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9A" w:rsidRPr="00EF1C15" w:rsidRDefault="00B27E26" w:rsidP="00AD6872">
      <w:pPr>
        <w:spacing w:after="0" w:line="240" w:lineRule="auto"/>
        <w:jc w:val="center"/>
        <w:rPr>
          <w:rFonts w:ascii="Tahoma" w:eastAsia="Times New Roman" w:hAnsi="Tahoma" w:cs="Tahoma"/>
        </w:rPr>
      </w:pPr>
      <w:r>
        <w:rPr>
          <w:rFonts w:ascii="Tahoma" w:eastAsia="Times New Roman" w:hAnsi="Tahoma" w:cs="Tahoma"/>
        </w:rPr>
        <w:t>MEMPERTAJAM MANAJEMEN</w:t>
      </w:r>
      <w:r w:rsidR="003F49F8" w:rsidRPr="00EF1C15">
        <w:rPr>
          <w:rFonts w:ascii="Tahoma" w:eastAsia="Times New Roman" w:hAnsi="Tahoma" w:cs="Tahoma"/>
        </w:rPr>
        <w:t xml:space="preserve"> </w:t>
      </w:r>
      <w:r w:rsidR="002D1BD2" w:rsidRPr="00EF1C15">
        <w:rPr>
          <w:rFonts w:ascii="Tahoma" w:eastAsia="Times New Roman" w:hAnsi="Tahoma" w:cs="Tahoma"/>
        </w:rPr>
        <w:t xml:space="preserve">PERPUSTAKAAN </w:t>
      </w:r>
      <w:r w:rsidR="00D03605" w:rsidRPr="00EF1C15">
        <w:rPr>
          <w:rFonts w:ascii="Tahoma" w:eastAsia="Times New Roman" w:hAnsi="Tahoma" w:cs="Tahoma"/>
        </w:rPr>
        <w:t>PERGURUAN TINGGI</w:t>
      </w:r>
    </w:p>
    <w:p w:rsidR="00D52385" w:rsidRPr="00EF1C15" w:rsidRDefault="00643F9E" w:rsidP="00AD6872">
      <w:pPr>
        <w:spacing w:after="0" w:line="240" w:lineRule="auto"/>
        <w:jc w:val="center"/>
        <w:rPr>
          <w:rFonts w:ascii="Tahoma" w:eastAsia="Times New Roman" w:hAnsi="Tahoma" w:cs="Tahoma"/>
        </w:rPr>
      </w:pPr>
      <w:r w:rsidRPr="00643F9E">
        <w:rPr>
          <w:rFonts w:ascii="Tahoma" w:eastAsia="Times New Roman" w:hAnsi="Tahoma" w:cs="Tahoma"/>
        </w:rPr>
        <w:t>Kilas Mimpi Dari Perpustakaan UNS ke Perpustakaan ISI Surakarta</w:t>
      </w:r>
      <w:r w:rsidR="003F49F8" w:rsidRPr="00EF1C15">
        <w:rPr>
          <w:rStyle w:val="FootnoteReference"/>
          <w:rFonts w:ascii="Tahoma" w:eastAsia="Times New Roman" w:hAnsi="Tahoma" w:cs="Tahoma"/>
        </w:rPr>
        <w:footnoteReference w:customMarkFollows="1" w:id="2"/>
        <w:t>*)</w:t>
      </w:r>
    </w:p>
    <w:p w:rsidR="009B1ADC" w:rsidRPr="00EF1C15" w:rsidRDefault="00D05F39" w:rsidP="00AD6872">
      <w:pPr>
        <w:spacing w:after="0" w:line="240" w:lineRule="auto"/>
        <w:jc w:val="center"/>
        <w:rPr>
          <w:rFonts w:ascii="Tahoma" w:eastAsia="Times New Roman" w:hAnsi="Tahoma" w:cs="Tahoma"/>
        </w:rPr>
      </w:pPr>
      <w:r w:rsidRPr="00EF1C15">
        <w:rPr>
          <w:rFonts w:ascii="Tahoma" w:eastAsia="Times New Roman" w:hAnsi="Tahoma" w:cs="Tahoma"/>
        </w:rPr>
        <w:t>Widodo</w:t>
      </w:r>
      <w:r w:rsidR="005B1857" w:rsidRPr="00EF1C15">
        <w:rPr>
          <w:rStyle w:val="FootnoteReference"/>
          <w:rFonts w:ascii="Tahoma" w:eastAsia="Times New Roman" w:hAnsi="Tahoma" w:cs="Tahoma"/>
        </w:rPr>
        <w:footnoteReference w:customMarkFollows="1" w:id="3"/>
        <w:t>**)</w:t>
      </w:r>
    </w:p>
    <w:p w:rsidR="0091269D" w:rsidRPr="00EF1C15" w:rsidRDefault="00D05F39" w:rsidP="00AD6872">
      <w:pPr>
        <w:spacing w:after="0" w:line="240" w:lineRule="auto"/>
        <w:jc w:val="center"/>
        <w:rPr>
          <w:rFonts w:ascii="Tahoma" w:hAnsi="Tahoma" w:cs="Tahoma"/>
        </w:rPr>
      </w:pPr>
      <w:r w:rsidRPr="00EF1C15">
        <w:rPr>
          <w:rFonts w:ascii="Tahoma" w:eastAsia="Times New Roman" w:hAnsi="Tahoma" w:cs="Tahoma"/>
        </w:rPr>
        <w:t xml:space="preserve">Email: </w:t>
      </w:r>
      <w:hyperlink r:id="rId8" w:history="1">
        <w:r w:rsidRPr="00EF1C15">
          <w:rPr>
            <w:rStyle w:val="Hyperlink"/>
            <w:rFonts w:ascii="Tahoma" w:eastAsia="Times New Roman" w:hAnsi="Tahoma" w:cs="Tahoma"/>
            <w:color w:val="000000" w:themeColor="text1"/>
            <w:u w:val="none"/>
          </w:rPr>
          <w:t>widodo@uns.ac.id</w:t>
        </w:r>
      </w:hyperlink>
    </w:p>
    <w:p w:rsidR="00D05F39" w:rsidRPr="00EF1C15" w:rsidRDefault="00D05F39" w:rsidP="00AD6872">
      <w:pPr>
        <w:spacing w:after="0" w:line="240" w:lineRule="auto"/>
        <w:jc w:val="center"/>
        <w:rPr>
          <w:rFonts w:ascii="Tahoma" w:eastAsia="Times New Roman" w:hAnsi="Tahoma" w:cs="Tahoma"/>
        </w:rPr>
      </w:pPr>
      <w:r w:rsidRPr="00EF1C15">
        <w:rPr>
          <w:rFonts w:ascii="Tahoma" w:eastAsia="Times New Roman" w:hAnsi="Tahoma" w:cs="Tahoma"/>
        </w:rPr>
        <w:t xml:space="preserve">Webblog: </w:t>
      </w:r>
      <w:r w:rsidR="00C06821">
        <w:rPr>
          <w:rFonts w:ascii="Tahoma" w:eastAsia="Times New Roman" w:hAnsi="Tahoma" w:cs="Tahoma"/>
        </w:rPr>
        <w:t>http://</w:t>
      </w:r>
      <w:r w:rsidRPr="00EF1C15">
        <w:rPr>
          <w:rFonts w:ascii="Tahoma" w:eastAsia="Times New Roman" w:hAnsi="Tahoma" w:cs="Tahoma"/>
        </w:rPr>
        <w:t>widodo.staff.uns.ac.id</w:t>
      </w:r>
    </w:p>
    <w:p w:rsidR="00E41D08" w:rsidRPr="00EF1C15" w:rsidRDefault="00E41D08" w:rsidP="00AD6872">
      <w:pPr>
        <w:spacing w:after="0" w:line="240" w:lineRule="auto"/>
        <w:jc w:val="center"/>
        <w:rPr>
          <w:rFonts w:ascii="Tahoma" w:hAnsi="Tahoma" w:cs="Tahoma"/>
          <w:bCs/>
          <w:lang w:val="pt-BR"/>
        </w:rPr>
      </w:pPr>
      <w:r w:rsidRPr="00EF1C15">
        <w:rPr>
          <w:rFonts w:ascii="Tahoma" w:hAnsi="Tahoma" w:cs="Tahoma"/>
          <w:bCs/>
          <w:lang w:val="pt-BR"/>
        </w:rPr>
        <w:t>HP: 08562 999 385</w:t>
      </w:r>
    </w:p>
    <w:p w:rsidR="008A0C88" w:rsidRDefault="008A0C88" w:rsidP="00D21B5A">
      <w:pPr>
        <w:spacing w:after="0" w:line="240" w:lineRule="auto"/>
        <w:jc w:val="center"/>
        <w:rPr>
          <w:rFonts w:ascii="Tahoma" w:eastAsia="Times New Roman" w:hAnsi="Tahoma" w:cs="Tahoma"/>
        </w:rPr>
      </w:pPr>
    </w:p>
    <w:p w:rsidR="00D21B5A" w:rsidRDefault="00C64F91" w:rsidP="00D21B5A">
      <w:pPr>
        <w:spacing w:after="0" w:line="240" w:lineRule="auto"/>
        <w:jc w:val="center"/>
        <w:rPr>
          <w:rFonts w:ascii="Tahoma" w:eastAsia="Times New Roman" w:hAnsi="Tahoma" w:cs="Tahoma"/>
        </w:rPr>
      </w:pPr>
      <w:r>
        <w:rPr>
          <w:rFonts w:ascii="Tahoma" w:eastAsia="Times New Roman" w:hAnsi="Tahoma" w:cs="Tahoma"/>
          <w:noProof/>
          <w:lang w:val="id-ID" w:eastAsia="id-ID"/>
        </w:rPr>
        <w:drawing>
          <wp:inline distT="0" distB="0" distL="0" distR="0">
            <wp:extent cx="457200" cy="93733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57200" cy="937336"/>
                    </a:xfrm>
                    <a:prstGeom prst="rect">
                      <a:avLst/>
                    </a:prstGeom>
                    <a:noFill/>
                    <a:ln w="9525">
                      <a:noFill/>
                      <a:miter lim="800000"/>
                      <a:headEnd/>
                      <a:tailEnd/>
                    </a:ln>
                  </pic:spPr>
                </pic:pic>
              </a:graphicData>
            </a:graphic>
          </wp:inline>
        </w:drawing>
      </w:r>
    </w:p>
    <w:p w:rsidR="00D21B5A" w:rsidRDefault="00D21B5A" w:rsidP="00D21B5A">
      <w:pPr>
        <w:spacing w:after="0" w:line="240" w:lineRule="auto"/>
        <w:jc w:val="center"/>
        <w:rPr>
          <w:rFonts w:ascii="Tahoma" w:eastAsia="Times New Roman" w:hAnsi="Tahoma" w:cs="Tahoma"/>
          <w:sz w:val="14"/>
        </w:rPr>
      </w:pPr>
    </w:p>
    <w:p w:rsidR="00D21B5A" w:rsidRDefault="00D21B5A" w:rsidP="00D21B5A">
      <w:pPr>
        <w:spacing w:after="0" w:line="240" w:lineRule="auto"/>
        <w:jc w:val="center"/>
        <w:rPr>
          <w:rFonts w:ascii="Tahoma" w:eastAsia="Times New Roman" w:hAnsi="Tahoma" w:cs="Tahoma"/>
          <w:sz w:val="14"/>
        </w:rPr>
      </w:pPr>
    </w:p>
    <w:p w:rsidR="00D21B5A" w:rsidRPr="00D21B5A" w:rsidRDefault="00D21B5A" w:rsidP="00D21B5A">
      <w:pPr>
        <w:spacing w:after="0" w:line="240" w:lineRule="auto"/>
        <w:jc w:val="center"/>
        <w:rPr>
          <w:rFonts w:ascii="Tahoma" w:eastAsia="Times New Roman" w:hAnsi="Tahoma" w:cs="Tahoma"/>
          <w:sz w:val="14"/>
        </w:rPr>
      </w:pPr>
    </w:p>
    <w:p w:rsidR="00D03605" w:rsidRPr="00EF1C15" w:rsidRDefault="00084422" w:rsidP="0046106D">
      <w:pPr>
        <w:pStyle w:val="ListParagraph"/>
        <w:numPr>
          <w:ilvl w:val="0"/>
          <w:numId w:val="9"/>
        </w:numPr>
        <w:spacing w:before="240" w:after="120" w:line="240" w:lineRule="auto"/>
        <w:ind w:left="357" w:hanging="357"/>
        <w:jc w:val="both"/>
        <w:rPr>
          <w:rFonts w:ascii="Tahoma" w:eastAsia="Times New Roman" w:hAnsi="Tahoma" w:cs="Tahoma"/>
          <w:b/>
        </w:rPr>
      </w:pPr>
      <w:r w:rsidRPr="00EF1C15">
        <w:rPr>
          <w:rFonts w:ascii="Tahoma" w:eastAsia="Times New Roman" w:hAnsi="Tahoma" w:cs="Tahoma"/>
          <w:b/>
        </w:rPr>
        <w:t>PENGANTAR</w:t>
      </w:r>
    </w:p>
    <w:p w:rsidR="00E3406F" w:rsidRPr="00EF1C15" w:rsidRDefault="00A21FB6" w:rsidP="0046106D">
      <w:pPr>
        <w:spacing w:before="240" w:after="120" w:line="240" w:lineRule="auto"/>
        <w:jc w:val="both"/>
        <w:rPr>
          <w:rFonts w:ascii="Tahoma" w:eastAsia="Times New Roman" w:hAnsi="Tahoma" w:cs="Tahoma"/>
          <w:color w:val="000000" w:themeColor="text1"/>
        </w:rPr>
      </w:pPr>
      <w:r>
        <w:rPr>
          <w:rStyle w:val="hps"/>
          <w:rFonts w:ascii="Tahoma" w:hAnsi="Tahoma" w:cs="Tahoma"/>
          <w:color w:val="000000" w:themeColor="text1"/>
        </w:rPr>
        <w:t>Melalui beberapa generasi, p</w:t>
      </w:r>
      <w:r w:rsidR="000D1F47" w:rsidRPr="00EF1C15">
        <w:rPr>
          <w:rStyle w:val="hps"/>
          <w:rFonts w:ascii="Tahoma" w:hAnsi="Tahoma" w:cs="Tahoma"/>
          <w:color w:val="000000" w:themeColor="text1"/>
        </w:rPr>
        <w:t xml:space="preserve">erpustakaan </w:t>
      </w:r>
      <w:r w:rsidR="00F55C99" w:rsidRPr="00EF1C15">
        <w:rPr>
          <w:rStyle w:val="hps"/>
          <w:rFonts w:ascii="Tahoma" w:hAnsi="Tahoma" w:cs="Tahoma"/>
          <w:color w:val="000000" w:themeColor="text1"/>
        </w:rPr>
        <w:t>perguruan tinggi (PT)</w:t>
      </w:r>
      <w:r w:rsidR="000D1F47" w:rsidRPr="00EF1C15">
        <w:rPr>
          <w:rStyle w:val="hps"/>
          <w:rFonts w:ascii="Tahoma" w:hAnsi="Tahoma" w:cs="Tahoma"/>
          <w:color w:val="000000" w:themeColor="text1"/>
        </w:rPr>
        <w:t xml:space="preserve"> </w:t>
      </w:r>
      <w:r w:rsidR="00FB10D2" w:rsidRPr="00EF1C15">
        <w:rPr>
          <w:rFonts w:ascii="Tahoma" w:hAnsi="Tahoma" w:cs="Tahoma"/>
          <w:color w:val="000000" w:themeColor="text1"/>
          <w:lang w:val="id-ID"/>
        </w:rPr>
        <w:t xml:space="preserve"> </w:t>
      </w:r>
      <w:r w:rsidR="00CD4675" w:rsidRPr="00EF1C15">
        <w:rPr>
          <w:rFonts w:ascii="Tahoma" w:hAnsi="Tahoma" w:cs="Tahoma"/>
          <w:color w:val="000000" w:themeColor="text1"/>
        </w:rPr>
        <w:t>sedikit demi sedikit</w:t>
      </w:r>
      <w:r w:rsidR="000D1F47" w:rsidRPr="00EF1C15">
        <w:rPr>
          <w:rFonts w:ascii="Tahoma" w:hAnsi="Tahoma" w:cs="Tahoma"/>
          <w:color w:val="000000" w:themeColor="text1"/>
        </w:rPr>
        <w:t xml:space="preserve"> </w:t>
      </w:r>
      <w:r w:rsidR="00CD4675" w:rsidRPr="00EF1C15">
        <w:rPr>
          <w:rFonts w:ascii="Tahoma" w:hAnsi="Tahoma" w:cs="Tahoma"/>
          <w:color w:val="000000" w:themeColor="text1"/>
        </w:rPr>
        <w:t xml:space="preserve">mulai </w:t>
      </w:r>
      <w:r w:rsidR="00C814AB">
        <w:rPr>
          <w:rFonts w:ascii="Tahoma" w:hAnsi="Tahoma" w:cs="Tahoma"/>
          <w:color w:val="000000" w:themeColor="text1"/>
        </w:rPr>
        <w:t>mengalihkan</w:t>
      </w:r>
      <w:r w:rsidR="00CD4675" w:rsidRPr="00EF1C15">
        <w:rPr>
          <w:rFonts w:ascii="Tahoma" w:hAnsi="Tahoma" w:cs="Tahoma"/>
          <w:color w:val="000000" w:themeColor="text1"/>
        </w:rPr>
        <w:t xml:space="preserve"> informas</w:t>
      </w:r>
      <w:r w:rsidR="00EC1C7D">
        <w:rPr>
          <w:rFonts w:ascii="Tahoma" w:hAnsi="Tahoma" w:cs="Tahoma"/>
          <w:color w:val="000000" w:themeColor="text1"/>
        </w:rPr>
        <w:t>i</w:t>
      </w:r>
      <w:r w:rsidR="00CD4675" w:rsidRPr="00EF1C15">
        <w:rPr>
          <w:rFonts w:ascii="Tahoma" w:hAnsi="Tahoma" w:cs="Tahoma"/>
          <w:color w:val="000000" w:themeColor="text1"/>
        </w:rPr>
        <w:t xml:space="preserve">i konvensional dan </w:t>
      </w:r>
      <w:r w:rsidR="0003186B">
        <w:rPr>
          <w:rFonts w:ascii="Tahoma" w:hAnsi="Tahoma" w:cs="Tahoma"/>
          <w:color w:val="000000" w:themeColor="text1"/>
        </w:rPr>
        <w:t>menapaki</w:t>
      </w:r>
      <w:r w:rsidR="000D1F47" w:rsidRPr="00EF1C15">
        <w:rPr>
          <w:rFonts w:ascii="Tahoma" w:hAnsi="Tahoma" w:cs="Tahoma"/>
          <w:color w:val="000000" w:themeColor="text1"/>
        </w:rPr>
        <w:t xml:space="preserve"> era digital. Hal ini ditandai dengan mulai ditinggalkannya</w:t>
      </w:r>
      <w:r w:rsidR="00F55C99" w:rsidRPr="00EF1C15">
        <w:rPr>
          <w:rStyle w:val="hps"/>
          <w:rFonts w:ascii="Tahoma" w:hAnsi="Tahoma" w:cs="Tahoma"/>
          <w:color w:val="000000" w:themeColor="text1"/>
        </w:rPr>
        <w:t>:</w:t>
      </w:r>
      <w:r w:rsidR="000D0DD4" w:rsidRPr="00EF1C15">
        <w:rPr>
          <w:rStyle w:val="hps"/>
          <w:rFonts w:ascii="Tahoma" w:hAnsi="Tahoma" w:cs="Tahoma"/>
          <w:color w:val="000000" w:themeColor="text1"/>
        </w:rPr>
        <w:t xml:space="preserve"> k</w:t>
      </w:r>
      <w:r w:rsidR="00FB10D2" w:rsidRPr="00EF1C15">
        <w:rPr>
          <w:rStyle w:val="hps"/>
          <w:rFonts w:ascii="Tahoma" w:hAnsi="Tahoma" w:cs="Tahoma"/>
          <w:color w:val="000000" w:themeColor="text1"/>
          <w:lang w:val="id-ID"/>
        </w:rPr>
        <w:t>atalog</w:t>
      </w:r>
      <w:r w:rsidR="00FB10D2" w:rsidRPr="00EF1C15">
        <w:rPr>
          <w:rFonts w:ascii="Tahoma" w:hAnsi="Tahoma" w:cs="Tahoma"/>
          <w:color w:val="000000" w:themeColor="text1"/>
          <w:lang w:val="id-ID"/>
        </w:rPr>
        <w:t xml:space="preserve"> </w:t>
      </w:r>
      <w:r w:rsidR="00FB10D2" w:rsidRPr="00EF1C15">
        <w:rPr>
          <w:rStyle w:val="hps"/>
          <w:rFonts w:ascii="Tahoma" w:hAnsi="Tahoma" w:cs="Tahoma"/>
          <w:color w:val="000000" w:themeColor="text1"/>
          <w:lang w:val="id-ID"/>
        </w:rPr>
        <w:t>kartu,</w:t>
      </w:r>
      <w:r w:rsidR="00FB10D2" w:rsidRPr="00EF1C15">
        <w:rPr>
          <w:rFonts w:ascii="Tahoma" w:hAnsi="Tahoma" w:cs="Tahoma"/>
          <w:color w:val="000000" w:themeColor="text1"/>
          <w:lang w:val="id-ID"/>
        </w:rPr>
        <w:t xml:space="preserve"> </w:t>
      </w:r>
      <w:r w:rsidR="001C53C4" w:rsidRPr="00EF1C15">
        <w:rPr>
          <w:rStyle w:val="hps"/>
          <w:rFonts w:ascii="Tahoma" w:hAnsi="Tahoma" w:cs="Tahoma"/>
          <w:color w:val="000000" w:themeColor="text1"/>
        </w:rPr>
        <w:t>koleksi cetak</w:t>
      </w:r>
      <w:r w:rsidR="00AC087E" w:rsidRPr="00EF1C15">
        <w:rPr>
          <w:rStyle w:val="hps"/>
          <w:rFonts w:ascii="Tahoma" w:hAnsi="Tahoma" w:cs="Tahoma"/>
          <w:color w:val="000000" w:themeColor="text1"/>
        </w:rPr>
        <w:t xml:space="preserve"> </w:t>
      </w:r>
      <w:r w:rsidR="00FB10D2" w:rsidRPr="00EF1C15">
        <w:rPr>
          <w:rStyle w:val="hps"/>
          <w:rFonts w:ascii="Tahoma" w:hAnsi="Tahoma" w:cs="Tahoma"/>
          <w:color w:val="000000" w:themeColor="text1"/>
        </w:rPr>
        <w:t>dan digantikan</w:t>
      </w:r>
      <w:r w:rsidR="00FB10D2" w:rsidRPr="00EF1C15">
        <w:rPr>
          <w:rFonts w:ascii="Tahoma" w:hAnsi="Tahoma" w:cs="Tahoma"/>
          <w:color w:val="000000" w:themeColor="text1"/>
          <w:lang w:val="id-ID"/>
        </w:rPr>
        <w:t xml:space="preserve"> </w:t>
      </w:r>
      <w:r w:rsidR="000D1F47" w:rsidRPr="00EF1C15">
        <w:rPr>
          <w:rFonts w:ascii="Tahoma" w:hAnsi="Tahoma" w:cs="Tahoma"/>
          <w:color w:val="000000" w:themeColor="text1"/>
        </w:rPr>
        <w:t>dengan</w:t>
      </w:r>
      <w:r w:rsidR="00FB10D2" w:rsidRPr="00EF1C15">
        <w:rPr>
          <w:rFonts w:ascii="Tahoma" w:hAnsi="Tahoma" w:cs="Tahoma"/>
          <w:color w:val="000000" w:themeColor="text1"/>
        </w:rPr>
        <w:t xml:space="preserve"> </w:t>
      </w:r>
      <w:r w:rsidR="00F9650F" w:rsidRPr="00EF1C15">
        <w:rPr>
          <w:rFonts w:ascii="Tahoma" w:hAnsi="Tahoma" w:cs="Tahoma"/>
          <w:i/>
          <w:color w:val="000000" w:themeColor="text1"/>
        </w:rPr>
        <w:t>integrated online catalogues</w:t>
      </w:r>
      <w:r w:rsidR="00F9650F" w:rsidRPr="00EF1C15">
        <w:rPr>
          <w:rFonts w:ascii="Tahoma" w:hAnsi="Tahoma" w:cs="Tahoma"/>
          <w:color w:val="000000" w:themeColor="text1"/>
        </w:rPr>
        <w:t xml:space="preserve">, </w:t>
      </w:r>
      <w:r w:rsidR="00FB10D2" w:rsidRPr="00EF1C15">
        <w:rPr>
          <w:rFonts w:ascii="Tahoma" w:hAnsi="Tahoma" w:cs="Tahoma"/>
          <w:i/>
          <w:color w:val="000000" w:themeColor="text1"/>
        </w:rPr>
        <w:t>e-book</w:t>
      </w:r>
      <w:r w:rsidR="00842EC1" w:rsidRPr="00EF1C15">
        <w:rPr>
          <w:rFonts w:ascii="Tahoma" w:hAnsi="Tahoma" w:cs="Tahoma"/>
          <w:i/>
          <w:color w:val="000000" w:themeColor="text1"/>
        </w:rPr>
        <w:t>s</w:t>
      </w:r>
      <w:r w:rsidR="00FB10D2" w:rsidRPr="00EF1C15">
        <w:rPr>
          <w:rFonts w:ascii="Tahoma" w:hAnsi="Tahoma" w:cs="Tahoma"/>
          <w:color w:val="000000" w:themeColor="text1"/>
        </w:rPr>
        <w:t xml:space="preserve">, </w:t>
      </w:r>
      <w:r w:rsidR="00FB10D2" w:rsidRPr="00EF1C15">
        <w:rPr>
          <w:rFonts w:ascii="Tahoma" w:hAnsi="Tahoma" w:cs="Tahoma"/>
          <w:i/>
          <w:color w:val="000000" w:themeColor="text1"/>
        </w:rPr>
        <w:t>e-journal</w:t>
      </w:r>
      <w:r w:rsidR="00842EC1" w:rsidRPr="00EF1C15">
        <w:rPr>
          <w:rFonts w:ascii="Tahoma" w:hAnsi="Tahoma" w:cs="Tahoma"/>
          <w:color w:val="000000" w:themeColor="text1"/>
        </w:rPr>
        <w:t>s</w:t>
      </w:r>
      <w:r w:rsidR="00FB10D2" w:rsidRPr="00EF1C15">
        <w:rPr>
          <w:rFonts w:ascii="Tahoma" w:hAnsi="Tahoma" w:cs="Tahoma"/>
          <w:color w:val="000000" w:themeColor="text1"/>
        </w:rPr>
        <w:t xml:space="preserve">, koleksi digital, </w:t>
      </w:r>
      <w:r w:rsidR="00AC087E" w:rsidRPr="00EF1C15">
        <w:rPr>
          <w:rFonts w:ascii="Tahoma" w:hAnsi="Tahoma" w:cs="Tahoma"/>
          <w:color w:val="000000" w:themeColor="text1"/>
        </w:rPr>
        <w:t xml:space="preserve">dan </w:t>
      </w:r>
      <w:r w:rsidR="00FB10D2" w:rsidRPr="00EF1C15">
        <w:rPr>
          <w:rFonts w:ascii="Tahoma" w:hAnsi="Tahoma" w:cs="Tahoma"/>
          <w:color w:val="000000" w:themeColor="text1"/>
        </w:rPr>
        <w:t>produksi media</w:t>
      </w:r>
      <w:r w:rsidR="00AC087E" w:rsidRPr="00EF1C15">
        <w:rPr>
          <w:rFonts w:ascii="Tahoma" w:hAnsi="Tahoma" w:cs="Tahoma"/>
          <w:color w:val="000000" w:themeColor="text1"/>
        </w:rPr>
        <w:t>. Ruang-ruang belajar</w:t>
      </w:r>
      <w:r w:rsidR="00FB10D2" w:rsidRPr="00EF1C15">
        <w:rPr>
          <w:rFonts w:ascii="Tahoma" w:hAnsi="Tahoma" w:cs="Tahoma"/>
          <w:color w:val="000000" w:themeColor="text1"/>
        </w:rPr>
        <w:t xml:space="preserve"> </w:t>
      </w:r>
      <w:r w:rsidR="00AC087E" w:rsidRPr="00EF1C15">
        <w:rPr>
          <w:rStyle w:val="hps"/>
          <w:rFonts w:ascii="Tahoma" w:hAnsi="Tahoma" w:cs="Tahoma"/>
          <w:color w:val="000000" w:themeColor="text1"/>
        </w:rPr>
        <w:t xml:space="preserve">juga </w:t>
      </w:r>
      <w:r w:rsidR="00084422" w:rsidRPr="00EF1C15">
        <w:rPr>
          <w:rStyle w:val="hps"/>
          <w:rFonts w:ascii="Tahoma" w:hAnsi="Tahoma" w:cs="Tahoma"/>
          <w:color w:val="000000" w:themeColor="text1"/>
        </w:rPr>
        <w:t>berubah</w:t>
      </w:r>
      <w:r w:rsidR="00AC087E" w:rsidRPr="00EF1C15">
        <w:rPr>
          <w:rStyle w:val="hps"/>
          <w:rFonts w:ascii="Tahoma" w:hAnsi="Tahoma" w:cs="Tahoma"/>
          <w:color w:val="000000" w:themeColor="text1"/>
        </w:rPr>
        <w:t xml:space="preserve"> menjadi</w:t>
      </w:r>
      <w:r w:rsidR="00FB10D2" w:rsidRPr="00EF1C15">
        <w:rPr>
          <w:rStyle w:val="hps"/>
          <w:rFonts w:ascii="Tahoma" w:hAnsi="Tahoma" w:cs="Tahoma"/>
          <w:color w:val="000000" w:themeColor="text1"/>
          <w:lang w:val="id-ID"/>
        </w:rPr>
        <w:t xml:space="preserve"> ruang kerja</w:t>
      </w:r>
      <w:r w:rsidR="00FB10D2" w:rsidRPr="00EF1C15">
        <w:rPr>
          <w:rFonts w:ascii="Tahoma" w:hAnsi="Tahoma" w:cs="Tahoma"/>
          <w:color w:val="000000" w:themeColor="text1"/>
          <w:lang w:val="id-ID"/>
        </w:rPr>
        <w:t xml:space="preserve"> </w:t>
      </w:r>
      <w:r w:rsidR="00FB10D2" w:rsidRPr="00EF1C15">
        <w:rPr>
          <w:rStyle w:val="hps"/>
          <w:rFonts w:ascii="Tahoma" w:hAnsi="Tahoma" w:cs="Tahoma"/>
          <w:color w:val="000000" w:themeColor="text1"/>
          <w:lang w:val="id-ID"/>
        </w:rPr>
        <w:t>kolaboratif</w:t>
      </w:r>
      <w:r w:rsidR="00FB10D2" w:rsidRPr="00EF1C15">
        <w:rPr>
          <w:rFonts w:ascii="Tahoma" w:hAnsi="Tahoma" w:cs="Tahoma"/>
          <w:color w:val="000000" w:themeColor="text1"/>
          <w:lang w:val="id-ID"/>
        </w:rPr>
        <w:t xml:space="preserve"> </w:t>
      </w:r>
      <w:r w:rsidR="00FB10D2" w:rsidRPr="00EF1C15">
        <w:rPr>
          <w:rStyle w:val="hps"/>
          <w:rFonts w:ascii="Tahoma" w:hAnsi="Tahoma" w:cs="Tahoma"/>
          <w:color w:val="000000" w:themeColor="text1"/>
          <w:lang w:val="id-ID"/>
        </w:rPr>
        <w:t xml:space="preserve">yang dirancang secara </w:t>
      </w:r>
      <w:r w:rsidR="004808C7" w:rsidRPr="00EF1C15">
        <w:rPr>
          <w:rStyle w:val="hps"/>
          <w:rFonts w:ascii="Tahoma" w:hAnsi="Tahoma" w:cs="Tahoma"/>
          <w:color w:val="000000" w:themeColor="text1"/>
        </w:rPr>
        <w:t xml:space="preserve">spesifik </w:t>
      </w:r>
      <w:r w:rsidR="00025D91" w:rsidRPr="00EF1C15">
        <w:rPr>
          <w:rStyle w:val="hps"/>
          <w:rFonts w:ascii="Tahoma" w:hAnsi="Tahoma" w:cs="Tahoma"/>
          <w:color w:val="000000" w:themeColor="text1"/>
        </w:rPr>
        <w:t xml:space="preserve">dan </w:t>
      </w:r>
      <w:r w:rsidR="004808C7" w:rsidRPr="00EF1C15">
        <w:rPr>
          <w:rStyle w:val="hps"/>
          <w:rFonts w:ascii="Tahoma" w:hAnsi="Tahoma" w:cs="Tahoma"/>
          <w:color w:val="000000" w:themeColor="text1"/>
          <w:lang w:val="id-ID"/>
        </w:rPr>
        <w:t>profesional</w:t>
      </w:r>
      <w:r w:rsidR="00084422" w:rsidRPr="00EF1C15">
        <w:rPr>
          <w:rStyle w:val="hps"/>
          <w:rFonts w:ascii="Tahoma" w:hAnsi="Tahoma" w:cs="Tahoma"/>
          <w:color w:val="000000" w:themeColor="text1"/>
        </w:rPr>
        <w:t xml:space="preserve"> dengan berbagai fasilitasnya</w:t>
      </w:r>
      <w:r w:rsidR="004808C7" w:rsidRPr="00EF1C15">
        <w:rPr>
          <w:rStyle w:val="hps"/>
          <w:rFonts w:ascii="Tahoma" w:hAnsi="Tahoma" w:cs="Tahoma"/>
          <w:color w:val="000000" w:themeColor="text1"/>
        </w:rPr>
        <w:t xml:space="preserve"> </w:t>
      </w:r>
      <w:r w:rsidR="00FB10D2" w:rsidRPr="00EF1C15">
        <w:rPr>
          <w:rStyle w:val="hps"/>
          <w:rFonts w:ascii="Tahoma" w:hAnsi="Tahoma" w:cs="Tahoma"/>
          <w:color w:val="000000" w:themeColor="text1"/>
        </w:rPr>
        <w:t xml:space="preserve">untuk alasan </w:t>
      </w:r>
      <w:r w:rsidR="00FB10D2" w:rsidRPr="00EF1C15">
        <w:rPr>
          <w:rStyle w:val="hps"/>
          <w:rFonts w:ascii="Tahoma" w:hAnsi="Tahoma" w:cs="Tahoma"/>
          <w:i/>
          <w:color w:val="000000" w:themeColor="text1"/>
        </w:rPr>
        <w:t>more comfortable</w:t>
      </w:r>
      <w:r w:rsidR="004808C7" w:rsidRPr="00EF1C15">
        <w:rPr>
          <w:rStyle w:val="hps"/>
          <w:rFonts w:ascii="Tahoma" w:hAnsi="Tahoma" w:cs="Tahoma"/>
          <w:i/>
          <w:color w:val="000000" w:themeColor="text1"/>
        </w:rPr>
        <w:t xml:space="preserve"> and interesting</w:t>
      </w:r>
      <w:r w:rsidR="00FB10D2" w:rsidRPr="00EF1C15">
        <w:rPr>
          <w:rFonts w:ascii="Tahoma" w:hAnsi="Tahoma" w:cs="Tahoma"/>
          <w:color w:val="000000" w:themeColor="text1"/>
          <w:lang w:val="id-ID"/>
        </w:rPr>
        <w:t>.</w:t>
      </w:r>
      <w:r w:rsidR="001B34B6" w:rsidRPr="00EF1C15">
        <w:rPr>
          <w:rFonts w:ascii="Tahoma" w:hAnsi="Tahoma" w:cs="Tahoma"/>
          <w:color w:val="000000" w:themeColor="text1"/>
        </w:rPr>
        <w:t xml:space="preserve"> </w:t>
      </w:r>
      <w:r w:rsidR="00AD6872" w:rsidRPr="00EF1C15">
        <w:rPr>
          <w:rFonts w:ascii="Tahoma" w:hAnsi="Tahoma" w:cs="Tahoma"/>
          <w:color w:val="000000" w:themeColor="text1"/>
        </w:rPr>
        <w:t>P</w:t>
      </w:r>
      <w:r w:rsidR="000B48CD" w:rsidRPr="00EF1C15">
        <w:rPr>
          <w:rFonts w:ascii="Tahoma" w:hAnsi="Tahoma" w:cs="Tahoma"/>
          <w:color w:val="000000" w:themeColor="text1"/>
        </w:rPr>
        <w:t>erpustakaan pada era digital</w:t>
      </w:r>
      <w:r w:rsidR="000D1F47" w:rsidRPr="00EF1C15">
        <w:rPr>
          <w:rFonts w:ascii="Tahoma" w:hAnsi="Tahoma" w:cs="Tahoma"/>
          <w:color w:val="000000" w:themeColor="text1"/>
        </w:rPr>
        <w:t xml:space="preserve"> ini</w:t>
      </w:r>
      <w:r w:rsidR="00324788" w:rsidRPr="00EF1C15">
        <w:rPr>
          <w:rFonts w:ascii="Tahoma" w:hAnsi="Tahoma" w:cs="Tahoma"/>
          <w:color w:val="000000" w:themeColor="text1"/>
        </w:rPr>
        <w:t xml:space="preserve"> tidak lag</w:t>
      </w:r>
      <w:r w:rsidR="00752762">
        <w:rPr>
          <w:rFonts w:ascii="Tahoma" w:hAnsi="Tahoma" w:cs="Tahoma"/>
          <w:color w:val="000000" w:themeColor="text1"/>
        </w:rPr>
        <w:t>i</w:t>
      </w:r>
      <w:r w:rsidR="00324788" w:rsidRPr="00EF1C15">
        <w:rPr>
          <w:rFonts w:ascii="Tahoma" w:hAnsi="Tahoma" w:cs="Tahoma"/>
          <w:color w:val="000000" w:themeColor="text1"/>
        </w:rPr>
        <w:t xml:space="preserve"> membanggakan besarnya jumlah koleksi cetak dan luasnya </w:t>
      </w:r>
      <w:r w:rsidR="007F608E" w:rsidRPr="00EF1C15">
        <w:rPr>
          <w:rFonts w:ascii="Tahoma" w:hAnsi="Tahoma" w:cs="Tahoma"/>
          <w:color w:val="000000" w:themeColor="text1"/>
        </w:rPr>
        <w:t>gedung/</w:t>
      </w:r>
      <w:r w:rsidR="00324788" w:rsidRPr="00EF1C15">
        <w:rPr>
          <w:rFonts w:ascii="Tahoma" w:hAnsi="Tahoma" w:cs="Tahoma"/>
          <w:color w:val="000000" w:themeColor="text1"/>
        </w:rPr>
        <w:t>ruang</w:t>
      </w:r>
      <w:r w:rsidR="000B48CD" w:rsidRPr="00EF1C15">
        <w:rPr>
          <w:rFonts w:ascii="Tahoma" w:hAnsi="Tahoma" w:cs="Tahoma"/>
          <w:color w:val="000000" w:themeColor="text1"/>
        </w:rPr>
        <w:t xml:space="preserve">. </w:t>
      </w:r>
      <w:r w:rsidR="007F608E" w:rsidRPr="00EF1C15">
        <w:rPr>
          <w:rFonts w:ascii="Tahoma" w:hAnsi="Tahoma" w:cs="Tahoma"/>
          <w:color w:val="000000" w:themeColor="text1"/>
        </w:rPr>
        <w:t>Namun lebih memberikan</w:t>
      </w:r>
      <w:r w:rsidR="005278E5" w:rsidRPr="00EF1C15">
        <w:rPr>
          <w:rFonts w:ascii="Tahoma" w:hAnsi="Tahoma" w:cs="Tahoma"/>
          <w:color w:val="000000" w:themeColor="text1"/>
        </w:rPr>
        <w:t xml:space="preserve"> penyediaan</w:t>
      </w:r>
      <w:r w:rsidR="00084422" w:rsidRPr="00EF1C15">
        <w:rPr>
          <w:rFonts w:ascii="Tahoma" w:hAnsi="Tahoma" w:cs="Tahoma"/>
          <w:color w:val="000000" w:themeColor="text1"/>
        </w:rPr>
        <w:t xml:space="preserve"> fasilitas/</w:t>
      </w:r>
      <w:r w:rsidR="007F608E" w:rsidRPr="00EF1C15">
        <w:rPr>
          <w:rFonts w:ascii="Tahoma" w:hAnsi="Tahoma" w:cs="Tahoma"/>
          <w:color w:val="000000" w:themeColor="text1"/>
        </w:rPr>
        <w:t xml:space="preserve">kemudahan akses dan ragamnya informasi </w:t>
      </w:r>
      <w:r w:rsidR="00FA40EF" w:rsidRPr="00EF1C15">
        <w:rPr>
          <w:rFonts w:ascii="Tahoma" w:hAnsi="Tahoma" w:cs="Tahoma"/>
          <w:color w:val="000000" w:themeColor="text1"/>
        </w:rPr>
        <w:t xml:space="preserve">digital </w:t>
      </w:r>
      <w:r w:rsidR="007F608E" w:rsidRPr="00EF1C15">
        <w:rPr>
          <w:rFonts w:ascii="Tahoma" w:hAnsi="Tahoma" w:cs="Tahoma"/>
          <w:color w:val="000000" w:themeColor="text1"/>
        </w:rPr>
        <w:t>yang sewaktu-waktu</w:t>
      </w:r>
      <w:r w:rsidR="00906FF4">
        <w:rPr>
          <w:rFonts w:ascii="Tahoma" w:hAnsi="Tahoma" w:cs="Tahoma"/>
          <w:color w:val="000000" w:themeColor="text1"/>
        </w:rPr>
        <w:t xml:space="preserve"> ada bila</w:t>
      </w:r>
      <w:r w:rsidR="007F608E" w:rsidRPr="00EF1C15">
        <w:rPr>
          <w:rFonts w:ascii="Tahoma" w:hAnsi="Tahoma" w:cs="Tahoma"/>
          <w:color w:val="000000" w:themeColor="text1"/>
        </w:rPr>
        <w:t xml:space="preserve"> diperlukan.</w:t>
      </w:r>
    </w:p>
    <w:p w:rsidR="00DF0587" w:rsidRDefault="00EC1F6A" w:rsidP="00DF0587">
      <w:pPr>
        <w:spacing w:before="240" w:after="120" w:line="240" w:lineRule="auto"/>
        <w:jc w:val="both"/>
        <w:rPr>
          <w:rFonts w:ascii="Tahoma" w:eastAsia="Times New Roman" w:hAnsi="Tahoma" w:cs="Tahoma"/>
          <w:color w:val="000000" w:themeColor="text1"/>
        </w:rPr>
      </w:pPr>
      <w:r>
        <w:rPr>
          <w:rFonts w:ascii="Tahoma" w:eastAsia="Times New Roman" w:hAnsi="Tahoma" w:cs="Tahoma"/>
          <w:color w:val="000000" w:themeColor="text1"/>
        </w:rPr>
        <w:t>Walaupun</w:t>
      </w:r>
      <w:r w:rsidR="00FA6E5A">
        <w:rPr>
          <w:rFonts w:ascii="Tahoma" w:eastAsia="Times New Roman" w:hAnsi="Tahoma" w:cs="Tahoma"/>
          <w:color w:val="000000" w:themeColor="text1"/>
        </w:rPr>
        <w:t xml:space="preserve"> sebagian</w:t>
      </w:r>
      <w:r w:rsidR="007F608E" w:rsidRPr="00EF1C15">
        <w:rPr>
          <w:rFonts w:ascii="Tahoma" w:eastAsia="Times New Roman" w:hAnsi="Tahoma" w:cs="Tahoma"/>
          <w:color w:val="000000" w:themeColor="text1"/>
        </w:rPr>
        <w:t xml:space="preserve"> p</w:t>
      </w:r>
      <w:r w:rsidR="00FB10D2" w:rsidRPr="00EF1C15">
        <w:rPr>
          <w:rFonts w:ascii="Tahoma" w:eastAsia="Times New Roman" w:hAnsi="Tahoma" w:cs="Tahoma"/>
          <w:color w:val="000000" w:themeColor="text1"/>
        </w:rPr>
        <w:t>erpustakaan</w:t>
      </w:r>
      <w:r w:rsidR="005B312F" w:rsidRPr="00EF1C15">
        <w:rPr>
          <w:rFonts w:ascii="Tahoma" w:eastAsia="Times New Roman" w:hAnsi="Tahoma" w:cs="Tahoma"/>
          <w:color w:val="000000" w:themeColor="text1"/>
        </w:rPr>
        <w:t xml:space="preserve"> </w:t>
      </w:r>
      <w:r w:rsidR="0036479B" w:rsidRPr="00EF1C15">
        <w:rPr>
          <w:rFonts w:ascii="Tahoma" w:eastAsia="Times New Roman" w:hAnsi="Tahoma" w:cs="Tahoma"/>
          <w:color w:val="000000" w:themeColor="text1"/>
        </w:rPr>
        <w:t xml:space="preserve">PT </w:t>
      </w:r>
      <w:r w:rsidR="007F608E" w:rsidRPr="00EF1C15">
        <w:rPr>
          <w:rFonts w:ascii="Tahoma" w:eastAsia="Times New Roman" w:hAnsi="Tahoma" w:cs="Tahoma"/>
          <w:color w:val="000000" w:themeColor="text1"/>
        </w:rPr>
        <w:t xml:space="preserve">telah </w:t>
      </w:r>
      <w:r w:rsidR="005B312F" w:rsidRPr="00EF1C15">
        <w:rPr>
          <w:rFonts w:ascii="Tahoma" w:eastAsia="Times New Roman" w:hAnsi="Tahoma" w:cs="Tahoma"/>
          <w:color w:val="000000" w:themeColor="text1"/>
        </w:rPr>
        <w:t>berada pada era digital</w:t>
      </w:r>
      <w:r w:rsidR="007F608E" w:rsidRPr="00EF1C15">
        <w:rPr>
          <w:rFonts w:ascii="Tahoma" w:eastAsia="Times New Roman" w:hAnsi="Tahoma" w:cs="Tahoma"/>
          <w:color w:val="000000" w:themeColor="text1"/>
        </w:rPr>
        <w:t>, namun secara umun perpustakaan</w:t>
      </w:r>
      <w:r w:rsidR="00FB10D2" w:rsidRPr="00EF1C15">
        <w:rPr>
          <w:rFonts w:ascii="Tahoma" w:eastAsia="Times New Roman" w:hAnsi="Tahoma" w:cs="Tahoma"/>
          <w:color w:val="000000" w:themeColor="text1"/>
        </w:rPr>
        <w:t xml:space="preserve"> </w:t>
      </w:r>
      <w:r w:rsidR="00911BC2">
        <w:rPr>
          <w:rFonts w:ascii="Tahoma" w:eastAsia="Times New Roman" w:hAnsi="Tahoma" w:cs="Tahoma"/>
          <w:color w:val="000000" w:themeColor="text1"/>
        </w:rPr>
        <w:t xml:space="preserve">PT di negeri ini </w:t>
      </w:r>
      <w:r w:rsidR="00FB10D2" w:rsidRPr="00EF1C15">
        <w:rPr>
          <w:rFonts w:ascii="Tahoma" w:eastAsia="Times New Roman" w:hAnsi="Tahoma" w:cs="Tahoma"/>
          <w:color w:val="000000" w:themeColor="text1"/>
        </w:rPr>
        <w:t>d</w:t>
      </w:r>
      <w:r w:rsidR="00FB10D2" w:rsidRPr="00EF1C15">
        <w:rPr>
          <w:rFonts w:ascii="Tahoma" w:eastAsia="Times New Roman" w:hAnsi="Tahoma" w:cs="Tahoma"/>
          <w:color w:val="000000" w:themeColor="text1"/>
          <w:lang w:val="id-ID"/>
        </w:rPr>
        <w:t xml:space="preserve">ihadapkan </w:t>
      </w:r>
      <w:r w:rsidR="007F608E" w:rsidRPr="00EF1C15">
        <w:rPr>
          <w:rFonts w:ascii="Tahoma" w:eastAsia="Times New Roman" w:hAnsi="Tahoma" w:cs="Tahoma"/>
          <w:color w:val="000000" w:themeColor="text1"/>
        </w:rPr>
        <w:t>pada</w:t>
      </w:r>
      <w:r w:rsidR="00DA0ACB" w:rsidRPr="00EF1C15">
        <w:rPr>
          <w:rFonts w:ascii="Tahoma" w:eastAsia="Times New Roman" w:hAnsi="Tahoma" w:cs="Tahoma"/>
          <w:color w:val="000000" w:themeColor="text1"/>
          <w:lang w:val="id-ID"/>
        </w:rPr>
        <w:t xml:space="preserve"> </w:t>
      </w:r>
      <w:r w:rsidR="00FF78E6">
        <w:rPr>
          <w:rFonts w:ascii="Tahoma" w:eastAsia="Times New Roman" w:hAnsi="Tahoma" w:cs="Tahoma"/>
          <w:color w:val="000000" w:themeColor="text1"/>
        </w:rPr>
        <w:t>permasalahan-permasalahan</w:t>
      </w:r>
      <w:r w:rsidR="00DA0ACB" w:rsidRPr="00EF1C15">
        <w:rPr>
          <w:rFonts w:ascii="Tahoma" w:eastAsia="Times New Roman" w:hAnsi="Tahoma" w:cs="Tahoma"/>
          <w:color w:val="000000" w:themeColor="text1"/>
        </w:rPr>
        <w:t>:</w:t>
      </w:r>
      <w:r w:rsidR="00FB10D2" w:rsidRPr="00EF1C15">
        <w:rPr>
          <w:rFonts w:ascii="Tahoma" w:eastAsia="Times New Roman" w:hAnsi="Tahoma" w:cs="Tahoma"/>
          <w:color w:val="000000" w:themeColor="text1"/>
        </w:rPr>
        <w:t xml:space="preserve"> sempitnya</w:t>
      </w:r>
      <w:r w:rsidR="00FB10D2" w:rsidRPr="00EF1C15">
        <w:rPr>
          <w:rFonts w:ascii="Tahoma" w:eastAsia="Times New Roman" w:hAnsi="Tahoma" w:cs="Tahoma"/>
          <w:color w:val="000000" w:themeColor="text1"/>
          <w:lang w:val="id-ID"/>
        </w:rPr>
        <w:t xml:space="preserve"> anggaran</w:t>
      </w:r>
      <w:r w:rsidR="001B34B6" w:rsidRPr="00EF1C15">
        <w:rPr>
          <w:rFonts w:ascii="Tahoma" w:eastAsia="Times New Roman" w:hAnsi="Tahoma" w:cs="Tahoma"/>
          <w:color w:val="000000" w:themeColor="text1"/>
        </w:rPr>
        <w:t>,</w:t>
      </w:r>
      <w:r w:rsidR="00FB10D2" w:rsidRPr="00EF1C15">
        <w:rPr>
          <w:rFonts w:ascii="Tahoma" w:eastAsia="Times New Roman" w:hAnsi="Tahoma" w:cs="Tahoma"/>
          <w:color w:val="000000" w:themeColor="text1"/>
        </w:rPr>
        <w:t xml:space="preserve"> </w:t>
      </w:r>
      <w:r w:rsidR="001B34B6" w:rsidRPr="00EF1C15">
        <w:rPr>
          <w:rFonts w:ascii="Tahoma" w:eastAsia="Times New Roman" w:hAnsi="Tahoma" w:cs="Tahoma"/>
          <w:color w:val="000000" w:themeColor="text1"/>
          <w:lang w:val="id-ID"/>
        </w:rPr>
        <w:t>laju percepatan perubahan</w:t>
      </w:r>
      <w:r w:rsidR="00D676FF" w:rsidRPr="00EF1C15">
        <w:rPr>
          <w:rFonts w:ascii="Tahoma" w:eastAsia="Times New Roman" w:hAnsi="Tahoma" w:cs="Tahoma"/>
          <w:color w:val="000000" w:themeColor="text1"/>
        </w:rPr>
        <w:t>/perkembangan</w:t>
      </w:r>
      <w:r w:rsidR="001B34B6" w:rsidRPr="00EF1C15">
        <w:rPr>
          <w:rFonts w:ascii="Tahoma" w:eastAsia="Times New Roman" w:hAnsi="Tahoma" w:cs="Tahoma"/>
          <w:color w:val="000000" w:themeColor="text1"/>
          <w:lang w:val="id-ID"/>
        </w:rPr>
        <w:t xml:space="preserve"> teknologi</w:t>
      </w:r>
      <w:r w:rsidR="001B34B6" w:rsidRPr="00EF1C15">
        <w:rPr>
          <w:rFonts w:ascii="Tahoma" w:eastAsia="Times New Roman" w:hAnsi="Tahoma" w:cs="Tahoma"/>
          <w:color w:val="000000" w:themeColor="text1"/>
        </w:rPr>
        <w:t xml:space="preserve">, </w:t>
      </w:r>
      <w:r w:rsidR="00DA0ACB" w:rsidRPr="00EF1C15">
        <w:rPr>
          <w:rFonts w:ascii="Tahoma" w:eastAsia="Times New Roman" w:hAnsi="Tahoma" w:cs="Tahoma"/>
          <w:color w:val="000000" w:themeColor="text1"/>
        </w:rPr>
        <w:t xml:space="preserve">perubahan lingkungan informasi, membludaknya produk media, </w:t>
      </w:r>
      <w:r w:rsidR="00536AE4" w:rsidRPr="00EF1C15">
        <w:rPr>
          <w:rFonts w:ascii="Tahoma" w:eastAsia="Times New Roman" w:hAnsi="Tahoma" w:cs="Tahoma"/>
          <w:color w:val="000000" w:themeColor="text1"/>
        </w:rPr>
        <w:t xml:space="preserve">permintaan layanan yang lebih variatif </w:t>
      </w:r>
      <w:r w:rsidR="00E3406F" w:rsidRPr="00EF1C15">
        <w:rPr>
          <w:rFonts w:ascii="Tahoma" w:eastAsia="Times New Roman" w:hAnsi="Tahoma" w:cs="Tahoma"/>
          <w:color w:val="000000" w:themeColor="text1"/>
        </w:rPr>
        <w:t>dengan intensitas tinggi</w:t>
      </w:r>
      <w:r w:rsidR="0022650A" w:rsidRPr="00EF1C15">
        <w:rPr>
          <w:rFonts w:ascii="Tahoma" w:eastAsia="Times New Roman" w:hAnsi="Tahoma" w:cs="Tahoma"/>
          <w:color w:val="000000" w:themeColor="text1"/>
        </w:rPr>
        <w:t xml:space="preserve">, </w:t>
      </w:r>
      <w:r w:rsidR="001B34B6" w:rsidRPr="00EF1C15">
        <w:rPr>
          <w:rFonts w:ascii="Tahoma" w:eastAsia="Times New Roman" w:hAnsi="Tahoma" w:cs="Tahoma"/>
          <w:color w:val="000000" w:themeColor="text1"/>
        </w:rPr>
        <w:t xml:space="preserve">dinamika pengelolaan </w:t>
      </w:r>
      <w:r w:rsidR="002E23FC" w:rsidRPr="00EF1C15">
        <w:rPr>
          <w:rFonts w:ascii="Tahoma" w:eastAsia="Times New Roman" w:hAnsi="Tahoma" w:cs="Tahoma"/>
          <w:color w:val="000000" w:themeColor="text1"/>
        </w:rPr>
        <w:t>perguruan tinggi (</w:t>
      </w:r>
      <w:r w:rsidR="001B34B6" w:rsidRPr="00EF1C15">
        <w:rPr>
          <w:rFonts w:ascii="Tahoma" w:eastAsia="Times New Roman" w:hAnsi="Tahoma" w:cs="Tahoma"/>
          <w:color w:val="000000" w:themeColor="text1"/>
        </w:rPr>
        <w:t>PT</w:t>
      </w:r>
      <w:r w:rsidR="002E23FC" w:rsidRPr="00EF1C15">
        <w:rPr>
          <w:rFonts w:ascii="Tahoma" w:eastAsia="Times New Roman" w:hAnsi="Tahoma" w:cs="Tahoma"/>
          <w:color w:val="000000" w:themeColor="text1"/>
        </w:rPr>
        <w:t>)</w:t>
      </w:r>
      <w:r w:rsidR="001B34B6" w:rsidRPr="00EF1C15">
        <w:rPr>
          <w:rFonts w:ascii="Tahoma" w:eastAsia="Times New Roman" w:hAnsi="Tahoma" w:cs="Tahoma"/>
          <w:color w:val="000000" w:themeColor="text1"/>
        </w:rPr>
        <w:t xml:space="preserve">, </w:t>
      </w:r>
      <w:r w:rsidR="0022650A" w:rsidRPr="00EF1C15">
        <w:rPr>
          <w:rFonts w:ascii="Tahoma" w:eastAsia="Times New Roman" w:hAnsi="Tahoma" w:cs="Tahoma"/>
          <w:color w:val="000000" w:themeColor="text1"/>
        </w:rPr>
        <w:t xml:space="preserve">tingginya </w:t>
      </w:r>
      <w:r w:rsidR="0022650A" w:rsidRPr="00EF1C15">
        <w:rPr>
          <w:rFonts w:ascii="Tahoma" w:eastAsia="Times New Roman" w:hAnsi="Tahoma" w:cs="Tahoma"/>
          <w:color w:val="000000" w:themeColor="text1"/>
          <w:lang w:val="id-ID"/>
        </w:rPr>
        <w:t>b</w:t>
      </w:r>
      <w:r w:rsidR="0022650A" w:rsidRPr="00EF1C15">
        <w:rPr>
          <w:rFonts w:ascii="Tahoma" w:eastAsia="Times New Roman" w:hAnsi="Tahoma" w:cs="Tahoma"/>
          <w:color w:val="000000" w:themeColor="text1"/>
        </w:rPr>
        <w:t>e</w:t>
      </w:r>
      <w:r w:rsidR="00FB10D2" w:rsidRPr="00EF1C15">
        <w:rPr>
          <w:rFonts w:ascii="Tahoma" w:eastAsia="Times New Roman" w:hAnsi="Tahoma" w:cs="Tahoma"/>
          <w:color w:val="000000" w:themeColor="text1"/>
          <w:lang w:val="id-ID"/>
        </w:rPr>
        <w:t xml:space="preserve">aya </w:t>
      </w:r>
      <w:r w:rsidR="007F608E" w:rsidRPr="00EF1C15">
        <w:rPr>
          <w:rFonts w:ascii="Tahoma" w:eastAsia="Times New Roman" w:hAnsi="Tahoma" w:cs="Tahoma"/>
          <w:color w:val="000000" w:themeColor="text1"/>
        </w:rPr>
        <w:t>penyediaan infra</w:t>
      </w:r>
      <w:r w:rsidR="00F666E5" w:rsidRPr="00EF1C15">
        <w:rPr>
          <w:rFonts w:ascii="Tahoma" w:eastAsia="Times New Roman" w:hAnsi="Tahoma" w:cs="Tahoma"/>
          <w:color w:val="000000" w:themeColor="text1"/>
        </w:rPr>
        <w:t>s</w:t>
      </w:r>
      <w:r w:rsidR="007F608E" w:rsidRPr="00EF1C15">
        <w:rPr>
          <w:rFonts w:ascii="Tahoma" w:eastAsia="Times New Roman" w:hAnsi="Tahoma" w:cs="Tahoma"/>
          <w:color w:val="000000" w:themeColor="text1"/>
        </w:rPr>
        <w:t>truktur dan informasi</w:t>
      </w:r>
      <w:r w:rsidR="00DA0ACB" w:rsidRPr="00EF1C15">
        <w:rPr>
          <w:rFonts w:ascii="Tahoma" w:eastAsia="Times New Roman" w:hAnsi="Tahoma" w:cs="Tahoma"/>
          <w:color w:val="000000" w:themeColor="text1"/>
        </w:rPr>
        <w:t xml:space="preserve">, serta </w:t>
      </w:r>
      <w:r w:rsidR="007E2E55" w:rsidRPr="00EF1C15">
        <w:rPr>
          <w:rFonts w:ascii="Tahoma" w:eastAsia="Times New Roman" w:hAnsi="Tahoma" w:cs="Tahoma"/>
          <w:color w:val="000000" w:themeColor="text1"/>
        </w:rPr>
        <w:t xml:space="preserve">semakin </w:t>
      </w:r>
      <w:r w:rsidR="007E2E55" w:rsidRPr="00EF1C15">
        <w:rPr>
          <w:rFonts w:ascii="Tahoma" w:eastAsia="Times New Roman" w:hAnsi="Tahoma" w:cs="Tahoma"/>
          <w:color w:val="000000" w:themeColor="text1"/>
          <w:lang w:val="id-ID"/>
        </w:rPr>
        <w:t>meroket</w:t>
      </w:r>
      <w:r w:rsidR="007E2E55" w:rsidRPr="00EF1C15">
        <w:rPr>
          <w:rFonts w:ascii="Tahoma" w:eastAsia="Times New Roman" w:hAnsi="Tahoma" w:cs="Tahoma"/>
          <w:color w:val="000000" w:themeColor="text1"/>
        </w:rPr>
        <w:t xml:space="preserve">nya </w:t>
      </w:r>
      <w:r w:rsidR="0022650A" w:rsidRPr="00EF1C15">
        <w:rPr>
          <w:rFonts w:ascii="Tahoma" w:eastAsia="Times New Roman" w:hAnsi="Tahoma" w:cs="Tahoma"/>
          <w:color w:val="000000" w:themeColor="text1"/>
        </w:rPr>
        <w:t xml:space="preserve">beaya </w:t>
      </w:r>
      <w:r w:rsidR="00DA0ACB" w:rsidRPr="00EF1C15">
        <w:rPr>
          <w:rFonts w:ascii="Tahoma" w:eastAsia="Times New Roman" w:hAnsi="Tahoma" w:cs="Tahoma"/>
          <w:color w:val="000000" w:themeColor="text1"/>
        </w:rPr>
        <w:t>operasional</w:t>
      </w:r>
      <w:r w:rsidR="00FB10D2" w:rsidRPr="00EF1C15">
        <w:rPr>
          <w:rFonts w:ascii="Tahoma" w:eastAsia="Times New Roman" w:hAnsi="Tahoma" w:cs="Tahoma"/>
          <w:color w:val="000000" w:themeColor="text1"/>
        </w:rPr>
        <w:t xml:space="preserve">. </w:t>
      </w:r>
      <w:r w:rsidR="00D5235E" w:rsidRPr="00EF1C15">
        <w:rPr>
          <w:rFonts w:ascii="Tahoma" w:eastAsia="Times New Roman" w:hAnsi="Tahoma" w:cs="Tahoma"/>
          <w:color w:val="000000" w:themeColor="text1"/>
        </w:rPr>
        <w:t xml:space="preserve">Karena </w:t>
      </w:r>
      <w:r w:rsidR="00FB10D2" w:rsidRPr="00EF1C15">
        <w:rPr>
          <w:rFonts w:ascii="Tahoma" w:eastAsia="Times New Roman" w:hAnsi="Tahoma" w:cs="Tahoma"/>
          <w:color w:val="000000" w:themeColor="text1"/>
          <w:lang w:val="id-ID"/>
        </w:rPr>
        <w:t xml:space="preserve">perpustakaan </w:t>
      </w:r>
      <w:r w:rsidR="001B34B6" w:rsidRPr="00EF1C15">
        <w:rPr>
          <w:rFonts w:ascii="Tahoma" w:eastAsia="Times New Roman" w:hAnsi="Tahoma" w:cs="Tahoma"/>
          <w:color w:val="000000" w:themeColor="text1"/>
        </w:rPr>
        <w:t>merupakan</w:t>
      </w:r>
      <w:r w:rsidR="00D5235E" w:rsidRPr="00EF1C15">
        <w:rPr>
          <w:rFonts w:ascii="Tahoma" w:eastAsia="Times New Roman" w:hAnsi="Tahoma" w:cs="Tahoma"/>
          <w:color w:val="000000" w:themeColor="text1"/>
          <w:lang w:val="id-ID"/>
        </w:rPr>
        <w:t xml:space="preserve"> "jantung" dari universitas, maka</w:t>
      </w:r>
      <w:r w:rsidR="00401931" w:rsidRPr="00EF1C15">
        <w:rPr>
          <w:rFonts w:ascii="Tahoma" w:eastAsia="Times New Roman" w:hAnsi="Tahoma" w:cs="Tahoma"/>
          <w:color w:val="000000" w:themeColor="text1"/>
          <w:lang w:val="id-ID"/>
        </w:rPr>
        <w:t xml:space="preserve"> </w:t>
      </w:r>
      <w:r w:rsidR="00FB10D2" w:rsidRPr="00EF1C15">
        <w:rPr>
          <w:rFonts w:ascii="Tahoma" w:eastAsia="Times New Roman" w:hAnsi="Tahoma" w:cs="Tahoma"/>
          <w:color w:val="000000" w:themeColor="text1"/>
        </w:rPr>
        <w:t>harus</w:t>
      </w:r>
      <w:r w:rsidR="00FB10D2" w:rsidRPr="00EF1C15">
        <w:rPr>
          <w:rFonts w:ascii="Tahoma" w:eastAsia="Times New Roman" w:hAnsi="Tahoma" w:cs="Tahoma"/>
          <w:color w:val="000000" w:themeColor="text1"/>
          <w:lang w:val="id-ID"/>
        </w:rPr>
        <w:t xml:space="preserve"> </w:t>
      </w:r>
      <w:r w:rsidR="00510E61">
        <w:rPr>
          <w:rFonts w:ascii="Tahoma" w:eastAsia="Times New Roman" w:hAnsi="Tahoma" w:cs="Tahoma"/>
          <w:color w:val="000000" w:themeColor="text1"/>
        </w:rPr>
        <w:t xml:space="preserve">dilakukan penajaman pengelolaan </w:t>
      </w:r>
      <w:r w:rsidR="003B76E2" w:rsidRPr="00EF1C15">
        <w:rPr>
          <w:rFonts w:ascii="Tahoma" w:eastAsia="Times New Roman" w:hAnsi="Tahoma" w:cs="Tahoma"/>
          <w:color w:val="000000" w:themeColor="text1"/>
        </w:rPr>
        <w:t>demi</w:t>
      </w:r>
      <w:r w:rsidR="00FB10D2" w:rsidRPr="00EF1C15">
        <w:rPr>
          <w:rFonts w:ascii="Tahoma" w:eastAsia="Times New Roman" w:hAnsi="Tahoma" w:cs="Tahoma"/>
          <w:color w:val="000000" w:themeColor="text1"/>
          <w:lang w:val="id-ID"/>
        </w:rPr>
        <w:t xml:space="preserve"> kelangsungan hidup</w:t>
      </w:r>
      <w:r w:rsidR="00FB10D2" w:rsidRPr="00EF1C15">
        <w:rPr>
          <w:rFonts w:ascii="Tahoma" w:eastAsia="Times New Roman" w:hAnsi="Tahoma" w:cs="Tahoma"/>
          <w:color w:val="000000" w:themeColor="text1"/>
        </w:rPr>
        <w:t>nya</w:t>
      </w:r>
      <w:r w:rsidR="007F608E" w:rsidRPr="00EF1C15">
        <w:rPr>
          <w:rFonts w:ascii="Tahoma" w:eastAsia="Times New Roman" w:hAnsi="Tahoma" w:cs="Tahoma"/>
          <w:color w:val="000000" w:themeColor="text1"/>
        </w:rPr>
        <w:t xml:space="preserve">. Dalam </w:t>
      </w:r>
      <w:r w:rsidR="0072195E">
        <w:rPr>
          <w:rFonts w:ascii="Tahoma" w:eastAsia="Times New Roman" w:hAnsi="Tahoma" w:cs="Tahoma"/>
          <w:color w:val="000000" w:themeColor="text1"/>
        </w:rPr>
        <w:t>penataan ulang</w:t>
      </w:r>
      <w:r w:rsidR="007F608E" w:rsidRPr="00EF1C15">
        <w:rPr>
          <w:rFonts w:ascii="Tahoma" w:eastAsia="Times New Roman" w:hAnsi="Tahoma" w:cs="Tahoma"/>
          <w:color w:val="000000" w:themeColor="text1"/>
        </w:rPr>
        <w:t xml:space="preserve"> tersebut</w:t>
      </w:r>
      <w:r w:rsidR="001B34B6" w:rsidRPr="00EF1C15">
        <w:rPr>
          <w:rFonts w:ascii="Tahoma" w:eastAsia="Times New Roman" w:hAnsi="Tahoma" w:cs="Tahoma"/>
          <w:color w:val="000000" w:themeColor="text1"/>
        </w:rPr>
        <w:t xml:space="preserve"> </w:t>
      </w:r>
      <w:r w:rsidR="00FB10D2" w:rsidRPr="00EF1C15">
        <w:rPr>
          <w:rFonts w:ascii="Tahoma" w:eastAsia="Times New Roman" w:hAnsi="Tahoma" w:cs="Tahoma"/>
          <w:color w:val="000000" w:themeColor="text1"/>
          <w:lang w:val="id-ID"/>
        </w:rPr>
        <w:t>memerlukan nilai</w:t>
      </w:r>
      <w:r w:rsidR="00FB10D2" w:rsidRPr="00EF1C15">
        <w:rPr>
          <w:rFonts w:ascii="Tahoma" w:eastAsia="Times New Roman" w:hAnsi="Tahoma" w:cs="Tahoma"/>
          <w:color w:val="000000" w:themeColor="text1"/>
        </w:rPr>
        <w:t>/strategi</w:t>
      </w:r>
      <w:r w:rsidR="00FB10D2" w:rsidRPr="00EF1C15">
        <w:rPr>
          <w:rFonts w:ascii="Tahoma" w:eastAsia="Times New Roman" w:hAnsi="Tahoma" w:cs="Tahoma"/>
          <w:color w:val="000000" w:themeColor="text1"/>
          <w:lang w:val="id-ID"/>
        </w:rPr>
        <w:t xml:space="preserve"> dengan</w:t>
      </w:r>
      <w:r w:rsidR="008507CD" w:rsidRPr="00EF1C15">
        <w:rPr>
          <w:rFonts w:ascii="Tahoma" w:eastAsia="Times New Roman" w:hAnsi="Tahoma" w:cs="Tahoma"/>
          <w:color w:val="000000" w:themeColor="text1"/>
        </w:rPr>
        <w:t xml:space="preserve"> pendekatan</w:t>
      </w:r>
      <w:r w:rsidR="00FB10D2" w:rsidRPr="00EF1C15">
        <w:rPr>
          <w:rFonts w:ascii="Tahoma" w:eastAsia="Times New Roman" w:hAnsi="Tahoma" w:cs="Tahoma"/>
          <w:color w:val="000000" w:themeColor="text1"/>
          <w:lang w:val="id-ID"/>
        </w:rPr>
        <w:t xml:space="preserve"> </w:t>
      </w:r>
      <w:r w:rsidR="008040C7" w:rsidRPr="00EF1C15">
        <w:rPr>
          <w:rFonts w:ascii="Tahoma" w:eastAsia="Times New Roman" w:hAnsi="Tahoma" w:cs="Tahoma"/>
          <w:color w:val="000000" w:themeColor="text1"/>
        </w:rPr>
        <w:t>kreatif dan inovatif</w:t>
      </w:r>
      <w:r w:rsidR="00536AE4" w:rsidRPr="00EF1C15">
        <w:rPr>
          <w:rFonts w:ascii="Tahoma" w:eastAsia="Times New Roman" w:hAnsi="Tahoma" w:cs="Tahoma"/>
          <w:color w:val="000000" w:themeColor="text1"/>
        </w:rPr>
        <w:t xml:space="preserve"> </w:t>
      </w:r>
      <w:r w:rsidR="001B34B6" w:rsidRPr="00EF1C15">
        <w:rPr>
          <w:rFonts w:ascii="Tahoma" w:eastAsia="Times New Roman" w:hAnsi="Tahoma" w:cs="Tahoma"/>
          <w:color w:val="000000" w:themeColor="text1"/>
        </w:rPr>
        <w:t>namun</w:t>
      </w:r>
      <w:r w:rsidR="00FB10D2" w:rsidRPr="00EF1C15">
        <w:rPr>
          <w:rFonts w:ascii="Tahoma" w:eastAsia="Times New Roman" w:hAnsi="Tahoma" w:cs="Tahoma"/>
          <w:color w:val="000000" w:themeColor="text1"/>
          <w:lang w:val="id-ID"/>
        </w:rPr>
        <w:t xml:space="preserve"> </w:t>
      </w:r>
      <w:r w:rsidR="00FB10D2" w:rsidRPr="00EF1C15">
        <w:rPr>
          <w:rFonts w:ascii="Tahoma" w:eastAsia="Times New Roman" w:hAnsi="Tahoma" w:cs="Tahoma"/>
          <w:color w:val="000000" w:themeColor="text1"/>
        </w:rPr>
        <w:t xml:space="preserve">harus </w:t>
      </w:r>
      <w:r w:rsidR="001B34B6" w:rsidRPr="00EF1C15">
        <w:rPr>
          <w:rFonts w:ascii="Tahoma" w:eastAsia="Times New Roman" w:hAnsi="Tahoma" w:cs="Tahoma"/>
          <w:color w:val="000000" w:themeColor="text1"/>
        </w:rPr>
        <w:t xml:space="preserve">tetap </w:t>
      </w:r>
      <w:r w:rsidR="00FB10D2" w:rsidRPr="00EF1C15">
        <w:rPr>
          <w:rFonts w:ascii="Tahoma" w:eastAsia="Times New Roman" w:hAnsi="Tahoma" w:cs="Tahoma"/>
          <w:color w:val="000000" w:themeColor="text1"/>
        </w:rPr>
        <w:t>mengorientasi</w:t>
      </w:r>
      <w:r w:rsidR="0036479B" w:rsidRPr="00EF1C15">
        <w:rPr>
          <w:rFonts w:ascii="Tahoma" w:eastAsia="Times New Roman" w:hAnsi="Tahoma" w:cs="Tahoma"/>
          <w:color w:val="000000" w:themeColor="text1"/>
        </w:rPr>
        <w:t>kan</w:t>
      </w:r>
      <w:r w:rsidR="00FB10D2" w:rsidRPr="00EF1C15">
        <w:rPr>
          <w:rFonts w:ascii="Tahoma" w:eastAsia="Times New Roman" w:hAnsi="Tahoma" w:cs="Tahoma"/>
          <w:color w:val="000000" w:themeColor="text1"/>
          <w:lang w:val="id-ID"/>
        </w:rPr>
        <w:t xml:space="preserve"> diri </w:t>
      </w:r>
      <w:r w:rsidR="00A0392A" w:rsidRPr="00EF1C15">
        <w:rPr>
          <w:rFonts w:ascii="Tahoma" w:eastAsia="Times New Roman" w:hAnsi="Tahoma" w:cs="Tahoma"/>
          <w:color w:val="000000" w:themeColor="text1"/>
          <w:lang w:val="id-ID"/>
        </w:rPr>
        <w:t xml:space="preserve">ke </w:t>
      </w:r>
      <w:r w:rsidR="00FB10D2" w:rsidRPr="00EF1C15">
        <w:rPr>
          <w:rFonts w:ascii="Tahoma" w:eastAsia="Times New Roman" w:hAnsi="Tahoma" w:cs="Tahoma"/>
          <w:color w:val="000000" w:themeColor="text1"/>
          <w:lang w:val="id-ID"/>
        </w:rPr>
        <w:t xml:space="preserve">dalam fungsi inti </w:t>
      </w:r>
      <w:r w:rsidR="000773B8" w:rsidRPr="00EF1C15">
        <w:rPr>
          <w:rFonts w:ascii="Tahoma" w:eastAsia="Times New Roman" w:hAnsi="Tahoma" w:cs="Tahoma"/>
          <w:color w:val="000000" w:themeColor="text1"/>
        </w:rPr>
        <w:t>PT</w:t>
      </w:r>
      <w:r w:rsidR="00B90BF3" w:rsidRPr="00EF1C15">
        <w:rPr>
          <w:rFonts w:ascii="Tahoma" w:eastAsia="Times New Roman" w:hAnsi="Tahoma" w:cs="Tahoma"/>
          <w:color w:val="000000" w:themeColor="text1"/>
        </w:rPr>
        <w:t>,</w:t>
      </w:r>
      <w:r w:rsidR="00FB10D2" w:rsidRPr="00EF1C15">
        <w:rPr>
          <w:rFonts w:ascii="Tahoma" w:eastAsia="Times New Roman" w:hAnsi="Tahoma" w:cs="Tahoma"/>
          <w:color w:val="000000" w:themeColor="text1"/>
          <w:lang w:val="id-ID"/>
        </w:rPr>
        <w:t xml:space="preserve"> </w:t>
      </w:r>
      <w:r w:rsidR="00FB10D2" w:rsidRPr="00EF1C15">
        <w:rPr>
          <w:rFonts w:ascii="Tahoma" w:eastAsia="Times New Roman" w:hAnsi="Tahoma" w:cs="Tahoma"/>
          <w:color w:val="000000" w:themeColor="text1"/>
        </w:rPr>
        <w:t xml:space="preserve">yaitu: </w:t>
      </w:r>
      <w:r w:rsidR="00DA0ACB" w:rsidRPr="00EF1C15">
        <w:rPr>
          <w:rFonts w:ascii="Tahoma" w:eastAsia="Times New Roman" w:hAnsi="Tahoma" w:cs="Tahoma"/>
          <w:color w:val="000000" w:themeColor="text1"/>
        </w:rPr>
        <w:t>pendidikan</w:t>
      </w:r>
      <w:r w:rsidR="00FB10D2" w:rsidRPr="00EF1C15">
        <w:rPr>
          <w:rFonts w:ascii="Tahoma" w:eastAsia="Times New Roman" w:hAnsi="Tahoma" w:cs="Tahoma"/>
          <w:color w:val="000000" w:themeColor="text1"/>
          <w:lang w:val="id-ID"/>
        </w:rPr>
        <w:t>,</w:t>
      </w:r>
      <w:r w:rsidR="00FB10D2" w:rsidRPr="00EF1C15">
        <w:rPr>
          <w:rFonts w:ascii="Tahoma" w:eastAsia="Times New Roman" w:hAnsi="Tahoma" w:cs="Tahoma"/>
          <w:color w:val="000000" w:themeColor="text1"/>
        </w:rPr>
        <w:t xml:space="preserve"> </w:t>
      </w:r>
      <w:r w:rsidR="00FB10D2" w:rsidRPr="00EF1C15">
        <w:rPr>
          <w:rFonts w:ascii="Tahoma" w:eastAsia="Times New Roman" w:hAnsi="Tahoma" w:cs="Tahoma"/>
          <w:color w:val="000000" w:themeColor="text1"/>
          <w:lang w:val="id-ID"/>
        </w:rPr>
        <w:t>penelitian</w:t>
      </w:r>
      <w:r w:rsidR="00FB10D2" w:rsidRPr="00EF1C15">
        <w:rPr>
          <w:rFonts w:ascii="Tahoma" w:eastAsia="Times New Roman" w:hAnsi="Tahoma" w:cs="Tahoma"/>
          <w:color w:val="000000" w:themeColor="text1"/>
        </w:rPr>
        <w:t xml:space="preserve"> dan pengabdian</w:t>
      </w:r>
      <w:r w:rsidR="00025D91" w:rsidRPr="00EF1C15">
        <w:rPr>
          <w:rFonts w:ascii="Tahoma" w:eastAsia="Times New Roman" w:hAnsi="Tahoma" w:cs="Tahoma"/>
          <w:color w:val="000000" w:themeColor="text1"/>
        </w:rPr>
        <w:t xml:space="preserve"> kepada</w:t>
      </w:r>
      <w:r w:rsidR="00FB10D2" w:rsidRPr="00EF1C15">
        <w:rPr>
          <w:rFonts w:ascii="Tahoma" w:eastAsia="Times New Roman" w:hAnsi="Tahoma" w:cs="Tahoma"/>
          <w:color w:val="000000" w:themeColor="text1"/>
        </w:rPr>
        <w:t xml:space="preserve"> masyarakat</w:t>
      </w:r>
      <w:r w:rsidR="00FB10D2" w:rsidRPr="00EF1C15">
        <w:rPr>
          <w:rFonts w:ascii="Tahoma" w:eastAsia="Times New Roman" w:hAnsi="Tahoma" w:cs="Tahoma"/>
          <w:color w:val="000000" w:themeColor="text1"/>
          <w:lang w:val="id-ID"/>
        </w:rPr>
        <w:t xml:space="preserve">. </w:t>
      </w:r>
    </w:p>
    <w:p w:rsidR="00536AE4" w:rsidRPr="007A6280" w:rsidRDefault="00FB3BD9" w:rsidP="007A6280">
      <w:pPr>
        <w:pStyle w:val="ListParagraph"/>
        <w:numPr>
          <w:ilvl w:val="0"/>
          <w:numId w:val="9"/>
        </w:numPr>
        <w:spacing w:before="240" w:after="120" w:line="240" w:lineRule="auto"/>
        <w:ind w:left="357" w:hanging="357"/>
        <w:jc w:val="both"/>
        <w:rPr>
          <w:rFonts w:ascii="Tahoma" w:eastAsia="Times New Roman" w:hAnsi="Tahoma" w:cs="Tahoma"/>
          <w:b/>
        </w:rPr>
      </w:pPr>
      <w:r w:rsidRPr="007A6280">
        <w:rPr>
          <w:rFonts w:ascii="Tahoma" w:eastAsia="Times New Roman" w:hAnsi="Tahoma" w:cs="Tahoma"/>
          <w:b/>
        </w:rPr>
        <w:t xml:space="preserve">PERLUNYA </w:t>
      </w:r>
      <w:r w:rsidR="007A6280">
        <w:rPr>
          <w:rFonts w:ascii="Tahoma" w:eastAsia="Times New Roman" w:hAnsi="Tahoma" w:cs="Tahoma"/>
          <w:b/>
        </w:rPr>
        <w:t>PENAJAMAN MANAJEMEN PERPUSTAKAAN</w:t>
      </w:r>
    </w:p>
    <w:p w:rsidR="003B185E" w:rsidRPr="00EF1C15" w:rsidRDefault="00E02E14" w:rsidP="0046106D">
      <w:pPr>
        <w:spacing w:before="240" w:after="120" w:line="240" w:lineRule="auto"/>
        <w:jc w:val="both"/>
        <w:rPr>
          <w:rStyle w:val="hps"/>
          <w:rFonts w:ascii="Tahoma" w:hAnsi="Tahoma" w:cs="Tahoma"/>
        </w:rPr>
      </w:pPr>
      <w:r w:rsidRPr="00EF1C15">
        <w:rPr>
          <w:rFonts w:ascii="Tahoma" w:eastAsia="Times New Roman" w:hAnsi="Tahoma" w:cs="Tahoma"/>
        </w:rPr>
        <w:t>Hasil p</w:t>
      </w:r>
      <w:r w:rsidR="003B185E" w:rsidRPr="00EF1C15">
        <w:rPr>
          <w:rFonts w:ascii="Tahoma" w:eastAsia="Times New Roman" w:hAnsi="Tahoma" w:cs="Tahoma"/>
        </w:rPr>
        <w:t xml:space="preserve">enelitian </w:t>
      </w:r>
      <w:r w:rsidR="00B0425D" w:rsidRPr="00EF1C15">
        <w:rPr>
          <w:rFonts w:ascii="Tahoma" w:hAnsi="Tahoma" w:cs="Tahoma"/>
        </w:rPr>
        <w:t>pada tahun 2010</w:t>
      </w:r>
      <w:r w:rsidR="00B0425D" w:rsidRPr="00EF1C15">
        <w:rPr>
          <w:rFonts w:ascii="Tahoma" w:eastAsia="Times New Roman" w:hAnsi="Tahoma" w:cs="Tahoma"/>
        </w:rPr>
        <w:t xml:space="preserve"> </w:t>
      </w:r>
      <w:r w:rsidR="003B185E" w:rsidRPr="00EF1C15">
        <w:rPr>
          <w:rFonts w:ascii="Tahoma" w:eastAsia="Times New Roman" w:hAnsi="Tahoma" w:cs="Tahoma"/>
        </w:rPr>
        <w:t xml:space="preserve">oleh </w:t>
      </w:r>
      <w:r w:rsidR="003B185E" w:rsidRPr="00EF1C15">
        <w:rPr>
          <w:rFonts w:ascii="Tahoma" w:hAnsi="Tahoma" w:cs="Tahoma"/>
        </w:rPr>
        <w:t>The Association of College and Research Libraries (ACRL)</w:t>
      </w:r>
      <w:r w:rsidR="003B185E" w:rsidRPr="00EF1C15">
        <w:rPr>
          <w:rFonts w:ascii="Tahoma" w:eastAsia="Times New Roman" w:hAnsi="Tahoma" w:cs="Tahoma"/>
        </w:rPr>
        <w:t xml:space="preserve">, sebuah devisi dari </w:t>
      </w:r>
      <w:r w:rsidR="001B2AE5" w:rsidRPr="00EF1C15">
        <w:rPr>
          <w:rFonts w:ascii="Tahoma" w:hAnsi="Tahoma" w:cs="Tahoma"/>
        </w:rPr>
        <w:t>T</w:t>
      </w:r>
      <w:r w:rsidR="003B185E" w:rsidRPr="00EF1C15">
        <w:rPr>
          <w:rFonts w:ascii="Tahoma" w:hAnsi="Tahoma" w:cs="Tahoma"/>
        </w:rPr>
        <w:t>he American Library Association</w:t>
      </w:r>
      <w:r w:rsidR="004E4F07" w:rsidRPr="00EF1C15">
        <w:rPr>
          <w:rFonts w:ascii="Tahoma" w:hAnsi="Tahoma" w:cs="Tahoma"/>
        </w:rPr>
        <w:t xml:space="preserve">, </w:t>
      </w:r>
      <w:r w:rsidR="003B185E" w:rsidRPr="00EF1C15">
        <w:rPr>
          <w:rFonts w:ascii="Tahoma" w:eastAsia="Times New Roman" w:hAnsi="Tahoma" w:cs="Tahoma"/>
        </w:rPr>
        <w:t xml:space="preserve">menyebutkan </w:t>
      </w:r>
      <w:r w:rsidR="005D764D" w:rsidRPr="00EF1C15">
        <w:rPr>
          <w:rFonts w:ascii="Tahoma" w:eastAsia="Times New Roman" w:hAnsi="Tahoma" w:cs="Tahoma"/>
        </w:rPr>
        <w:t>sepuluh</w:t>
      </w:r>
      <w:r w:rsidR="00CC13F6" w:rsidRPr="00EF1C15">
        <w:rPr>
          <w:rFonts w:ascii="Tahoma" w:eastAsia="Times New Roman" w:hAnsi="Tahoma" w:cs="Tahoma"/>
        </w:rPr>
        <w:t xml:space="preserve"> </w:t>
      </w:r>
      <w:r w:rsidR="00A7749C" w:rsidRPr="00EF1C15">
        <w:rPr>
          <w:rFonts w:ascii="Tahoma" w:eastAsia="Times New Roman" w:hAnsi="Tahoma" w:cs="Tahoma"/>
        </w:rPr>
        <w:t>tren</w:t>
      </w:r>
      <w:r w:rsidR="003B185E" w:rsidRPr="00EF1C15">
        <w:rPr>
          <w:rFonts w:ascii="Tahoma" w:eastAsia="Times New Roman" w:hAnsi="Tahoma" w:cs="Tahoma"/>
        </w:rPr>
        <w:t xml:space="preserve"> yang </w:t>
      </w:r>
      <w:r w:rsidR="003B185E" w:rsidRPr="00EF1C15">
        <w:rPr>
          <w:rStyle w:val="hps"/>
          <w:rFonts w:ascii="Tahoma" w:hAnsi="Tahoma" w:cs="Tahoma"/>
        </w:rPr>
        <w:t>berpengaruh terhadap</w:t>
      </w:r>
      <w:r w:rsidR="00832E1B" w:rsidRPr="00EF1C15">
        <w:rPr>
          <w:rStyle w:val="hps"/>
          <w:rFonts w:ascii="Tahoma" w:hAnsi="Tahoma" w:cs="Tahoma"/>
        </w:rPr>
        <w:t xml:space="preserve"> </w:t>
      </w:r>
      <w:r w:rsidR="003B185E" w:rsidRPr="00EF1C15">
        <w:rPr>
          <w:rStyle w:val="hps"/>
          <w:rFonts w:ascii="Tahoma" w:hAnsi="Tahoma" w:cs="Tahoma"/>
          <w:lang w:val="id-ID"/>
        </w:rPr>
        <w:t>perpustakaan</w:t>
      </w:r>
      <w:r w:rsidR="003B185E" w:rsidRPr="00EF1C15">
        <w:rPr>
          <w:rFonts w:ascii="Tahoma" w:hAnsi="Tahoma" w:cs="Tahoma"/>
          <w:lang w:val="id-ID"/>
        </w:rPr>
        <w:t xml:space="preserve"> </w:t>
      </w:r>
      <w:r w:rsidR="003B185E" w:rsidRPr="00EF1C15">
        <w:rPr>
          <w:rFonts w:ascii="Tahoma" w:hAnsi="Tahoma" w:cs="Tahoma"/>
        </w:rPr>
        <w:t xml:space="preserve">PT pada masa </w:t>
      </w:r>
      <w:r w:rsidR="003B185E" w:rsidRPr="00EF1C15">
        <w:rPr>
          <w:rStyle w:val="hps"/>
          <w:rFonts w:ascii="Tahoma" w:hAnsi="Tahoma" w:cs="Tahoma"/>
          <w:lang w:val="id-ID"/>
        </w:rPr>
        <w:t>sekarang dan</w:t>
      </w:r>
      <w:r w:rsidR="003B185E" w:rsidRPr="00EF1C15">
        <w:rPr>
          <w:rStyle w:val="hps"/>
          <w:rFonts w:ascii="Tahoma" w:hAnsi="Tahoma" w:cs="Tahoma"/>
        </w:rPr>
        <w:t xml:space="preserve"> </w:t>
      </w:r>
      <w:r w:rsidR="00B8545E" w:rsidRPr="00EF1C15">
        <w:rPr>
          <w:rStyle w:val="hps"/>
          <w:rFonts w:ascii="Tahoma" w:hAnsi="Tahoma" w:cs="Tahoma"/>
        </w:rPr>
        <w:t>jangka pendek ke depan</w:t>
      </w:r>
      <w:r w:rsidR="00B564DA" w:rsidRPr="00EF1C15">
        <w:rPr>
          <w:rStyle w:val="hps"/>
          <w:rFonts w:ascii="Tahoma" w:hAnsi="Tahoma" w:cs="Tahoma"/>
        </w:rPr>
        <w:t>.</w:t>
      </w:r>
      <w:r w:rsidR="00A7749C" w:rsidRPr="00EF1C15">
        <w:rPr>
          <w:rStyle w:val="hps"/>
          <w:rFonts w:ascii="Tahoma" w:hAnsi="Tahoma" w:cs="Tahoma"/>
        </w:rPr>
        <w:t xml:space="preserve"> Kesepuluh t</w:t>
      </w:r>
      <w:r w:rsidR="005D764D" w:rsidRPr="00EF1C15">
        <w:rPr>
          <w:rStyle w:val="hps"/>
          <w:rFonts w:ascii="Tahoma" w:hAnsi="Tahoma" w:cs="Tahoma"/>
        </w:rPr>
        <w:t>r</w:t>
      </w:r>
      <w:r w:rsidR="00A7749C" w:rsidRPr="00EF1C15">
        <w:rPr>
          <w:rStyle w:val="hps"/>
          <w:rFonts w:ascii="Tahoma" w:hAnsi="Tahoma" w:cs="Tahoma"/>
        </w:rPr>
        <w:t>en tersebut adalah</w:t>
      </w:r>
      <w:r w:rsidR="00A651FE" w:rsidRPr="00EF1C15">
        <w:rPr>
          <w:rStyle w:val="hps"/>
          <w:rFonts w:ascii="Tahoma" w:hAnsi="Tahoma" w:cs="Tahoma"/>
        </w:rPr>
        <w:t>:</w:t>
      </w:r>
    </w:p>
    <w:p w:rsidR="003B185E" w:rsidRPr="00EF1C15" w:rsidRDefault="003B185E" w:rsidP="0046106D">
      <w:pPr>
        <w:pStyle w:val="ListParagraph"/>
        <w:numPr>
          <w:ilvl w:val="0"/>
          <w:numId w:val="10"/>
        </w:numPr>
        <w:spacing w:before="240" w:after="120" w:line="240" w:lineRule="auto"/>
        <w:ind w:left="357" w:hanging="357"/>
        <w:jc w:val="both"/>
        <w:rPr>
          <w:rStyle w:val="Emphasis"/>
          <w:rFonts w:ascii="Tahoma" w:hAnsi="Tahoma" w:cs="Tahoma"/>
          <w:i w:val="0"/>
          <w:iCs w:val="0"/>
        </w:rPr>
      </w:pPr>
      <w:r w:rsidRPr="00EF1C15">
        <w:rPr>
          <w:rStyle w:val="Emphasis"/>
          <w:rFonts w:ascii="Tahoma" w:hAnsi="Tahoma" w:cs="Tahoma"/>
          <w:i w:val="0"/>
        </w:rPr>
        <w:lastRenderedPageBreak/>
        <w:t>Academic library collection growth is driven by patron demand and will include new resource types</w:t>
      </w:r>
      <w:r w:rsidR="00A84885" w:rsidRPr="00EF1C15">
        <w:rPr>
          <w:rStyle w:val="Emphasis"/>
          <w:rFonts w:ascii="Tahoma" w:hAnsi="Tahoma" w:cs="Tahoma"/>
          <w:i w:val="0"/>
        </w:rPr>
        <w:t xml:space="preserve"> (perpustakaan PT akan berkembang yang dipengaruhi oleh tuntutan pemustaka, dan akan mencakup sumberdaya baru);</w:t>
      </w:r>
    </w:p>
    <w:p w:rsidR="003B185E" w:rsidRPr="00EF1C15" w:rsidRDefault="003B185E" w:rsidP="0046106D">
      <w:pPr>
        <w:pStyle w:val="ListParagraph"/>
        <w:numPr>
          <w:ilvl w:val="0"/>
          <w:numId w:val="10"/>
        </w:numPr>
        <w:spacing w:before="240" w:after="120" w:line="240" w:lineRule="auto"/>
        <w:ind w:left="357" w:hanging="357"/>
        <w:jc w:val="both"/>
        <w:rPr>
          <w:rStyle w:val="Emphasis"/>
          <w:rFonts w:ascii="Tahoma" w:hAnsi="Tahoma" w:cs="Tahoma"/>
          <w:i w:val="0"/>
          <w:iCs w:val="0"/>
        </w:rPr>
      </w:pPr>
      <w:r w:rsidRPr="00EF1C15">
        <w:rPr>
          <w:rStyle w:val="Emphasis"/>
          <w:rFonts w:ascii="Tahoma" w:hAnsi="Tahoma" w:cs="Tahoma"/>
          <w:i w:val="0"/>
        </w:rPr>
        <w:t>Budget challenges will continue and libraries will evolve as a result</w:t>
      </w:r>
      <w:r w:rsidR="00A84885" w:rsidRPr="00EF1C15">
        <w:rPr>
          <w:rStyle w:val="Emphasis"/>
          <w:rFonts w:ascii="Tahoma" w:hAnsi="Tahoma" w:cs="Tahoma"/>
          <w:i w:val="0"/>
        </w:rPr>
        <w:t xml:space="preserve"> (</w:t>
      </w:r>
      <w:r w:rsidR="00403C4F" w:rsidRPr="00EF1C15">
        <w:rPr>
          <w:rStyle w:val="Emphasis"/>
          <w:rFonts w:ascii="Tahoma" w:hAnsi="Tahoma" w:cs="Tahoma"/>
          <w:i w:val="0"/>
        </w:rPr>
        <w:t xml:space="preserve">permasalahan </w:t>
      </w:r>
      <w:r w:rsidR="00A84885" w:rsidRPr="00EF1C15">
        <w:rPr>
          <w:rStyle w:val="Emphasis"/>
          <w:rFonts w:ascii="Tahoma" w:hAnsi="Tahoma" w:cs="Tahoma"/>
          <w:i w:val="0"/>
        </w:rPr>
        <w:t xml:space="preserve">anggaran </w:t>
      </w:r>
      <w:r w:rsidR="00403C4F" w:rsidRPr="00EF1C15">
        <w:rPr>
          <w:rStyle w:val="Emphasis"/>
          <w:rFonts w:ascii="Tahoma" w:hAnsi="Tahoma" w:cs="Tahoma"/>
          <w:i w:val="0"/>
        </w:rPr>
        <w:t>akan tetap</w:t>
      </w:r>
      <w:r w:rsidR="00A84885" w:rsidRPr="00EF1C15">
        <w:rPr>
          <w:rStyle w:val="Emphasis"/>
          <w:rFonts w:ascii="Tahoma" w:hAnsi="Tahoma" w:cs="Tahoma"/>
          <w:i w:val="0"/>
        </w:rPr>
        <w:t xml:space="preserve"> berlanjut dan</w:t>
      </w:r>
      <w:r w:rsidR="00104FE0" w:rsidRPr="00EF1C15">
        <w:rPr>
          <w:rStyle w:val="Emphasis"/>
          <w:rFonts w:ascii="Tahoma" w:hAnsi="Tahoma" w:cs="Tahoma"/>
          <w:i w:val="0"/>
        </w:rPr>
        <w:t xml:space="preserve"> a</w:t>
      </w:r>
      <w:r w:rsidR="00A84885" w:rsidRPr="00EF1C15">
        <w:rPr>
          <w:rStyle w:val="Emphasis"/>
          <w:rFonts w:ascii="Tahoma" w:hAnsi="Tahoma" w:cs="Tahoma"/>
          <w:i w:val="0"/>
        </w:rPr>
        <w:t>kan berdampak pada perpustakaan);</w:t>
      </w:r>
    </w:p>
    <w:p w:rsidR="003B185E" w:rsidRPr="00EF1C15" w:rsidRDefault="003B185E" w:rsidP="0046106D">
      <w:pPr>
        <w:pStyle w:val="ListParagraph"/>
        <w:numPr>
          <w:ilvl w:val="0"/>
          <w:numId w:val="10"/>
        </w:numPr>
        <w:spacing w:before="240" w:after="120" w:line="240" w:lineRule="auto"/>
        <w:ind w:left="357" w:hanging="357"/>
        <w:jc w:val="both"/>
        <w:rPr>
          <w:rStyle w:val="Emphasis"/>
          <w:rFonts w:ascii="Tahoma" w:hAnsi="Tahoma" w:cs="Tahoma"/>
          <w:i w:val="0"/>
          <w:iCs w:val="0"/>
        </w:rPr>
      </w:pPr>
      <w:r w:rsidRPr="00EF1C15">
        <w:rPr>
          <w:rStyle w:val="Emphasis"/>
          <w:rFonts w:ascii="Tahoma" w:hAnsi="Tahoma" w:cs="Tahoma"/>
          <w:i w:val="0"/>
        </w:rPr>
        <w:t>Changes in higher education will require that librarians possess diverse skill sets</w:t>
      </w:r>
      <w:r w:rsidR="00A84885" w:rsidRPr="00EF1C15">
        <w:rPr>
          <w:rStyle w:val="Emphasis"/>
          <w:rFonts w:ascii="Tahoma" w:hAnsi="Tahoma" w:cs="Tahoma"/>
          <w:i w:val="0"/>
        </w:rPr>
        <w:t xml:space="preserve"> (perubahan terhadap dunia pendidikan tinggi memerlukan pustakawan yang memiliki keah</w:t>
      </w:r>
      <w:r w:rsidR="00694D24" w:rsidRPr="00EF1C15">
        <w:rPr>
          <w:rStyle w:val="Emphasis"/>
          <w:rFonts w:ascii="Tahoma" w:hAnsi="Tahoma" w:cs="Tahoma"/>
          <w:i w:val="0"/>
        </w:rPr>
        <w:t>l</w:t>
      </w:r>
      <w:r w:rsidR="00A84885" w:rsidRPr="00EF1C15">
        <w:rPr>
          <w:rStyle w:val="Emphasis"/>
          <w:rFonts w:ascii="Tahoma" w:hAnsi="Tahoma" w:cs="Tahoma"/>
          <w:i w:val="0"/>
        </w:rPr>
        <w:t xml:space="preserve">ian yang beragam); </w:t>
      </w:r>
    </w:p>
    <w:p w:rsidR="003B185E" w:rsidRPr="00EF1C15" w:rsidRDefault="003B185E" w:rsidP="0046106D">
      <w:pPr>
        <w:pStyle w:val="ListParagraph"/>
        <w:numPr>
          <w:ilvl w:val="0"/>
          <w:numId w:val="10"/>
        </w:numPr>
        <w:spacing w:before="240" w:after="120" w:line="240" w:lineRule="auto"/>
        <w:ind w:left="357" w:hanging="357"/>
        <w:jc w:val="both"/>
        <w:rPr>
          <w:rStyle w:val="Emphasis"/>
          <w:rFonts w:ascii="Tahoma" w:hAnsi="Tahoma" w:cs="Tahoma"/>
          <w:i w:val="0"/>
          <w:iCs w:val="0"/>
        </w:rPr>
      </w:pPr>
      <w:r w:rsidRPr="00EF1C15">
        <w:rPr>
          <w:rStyle w:val="Emphasis"/>
          <w:rFonts w:ascii="Tahoma" w:hAnsi="Tahoma" w:cs="Tahoma"/>
          <w:i w:val="0"/>
        </w:rPr>
        <w:t>Demands for accountability and assessment will increase</w:t>
      </w:r>
      <w:r w:rsidR="00A84885" w:rsidRPr="00EF1C15">
        <w:rPr>
          <w:rStyle w:val="Emphasis"/>
          <w:rFonts w:ascii="Tahoma" w:hAnsi="Tahoma" w:cs="Tahoma"/>
          <w:i w:val="0"/>
        </w:rPr>
        <w:t xml:space="preserve"> (tuntutan </w:t>
      </w:r>
      <w:r w:rsidR="00FF7ECA" w:rsidRPr="00EF1C15">
        <w:rPr>
          <w:rStyle w:val="Emphasis"/>
          <w:rFonts w:ascii="Tahoma" w:hAnsi="Tahoma" w:cs="Tahoma"/>
          <w:i w:val="0"/>
        </w:rPr>
        <w:t>akan</w:t>
      </w:r>
      <w:r w:rsidR="00A84885" w:rsidRPr="00EF1C15">
        <w:rPr>
          <w:rStyle w:val="Emphasis"/>
          <w:rFonts w:ascii="Tahoma" w:hAnsi="Tahoma" w:cs="Tahoma"/>
          <w:i w:val="0"/>
        </w:rPr>
        <w:t xml:space="preserve"> akuntabilitas dan penilaian </w:t>
      </w:r>
      <w:r w:rsidR="00FF7ECA" w:rsidRPr="00EF1C15">
        <w:rPr>
          <w:rStyle w:val="Emphasis"/>
          <w:rFonts w:ascii="Tahoma" w:hAnsi="Tahoma" w:cs="Tahoma"/>
          <w:i w:val="0"/>
        </w:rPr>
        <w:t>terus</w:t>
      </w:r>
      <w:r w:rsidR="00A84885" w:rsidRPr="00EF1C15">
        <w:rPr>
          <w:rStyle w:val="Emphasis"/>
          <w:rFonts w:ascii="Tahoma" w:hAnsi="Tahoma" w:cs="Tahoma"/>
          <w:i w:val="0"/>
        </w:rPr>
        <w:t xml:space="preserve"> meningkat);</w:t>
      </w:r>
    </w:p>
    <w:p w:rsidR="003B185E" w:rsidRPr="00EF1C15" w:rsidRDefault="003B185E" w:rsidP="0046106D">
      <w:pPr>
        <w:pStyle w:val="ListParagraph"/>
        <w:numPr>
          <w:ilvl w:val="0"/>
          <w:numId w:val="10"/>
        </w:numPr>
        <w:spacing w:before="240" w:after="120" w:line="240" w:lineRule="auto"/>
        <w:ind w:left="357" w:hanging="357"/>
        <w:jc w:val="both"/>
        <w:rPr>
          <w:rStyle w:val="Emphasis"/>
          <w:rFonts w:ascii="Tahoma" w:hAnsi="Tahoma" w:cs="Tahoma"/>
          <w:i w:val="0"/>
          <w:iCs w:val="0"/>
        </w:rPr>
      </w:pPr>
      <w:r w:rsidRPr="00EF1C15">
        <w:rPr>
          <w:rStyle w:val="Emphasis"/>
          <w:rFonts w:ascii="Tahoma" w:hAnsi="Tahoma" w:cs="Tahoma"/>
          <w:i w:val="0"/>
        </w:rPr>
        <w:t>Digitization of unique library collections will increase and require a larger share of resources</w:t>
      </w:r>
      <w:r w:rsidR="00A84885" w:rsidRPr="00EF1C15">
        <w:rPr>
          <w:rStyle w:val="Emphasis"/>
          <w:rFonts w:ascii="Tahoma" w:hAnsi="Tahoma" w:cs="Tahoma"/>
          <w:i w:val="0"/>
        </w:rPr>
        <w:t xml:space="preserve"> (digitalisa</w:t>
      </w:r>
      <w:r w:rsidR="00612541" w:rsidRPr="00EF1C15">
        <w:rPr>
          <w:rStyle w:val="Emphasis"/>
          <w:rFonts w:ascii="Tahoma" w:hAnsi="Tahoma" w:cs="Tahoma"/>
          <w:i w:val="0"/>
        </w:rPr>
        <w:t>si koleksi langka/unik akan ter</w:t>
      </w:r>
      <w:r w:rsidR="00A84885" w:rsidRPr="00EF1C15">
        <w:rPr>
          <w:rStyle w:val="Emphasis"/>
          <w:rFonts w:ascii="Tahoma" w:hAnsi="Tahoma" w:cs="Tahoma"/>
          <w:i w:val="0"/>
        </w:rPr>
        <w:t xml:space="preserve">us berkembang dan memerlukan kerjasama sumberdaya yang lebih </w:t>
      </w:r>
      <w:r w:rsidR="00096A49" w:rsidRPr="00EF1C15">
        <w:rPr>
          <w:rStyle w:val="Emphasis"/>
          <w:rFonts w:ascii="Tahoma" w:hAnsi="Tahoma" w:cs="Tahoma"/>
          <w:i w:val="0"/>
        </w:rPr>
        <w:t>luas</w:t>
      </w:r>
      <w:r w:rsidR="00A84885" w:rsidRPr="00EF1C15">
        <w:rPr>
          <w:rStyle w:val="Emphasis"/>
          <w:rFonts w:ascii="Tahoma" w:hAnsi="Tahoma" w:cs="Tahoma"/>
          <w:i w:val="0"/>
        </w:rPr>
        <w:t>);</w:t>
      </w:r>
    </w:p>
    <w:p w:rsidR="003B185E" w:rsidRPr="00EF1C15" w:rsidRDefault="003B185E" w:rsidP="0046106D">
      <w:pPr>
        <w:pStyle w:val="ListParagraph"/>
        <w:numPr>
          <w:ilvl w:val="0"/>
          <w:numId w:val="10"/>
        </w:numPr>
        <w:spacing w:before="240" w:after="120" w:line="240" w:lineRule="auto"/>
        <w:ind w:left="357" w:hanging="357"/>
        <w:jc w:val="both"/>
        <w:rPr>
          <w:rStyle w:val="Emphasis"/>
          <w:rFonts w:ascii="Tahoma" w:hAnsi="Tahoma" w:cs="Tahoma"/>
          <w:i w:val="0"/>
          <w:iCs w:val="0"/>
        </w:rPr>
      </w:pPr>
      <w:r w:rsidRPr="00EF1C15">
        <w:rPr>
          <w:rStyle w:val="Emphasis"/>
          <w:rFonts w:ascii="Tahoma" w:hAnsi="Tahoma" w:cs="Tahoma"/>
          <w:i w:val="0"/>
        </w:rPr>
        <w:t>Explosive growth of mobile devices and applications will drive new services</w:t>
      </w:r>
      <w:r w:rsidR="00353336" w:rsidRPr="00EF1C15">
        <w:rPr>
          <w:rStyle w:val="Emphasis"/>
          <w:rFonts w:ascii="Tahoma" w:hAnsi="Tahoma" w:cs="Tahoma"/>
          <w:i w:val="0"/>
        </w:rPr>
        <w:t xml:space="preserve"> (ledakan pertumbuhan perangkat mobile dan berbagai aplikasi mengakibatkan tumbuhnya layanan baru);</w:t>
      </w:r>
    </w:p>
    <w:p w:rsidR="003B185E" w:rsidRPr="00EF1C15" w:rsidRDefault="003B185E" w:rsidP="0046106D">
      <w:pPr>
        <w:pStyle w:val="ListParagraph"/>
        <w:numPr>
          <w:ilvl w:val="0"/>
          <w:numId w:val="10"/>
        </w:numPr>
        <w:spacing w:before="240" w:after="120" w:line="240" w:lineRule="auto"/>
        <w:ind w:left="357" w:hanging="357"/>
        <w:jc w:val="both"/>
        <w:rPr>
          <w:rStyle w:val="Emphasis"/>
          <w:rFonts w:ascii="Tahoma" w:hAnsi="Tahoma" w:cs="Tahoma"/>
          <w:i w:val="0"/>
          <w:iCs w:val="0"/>
        </w:rPr>
      </w:pPr>
      <w:r w:rsidRPr="00EF1C15">
        <w:rPr>
          <w:rStyle w:val="Emphasis"/>
          <w:rFonts w:ascii="Tahoma" w:hAnsi="Tahoma" w:cs="Tahoma"/>
          <w:i w:val="0"/>
        </w:rPr>
        <w:t>Increased collaboration will expand the role of the library within the institution and beyond</w:t>
      </w:r>
      <w:r w:rsidR="00353336" w:rsidRPr="00EF1C15">
        <w:rPr>
          <w:rStyle w:val="Emphasis"/>
          <w:rFonts w:ascii="Tahoma" w:hAnsi="Tahoma" w:cs="Tahoma"/>
          <w:i w:val="0"/>
        </w:rPr>
        <w:t xml:space="preserve"> (peningkatan kerjasama akan memperluas peran perpustakaan di dalam dan luar institusi)</w:t>
      </w:r>
      <w:r w:rsidR="00104C1E" w:rsidRPr="00EF1C15">
        <w:rPr>
          <w:rStyle w:val="Emphasis"/>
          <w:rFonts w:ascii="Tahoma" w:hAnsi="Tahoma" w:cs="Tahoma"/>
          <w:i w:val="0"/>
        </w:rPr>
        <w:t>;</w:t>
      </w:r>
    </w:p>
    <w:p w:rsidR="003B185E" w:rsidRPr="00EF1C15" w:rsidRDefault="003B185E" w:rsidP="0046106D">
      <w:pPr>
        <w:pStyle w:val="ListParagraph"/>
        <w:numPr>
          <w:ilvl w:val="0"/>
          <w:numId w:val="10"/>
        </w:numPr>
        <w:spacing w:before="240" w:after="120" w:line="240" w:lineRule="auto"/>
        <w:ind w:left="357" w:hanging="357"/>
        <w:jc w:val="both"/>
        <w:rPr>
          <w:rStyle w:val="Emphasis"/>
          <w:rFonts w:ascii="Tahoma" w:hAnsi="Tahoma" w:cs="Tahoma"/>
          <w:i w:val="0"/>
          <w:iCs w:val="0"/>
        </w:rPr>
      </w:pPr>
      <w:r w:rsidRPr="00EF1C15">
        <w:rPr>
          <w:rStyle w:val="Emphasis"/>
          <w:rFonts w:ascii="Tahoma" w:hAnsi="Tahoma" w:cs="Tahoma"/>
          <w:i w:val="0"/>
        </w:rPr>
        <w:t>Libraries will continue to lead efforts to develop scholarly communication and intellectual</w:t>
      </w:r>
      <w:r w:rsidR="00104C1E" w:rsidRPr="00EF1C15">
        <w:rPr>
          <w:rStyle w:val="Emphasis"/>
          <w:rFonts w:ascii="Tahoma" w:hAnsi="Tahoma" w:cs="Tahoma"/>
          <w:i w:val="0"/>
        </w:rPr>
        <w:t xml:space="preserve"> (perpustakaan akan terus </w:t>
      </w:r>
      <w:r w:rsidR="00333ABE" w:rsidRPr="00EF1C15">
        <w:rPr>
          <w:rStyle w:val="Emphasis"/>
          <w:rFonts w:ascii="Tahoma" w:hAnsi="Tahoma" w:cs="Tahoma"/>
          <w:i w:val="0"/>
        </w:rPr>
        <w:t>di depan dalam usaha pengembangkaan komunikasi ilmiah dan intelektual);</w:t>
      </w:r>
    </w:p>
    <w:p w:rsidR="003B185E" w:rsidRPr="00EF1C15" w:rsidRDefault="003B185E" w:rsidP="0046106D">
      <w:pPr>
        <w:pStyle w:val="ListParagraph"/>
        <w:numPr>
          <w:ilvl w:val="0"/>
          <w:numId w:val="10"/>
        </w:numPr>
        <w:spacing w:before="240" w:after="120" w:line="240" w:lineRule="auto"/>
        <w:ind w:left="357" w:hanging="357"/>
        <w:jc w:val="both"/>
        <w:rPr>
          <w:rStyle w:val="Emphasis"/>
          <w:rFonts w:ascii="Tahoma" w:hAnsi="Tahoma" w:cs="Tahoma"/>
          <w:i w:val="0"/>
          <w:iCs w:val="0"/>
        </w:rPr>
      </w:pPr>
      <w:r w:rsidRPr="00EF1C15">
        <w:rPr>
          <w:rStyle w:val="Emphasis"/>
          <w:rFonts w:ascii="Tahoma" w:hAnsi="Tahoma" w:cs="Tahoma"/>
          <w:i w:val="0"/>
        </w:rPr>
        <w:t>Technology will continue to change services and required skills</w:t>
      </w:r>
      <w:r w:rsidR="00B43798" w:rsidRPr="00EF1C15">
        <w:rPr>
          <w:rStyle w:val="Emphasis"/>
          <w:rFonts w:ascii="Tahoma" w:hAnsi="Tahoma" w:cs="Tahoma"/>
          <w:i w:val="0"/>
        </w:rPr>
        <w:t xml:space="preserve"> (teknologi akan</w:t>
      </w:r>
      <w:r w:rsidR="00104C1E" w:rsidRPr="00EF1C15">
        <w:rPr>
          <w:rStyle w:val="Emphasis"/>
          <w:rFonts w:ascii="Tahoma" w:hAnsi="Tahoma" w:cs="Tahoma"/>
          <w:i w:val="0"/>
        </w:rPr>
        <w:t xml:space="preserve"> terus merubah layanan dan memerlukan keterampilan); </w:t>
      </w:r>
    </w:p>
    <w:p w:rsidR="00AF3268" w:rsidRPr="00EF1C15" w:rsidRDefault="003B185E" w:rsidP="0046106D">
      <w:pPr>
        <w:pStyle w:val="ListParagraph"/>
        <w:numPr>
          <w:ilvl w:val="0"/>
          <w:numId w:val="10"/>
        </w:numPr>
        <w:spacing w:before="240" w:after="120" w:line="240" w:lineRule="auto"/>
        <w:ind w:left="357" w:hanging="357"/>
        <w:jc w:val="both"/>
        <w:rPr>
          <w:rStyle w:val="Emphasis"/>
          <w:rFonts w:ascii="Tahoma" w:hAnsi="Tahoma" w:cs="Tahoma"/>
          <w:i w:val="0"/>
          <w:iCs w:val="0"/>
        </w:rPr>
      </w:pPr>
      <w:r w:rsidRPr="00EF1C15">
        <w:rPr>
          <w:rStyle w:val="Emphasis"/>
          <w:rFonts w:ascii="Tahoma" w:hAnsi="Tahoma" w:cs="Tahoma"/>
          <w:i w:val="0"/>
        </w:rPr>
        <w:t>The definition of the library will change as physical space is repurposed and virtual space expands</w:t>
      </w:r>
      <w:r w:rsidR="00333ABE" w:rsidRPr="00EF1C15">
        <w:rPr>
          <w:rStyle w:val="Emphasis"/>
          <w:rFonts w:ascii="Tahoma" w:hAnsi="Tahoma" w:cs="Tahoma"/>
          <w:i w:val="0"/>
        </w:rPr>
        <w:t xml:space="preserve"> (</w:t>
      </w:r>
      <w:r w:rsidR="008C48A6" w:rsidRPr="00EF1C15">
        <w:rPr>
          <w:rStyle w:val="Emphasis"/>
          <w:rFonts w:ascii="Tahoma" w:hAnsi="Tahoma" w:cs="Tahoma"/>
          <w:i w:val="0"/>
        </w:rPr>
        <w:t>makna</w:t>
      </w:r>
      <w:r w:rsidR="00333ABE" w:rsidRPr="00EF1C15">
        <w:rPr>
          <w:rStyle w:val="Emphasis"/>
          <w:rFonts w:ascii="Tahoma" w:hAnsi="Tahoma" w:cs="Tahoma"/>
          <w:i w:val="0"/>
        </w:rPr>
        <w:t xml:space="preserve"> </w:t>
      </w:r>
      <w:r w:rsidR="000A6A92" w:rsidRPr="00EF1C15">
        <w:rPr>
          <w:rStyle w:val="Emphasis"/>
          <w:rFonts w:ascii="Tahoma" w:hAnsi="Tahoma" w:cs="Tahoma"/>
          <w:i w:val="0"/>
        </w:rPr>
        <w:t xml:space="preserve">tentang </w:t>
      </w:r>
      <w:r w:rsidR="00333ABE" w:rsidRPr="00EF1C15">
        <w:rPr>
          <w:rStyle w:val="Emphasis"/>
          <w:rFonts w:ascii="Tahoma" w:hAnsi="Tahoma" w:cs="Tahoma"/>
          <w:i w:val="0"/>
        </w:rPr>
        <w:t>perpustakaan akan berubah</w:t>
      </w:r>
      <w:r w:rsidR="00915B88" w:rsidRPr="00EF1C15">
        <w:rPr>
          <w:rStyle w:val="Emphasis"/>
          <w:rFonts w:ascii="Tahoma" w:hAnsi="Tahoma" w:cs="Tahoma"/>
          <w:i w:val="0"/>
        </w:rPr>
        <w:t xml:space="preserve"> </w:t>
      </w:r>
      <w:r w:rsidR="000A6A92" w:rsidRPr="00EF1C15">
        <w:rPr>
          <w:rStyle w:val="Emphasis"/>
          <w:rFonts w:ascii="Tahoma" w:hAnsi="Tahoma" w:cs="Tahoma"/>
          <w:i w:val="0"/>
        </w:rPr>
        <w:t xml:space="preserve">dari </w:t>
      </w:r>
      <w:r w:rsidR="00990078" w:rsidRPr="00EF1C15">
        <w:rPr>
          <w:rStyle w:val="Emphasis"/>
          <w:rFonts w:ascii="Tahoma" w:hAnsi="Tahoma" w:cs="Tahoma"/>
          <w:i w:val="0"/>
        </w:rPr>
        <w:t xml:space="preserve">ruang secara fisik </w:t>
      </w:r>
      <w:r w:rsidR="00915B88" w:rsidRPr="00EF1C15">
        <w:rPr>
          <w:rStyle w:val="Emphasis"/>
          <w:rFonts w:ascii="Tahoma" w:hAnsi="Tahoma" w:cs="Tahoma"/>
          <w:i w:val="0"/>
        </w:rPr>
        <w:t xml:space="preserve">ke </w:t>
      </w:r>
      <w:r w:rsidR="005231BE" w:rsidRPr="00EF1C15">
        <w:rPr>
          <w:rStyle w:val="Emphasis"/>
          <w:rFonts w:ascii="Tahoma" w:hAnsi="Tahoma" w:cs="Tahoma"/>
          <w:i w:val="0"/>
        </w:rPr>
        <w:t xml:space="preserve">pemanfaatan ulang </w:t>
      </w:r>
      <w:r w:rsidR="00B43798" w:rsidRPr="00EF1C15">
        <w:rPr>
          <w:rStyle w:val="Emphasis"/>
          <w:rFonts w:ascii="Tahoma" w:hAnsi="Tahoma" w:cs="Tahoma"/>
          <w:i w:val="0"/>
        </w:rPr>
        <w:t xml:space="preserve">dan </w:t>
      </w:r>
      <w:r w:rsidR="00915B88" w:rsidRPr="00EF1C15">
        <w:rPr>
          <w:rStyle w:val="Emphasis"/>
          <w:rFonts w:ascii="Tahoma" w:hAnsi="Tahoma" w:cs="Tahoma"/>
          <w:i w:val="0"/>
        </w:rPr>
        <w:t xml:space="preserve">perluasan </w:t>
      </w:r>
      <w:r w:rsidR="00990078" w:rsidRPr="00EF1C15">
        <w:rPr>
          <w:rStyle w:val="Emphasis"/>
          <w:rFonts w:ascii="Tahoma" w:hAnsi="Tahoma" w:cs="Tahoma"/>
          <w:i w:val="0"/>
        </w:rPr>
        <w:t xml:space="preserve">ruang </w:t>
      </w:r>
      <w:r w:rsidR="00915B88" w:rsidRPr="00EF1C15">
        <w:rPr>
          <w:rStyle w:val="Emphasis"/>
          <w:rFonts w:ascii="Tahoma" w:hAnsi="Tahoma" w:cs="Tahoma"/>
          <w:i w:val="0"/>
        </w:rPr>
        <w:t>virtual).</w:t>
      </w:r>
    </w:p>
    <w:p w:rsidR="002307A8" w:rsidRDefault="00421CE7" w:rsidP="0046106D">
      <w:pPr>
        <w:spacing w:before="240" w:after="120" w:line="240" w:lineRule="auto"/>
        <w:jc w:val="both"/>
        <w:rPr>
          <w:rFonts w:ascii="Tahoma" w:eastAsia="Times New Roman" w:hAnsi="Tahoma" w:cs="Tahoma"/>
        </w:rPr>
      </w:pPr>
      <w:r w:rsidRPr="00EF1C15">
        <w:rPr>
          <w:rFonts w:ascii="Tahoma" w:eastAsia="Times New Roman" w:hAnsi="Tahoma" w:cs="Tahoma"/>
        </w:rPr>
        <w:t>Tidak berlebihan kiranya</w:t>
      </w:r>
      <w:r w:rsidR="00AA74E5" w:rsidRPr="00EF1C15">
        <w:rPr>
          <w:rFonts w:ascii="Tahoma" w:eastAsia="Times New Roman" w:hAnsi="Tahoma" w:cs="Tahoma"/>
        </w:rPr>
        <w:t xml:space="preserve"> apabila </w:t>
      </w:r>
      <w:r w:rsidR="008A6B74" w:rsidRPr="00EF1C15">
        <w:rPr>
          <w:rFonts w:ascii="Tahoma" w:eastAsia="Times New Roman" w:hAnsi="Tahoma" w:cs="Tahoma"/>
        </w:rPr>
        <w:t xml:space="preserve">dikatakan bahwa, </w:t>
      </w:r>
      <w:r w:rsidR="00AA74E5" w:rsidRPr="00EF1C15">
        <w:rPr>
          <w:rFonts w:ascii="Tahoma" w:eastAsia="Times New Roman" w:hAnsi="Tahoma" w:cs="Tahoma"/>
        </w:rPr>
        <w:t xml:space="preserve">hasil </w:t>
      </w:r>
      <w:r w:rsidR="008A6B74" w:rsidRPr="00EF1C15">
        <w:rPr>
          <w:rFonts w:ascii="Tahoma" w:eastAsia="Times New Roman" w:hAnsi="Tahoma" w:cs="Tahoma"/>
        </w:rPr>
        <w:t>penelitian tersebut</w:t>
      </w:r>
      <w:r w:rsidR="008C48A6" w:rsidRPr="00EF1C15">
        <w:rPr>
          <w:rFonts w:ascii="Tahoma" w:eastAsia="Times New Roman" w:hAnsi="Tahoma" w:cs="Tahoma"/>
        </w:rPr>
        <w:t xml:space="preserve"> </w:t>
      </w:r>
      <w:r w:rsidR="00AA74E5" w:rsidRPr="00EF1C15">
        <w:rPr>
          <w:rFonts w:ascii="Tahoma" w:eastAsia="Times New Roman" w:hAnsi="Tahoma" w:cs="Tahoma"/>
        </w:rPr>
        <w:t xml:space="preserve">memang </w:t>
      </w:r>
      <w:r w:rsidR="008C48A6" w:rsidRPr="00EF1C15">
        <w:rPr>
          <w:rFonts w:ascii="Tahoma" w:eastAsia="Times New Roman" w:hAnsi="Tahoma" w:cs="Tahoma"/>
        </w:rPr>
        <w:t xml:space="preserve">sudah sangat dirasakan </w:t>
      </w:r>
      <w:r w:rsidR="0058593D" w:rsidRPr="00EF1C15">
        <w:rPr>
          <w:rFonts w:ascii="Tahoma" w:eastAsia="Times New Roman" w:hAnsi="Tahoma" w:cs="Tahoma"/>
        </w:rPr>
        <w:t>oleh</w:t>
      </w:r>
      <w:r w:rsidR="008C48A6" w:rsidRPr="00EF1C15">
        <w:rPr>
          <w:rFonts w:ascii="Tahoma" w:eastAsia="Times New Roman" w:hAnsi="Tahoma" w:cs="Tahoma"/>
        </w:rPr>
        <w:t xml:space="preserve"> perpustakaan-perpustakaan </w:t>
      </w:r>
      <w:r w:rsidR="00AA74E5" w:rsidRPr="00EF1C15">
        <w:rPr>
          <w:rFonts w:ascii="Tahoma" w:eastAsia="Times New Roman" w:hAnsi="Tahoma" w:cs="Tahoma"/>
        </w:rPr>
        <w:t xml:space="preserve">di </w:t>
      </w:r>
      <w:r w:rsidR="008C48A6" w:rsidRPr="00EF1C15">
        <w:rPr>
          <w:rFonts w:ascii="Tahoma" w:eastAsia="Times New Roman" w:hAnsi="Tahoma" w:cs="Tahoma"/>
        </w:rPr>
        <w:t>Indonesia</w:t>
      </w:r>
      <w:r w:rsidR="008A6B74" w:rsidRPr="00EF1C15">
        <w:rPr>
          <w:rFonts w:ascii="Tahoma" w:eastAsia="Times New Roman" w:hAnsi="Tahoma" w:cs="Tahoma"/>
        </w:rPr>
        <w:t>, tidak terkecuali perpustakaan PT</w:t>
      </w:r>
      <w:r w:rsidR="008C48A6" w:rsidRPr="00EF1C15">
        <w:rPr>
          <w:rFonts w:ascii="Tahoma" w:eastAsia="Times New Roman" w:hAnsi="Tahoma" w:cs="Tahoma"/>
        </w:rPr>
        <w:t>.</w:t>
      </w:r>
      <w:r w:rsidR="000D2E3C" w:rsidRPr="00EF1C15">
        <w:rPr>
          <w:rFonts w:ascii="Tahoma" w:eastAsia="Times New Roman" w:hAnsi="Tahoma" w:cs="Tahoma"/>
        </w:rPr>
        <w:t xml:space="preserve"> </w:t>
      </w:r>
      <w:r w:rsidR="00BC75A6" w:rsidRPr="00EF1C15">
        <w:rPr>
          <w:rFonts w:ascii="Tahoma" w:eastAsia="Times New Roman" w:hAnsi="Tahoma" w:cs="Tahoma"/>
        </w:rPr>
        <w:t xml:space="preserve">Oleh karenanya, tren yang sudah merambah ini harus </w:t>
      </w:r>
      <w:r w:rsidR="00CE1A13" w:rsidRPr="00EF1C15">
        <w:rPr>
          <w:rFonts w:ascii="Tahoma" w:eastAsia="Times New Roman" w:hAnsi="Tahoma" w:cs="Tahoma"/>
        </w:rPr>
        <w:t>menjadi acuan</w:t>
      </w:r>
      <w:r w:rsidR="00BC75A6" w:rsidRPr="00EF1C15">
        <w:rPr>
          <w:rFonts w:ascii="Tahoma" w:eastAsia="Times New Roman" w:hAnsi="Tahoma" w:cs="Tahoma"/>
        </w:rPr>
        <w:t xml:space="preserve"> secara baik</w:t>
      </w:r>
      <w:r w:rsidR="00CB53DD" w:rsidRPr="00EF1C15">
        <w:rPr>
          <w:rFonts w:ascii="Tahoma" w:eastAsia="Times New Roman" w:hAnsi="Tahoma" w:cs="Tahoma"/>
        </w:rPr>
        <w:t>, serta dijadikan cambuk bagi para pengelola perpustakaan untuk lebih profesional</w:t>
      </w:r>
      <w:r w:rsidR="00F910E0">
        <w:rPr>
          <w:rFonts w:ascii="Tahoma" w:eastAsia="Times New Roman" w:hAnsi="Tahoma" w:cs="Tahoma"/>
        </w:rPr>
        <w:t xml:space="preserve"> dalam mengelola institusi</w:t>
      </w:r>
      <w:r w:rsidR="00510E61">
        <w:rPr>
          <w:rFonts w:ascii="Tahoma" w:eastAsia="Times New Roman" w:hAnsi="Tahoma" w:cs="Tahoma"/>
        </w:rPr>
        <w:t>nya</w:t>
      </w:r>
      <w:r w:rsidR="00FF7ECA" w:rsidRPr="00EF1C15">
        <w:rPr>
          <w:rFonts w:ascii="Tahoma" w:eastAsia="Times New Roman" w:hAnsi="Tahoma" w:cs="Tahoma"/>
        </w:rPr>
        <w:t>.</w:t>
      </w:r>
      <w:r w:rsidR="00BC75A6" w:rsidRPr="00EF1C15">
        <w:rPr>
          <w:rFonts w:ascii="Tahoma" w:eastAsia="Times New Roman" w:hAnsi="Tahoma" w:cs="Tahoma"/>
        </w:rPr>
        <w:t xml:space="preserve"> </w:t>
      </w:r>
    </w:p>
    <w:p w:rsidR="009C3780" w:rsidRPr="00EF1C15" w:rsidRDefault="000D2E3C" w:rsidP="0046106D">
      <w:pPr>
        <w:spacing w:before="240" w:after="120" w:line="240" w:lineRule="auto"/>
        <w:jc w:val="both"/>
        <w:rPr>
          <w:rFonts w:ascii="Tahoma" w:eastAsia="Times New Roman" w:hAnsi="Tahoma" w:cs="Tahoma"/>
        </w:rPr>
      </w:pPr>
      <w:r w:rsidRPr="00EF1C15">
        <w:rPr>
          <w:rFonts w:ascii="Tahoma" w:eastAsia="Times New Roman" w:hAnsi="Tahoma" w:cs="Tahoma"/>
        </w:rPr>
        <w:t xml:space="preserve">Di samping sepuluh tren tersebut, </w:t>
      </w:r>
      <w:r w:rsidR="00AA74E5" w:rsidRPr="00EF1C15">
        <w:rPr>
          <w:rFonts w:ascii="Tahoma" w:eastAsia="Times New Roman" w:hAnsi="Tahoma" w:cs="Tahoma"/>
        </w:rPr>
        <w:t xml:space="preserve">masih </w:t>
      </w:r>
      <w:r w:rsidR="00040943" w:rsidRPr="00EF1C15">
        <w:rPr>
          <w:rFonts w:ascii="Tahoma" w:eastAsia="Times New Roman" w:hAnsi="Tahoma" w:cs="Tahoma"/>
        </w:rPr>
        <w:t xml:space="preserve">ada </w:t>
      </w:r>
      <w:r w:rsidR="009C3780" w:rsidRPr="00EF1C15">
        <w:rPr>
          <w:rFonts w:ascii="Tahoma" w:hAnsi="Tahoma" w:cs="Tahoma"/>
        </w:rPr>
        <w:t xml:space="preserve">beberapa alasan </w:t>
      </w:r>
      <w:r w:rsidR="006561DB" w:rsidRPr="00EF1C15">
        <w:rPr>
          <w:rFonts w:ascii="Tahoma" w:hAnsi="Tahoma" w:cs="Tahoma"/>
        </w:rPr>
        <w:t xml:space="preserve">lain </w:t>
      </w:r>
      <w:r w:rsidR="008A6B74" w:rsidRPr="00EF1C15">
        <w:rPr>
          <w:rFonts w:ascii="Tahoma" w:hAnsi="Tahoma" w:cs="Tahoma"/>
        </w:rPr>
        <w:t>perlunya</w:t>
      </w:r>
      <w:r w:rsidR="006561DB" w:rsidRPr="00EF1C15">
        <w:rPr>
          <w:rFonts w:ascii="Tahoma" w:hAnsi="Tahoma" w:cs="Tahoma"/>
        </w:rPr>
        <w:t xml:space="preserve"> </w:t>
      </w:r>
      <w:r w:rsidR="009C3780" w:rsidRPr="00EF1C15">
        <w:rPr>
          <w:rFonts w:ascii="Tahoma" w:hAnsi="Tahoma" w:cs="Tahoma"/>
        </w:rPr>
        <w:t xml:space="preserve"> </w:t>
      </w:r>
      <w:r w:rsidR="005041DB" w:rsidRPr="00EF1C15">
        <w:rPr>
          <w:rFonts w:ascii="Tahoma" w:hAnsi="Tahoma" w:cs="Tahoma"/>
        </w:rPr>
        <w:t>mempertajam tatakelola</w:t>
      </w:r>
      <w:r w:rsidR="009C3780" w:rsidRPr="00EF1C15">
        <w:rPr>
          <w:rFonts w:ascii="Tahoma" w:hAnsi="Tahoma" w:cs="Tahoma"/>
        </w:rPr>
        <w:t xml:space="preserve"> perpustakaan PT</w:t>
      </w:r>
      <w:r w:rsidR="00341B23" w:rsidRPr="00EF1C15">
        <w:rPr>
          <w:rFonts w:ascii="Tahoma" w:hAnsi="Tahoma" w:cs="Tahoma"/>
        </w:rPr>
        <w:t>,</w:t>
      </w:r>
      <w:r w:rsidR="001170A1" w:rsidRPr="00EF1C15">
        <w:rPr>
          <w:rFonts w:ascii="Tahoma" w:hAnsi="Tahoma" w:cs="Tahoma"/>
        </w:rPr>
        <w:t xml:space="preserve"> yaitu</w:t>
      </w:r>
      <w:r w:rsidR="009C3780" w:rsidRPr="00EF1C15">
        <w:rPr>
          <w:rFonts w:ascii="Tahoma" w:hAnsi="Tahoma" w:cs="Tahoma"/>
        </w:rPr>
        <w:t>:</w:t>
      </w:r>
    </w:p>
    <w:p w:rsidR="00AB1939" w:rsidRPr="00EF1C15" w:rsidRDefault="00B96CEF" w:rsidP="0046106D">
      <w:pPr>
        <w:pStyle w:val="ListParagraph"/>
        <w:numPr>
          <w:ilvl w:val="0"/>
          <w:numId w:val="12"/>
        </w:numPr>
        <w:spacing w:before="240" w:after="120"/>
        <w:ind w:left="357" w:hanging="357"/>
        <w:jc w:val="both"/>
        <w:rPr>
          <w:rFonts w:ascii="Tahoma" w:hAnsi="Tahoma" w:cs="Tahoma"/>
        </w:rPr>
      </w:pPr>
      <w:r w:rsidRPr="00EF1C15">
        <w:rPr>
          <w:rFonts w:ascii="Tahoma" w:hAnsi="Tahoma" w:cs="Tahoma"/>
        </w:rPr>
        <w:t>P</w:t>
      </w:r>
      <w:r w:rsidR="001F2DA8" w:rsidRPr="00EF1C15">
        <w:rPr>
          <w:rFonts w:ascii="Tahoma" w:hAnsi="Tahoma" w:cs="Tahoma"/>
          <w:lang w:val="id-ID"/>
        </w:rPr>
        <w:t>erampingan</w:t>
      </w:r>
      <w:r w:rsidR="00705451" w:rsidRPr="00EF1C15">
        <w:rPr>
          <w:rFonts w:ascii="Tahoma" w:hAnsi="Tahoma" w:cs="Tahoma"/>
        </w:rPr>
        <w:t>/pengembangan</w:t>
      </w:r>
      <w:r w:rsidR="001F2DA8" w:rsidRPr="00EF1C15">
        <w:rPr>
          <w:rFonts w:ascii="Tahoma" w:hAnsi="Tahoma" w:cs="Tahoma"/>
        </w:rPr>
        <w:t xml:space="preserve"> organisasi</w:t>
      </w:r>
      <w:r w:rsidR="002D59C9" w:rsidRPr="00EF1C15">
        <w:rPr>
          <w:rFonts w:ascii="Tahoma" w:hAnsi="Tahoma" w:cs="Tahoma"/>
        </w:rPr>
        <w:t xml:space="preserve">. Perubahan organisasi </w:t>
      </w:r>
      <w:r w:rsidR="005041DB" w:rsidRPr="00EF1C15">
        <w:rPr>
          <w:rFonts w:ascii="Tahoma" w:hAnsi="Tahoma" w:cs="Tahoma"/>
        </w:rPr>
        <w:t xml:space="preserve">di tataran </w:t>
      </w:r>
      <w:r w:rsidR="002D59C9" w:rsidRPr="00EF1C15">
        <w:rPr>
          <w:rFonts w:ascii="Tahoma" w:hAnsi="Tahoma" w:cs="Tahoma"/>
        </w:rPr>
        <w:t xml:space="preserve">instutisi di mana perpustakaan bernaung akan sangat berpengaruh terhadap keberjalanan perpustakaan. </w:t>
      </w:r>
      <w:r w:rsidR="00040943" w:rsidRPr="00EF1C15">
        <w:rPr>
          <w:rFonts w:ascii="Tahoma" w:hAnsi="Tahoma" w:cs="Tahoma"/>
        </w:rPr>
        <w:t xml:space="preserve">Perampingan organisasi bisa jadi akan berpengaruh pada tingkatan status perpustakaan, misalnya: suatu lembaga yang dulunya langsung di bawah Pembantu Rektor I akan menjadi lembaga di bawah Kepala Biro Administrasi Akademik. </w:t>
      </w:r>
      <w:r w:rsidR="00CB53DD" w:rsidRPr="00EF1C15">
        <w:rPr>
          <w:rFonts w:ascii="Tahoma" w:hAnsi="Tahoma" w:cs="Tahoma"/>
        </w:rPr>
        <w:t>Di sini lain, p</w:t>
      </w:r>
      <w:r w:rsidR="002D59C9" w:rsidRPr="00EF1C15">
        <w:rPr>
          <w:rFonts w:ascii="Tahoma" w:hAnsi="Tahoma" w:cs="Tahoma"/>
        </w:rPr>
        <w:t xml:space="preserve">engembangan organisasi </w:t>
      </w:r>
      <w:r w:rsidR="00040943" w:rsidRPr="00EF1C15">
        <w:rPr>
          <w:rFonts w:ascii="Tahoma" w:hAnsi="Tahoma" w:cs="Tahoma"/>
        </w:rPr>
        <w:t xml:space="preserve">bisa jadi </w:t>
      </w:r>
      <w:r w:rsidR="002D59C9" w:rsidRPr="00EF1C15">
        <w:rPr>
          <w:rFonts w:ascii="Tahoma" w:hAnsi="Tahoma" w:cs="Tahoma"/>
        </w:rPr>
        <w:t>akan berdampak pada bertambah panjangnya birokrasi</w:t>
      </w:r>
      <w:r w:rsidR="00040943" w:rsidRPr="00EF1C15">
        <w:rPr>
          <w:rFonts w:ascii="Tahoma" w:hAnsi="Tahoma" w:cs="Tahoma"/>
        </w:rPr>
        <w:t xml:space="preserve"> dan </w:t>
      </w:r>
      <w:r w:rsidR="00DB176E" w:rsidRPr="00EF1C15">
        <w:rPr>
          <w:rFonts w:ascii="Tahoma" w:hAnsi="Tahoma" w:cs="Tahoma"/>
        </w:rPr>
        <w:t xml:space="preserve">tentunya akan </w:t>
      </w:r>
      <w:r w:rsidR="00040943" w:rsidRPr="00EF1C15">
        <w:rPr>
          <w:rFonts w:ascii="Tahoma" w:hAnsi="Tahoma" w:cs="Tahoma"/>
          <w:i/>
        </w:rPr>
        <w:t>inef</w:t>
      </w:r>
      <w:r w:rsidR="00CB53DD" w:rsidRPr="00EF1C15">
        <w:rPr>
          <w:rFonts w:ascii="Tahoma" w:hAnsi="Tahoma" w:cs="Tahoma"/>
          <w:i/>
        </w:rPr>
        <w:t>ficient</w:t>
      </w:r>
      <w:r w:rsidR="002D59C9" w:rsidRPr="00EF1C15">
        <w:rPr>
          <w:rFonts w:ascii="Tahoma" w:hAnsi="Tahoma" w:cs="Tahoma"/>
        </w:rPr>
        <w:t>.</w:t>
      </w:r>
    </w:p>
    <w:p w:rsidR="00286B9B" w:rsidRPr="00EF1C15" w:rsidRDefault="00286B9B" w:rsidP="0046106D">
      <w:pPr>
        <w:pStyle w:val="ListParagraph"/>
        <w:numPr>
          <w:ilvl w:val="0"/>
          <w:numId w:val="12"/>
        </w:numPr>
        <w:spacing w:before="240" w:after="120"/>
        <w:ind w:left="357" w:hanging="357"/>
        <w:jc w:val="both"/>
        <w:rPr>
          <w:rFonts w:ascii="Tahoma" w:hAnsi="Tahoma" w:cs="Tahoma"/>
        </w:rPr>
      </w:pPr>
      <w:r w:rsidRPr="00EF1C15">
        <w:rPr>
          <w:rFonts w:ascii="Tahoma" w:hAnsi="Tahoma" w:cs="Tahoma"/>
        </w:rPr>
        <w:t xml:space="preserve">Perkembangan TI </w:t>
      </w:r>
      <w:r w:rsidR="00D308C2" w:rsidRPr="00EF1C15">
        <w:rPr>
          <w:rFonts w:ascii="Tahoma" w:hAnsi="Tahoma" w:cs="Tahoma"/>
        </w:rPr>
        <w:t>dan produknya</w:t>
      </w:r>
      <w:r w:rsidR="00C03F3E" w:rsidRPr="00EF1C15">
        <w:rPr>
          <w:rFonts w:ascii="Tahoma" w:hAnsi="Tahoma" w:cs="Tahoma"/>
        </w:rPr>
        <w:t>.</w:t>
      </w:r>
      <w:r w:rsidR="00D308C2" w:rsidRPr="00EF1C15">
        <w:rPr>
          <w:rFonts w:ascii="Tahoma" w:hAnsi="Tahoma" w:cs="Tahoma"/>
        </w:rPr>
        <w:t xml:space="preserve"> Perkembangan TI yang </w:t>
      </w:r>
      <w:r w:rsidR="00ED6E51" w:rsidRPr="00EF1C15">
        <w:rPr>
          <w:rFonts w:ascii="Tahoma" w:hAnsi="Tahoma" w:cs="Tahoma"/>
        </w:rPr>
        <w:t>begitu</w:t>
      </w:r>
      <w:r w:rsidR="00D308C2" w:rsidRPr="00EF1C15">
        <w:rPr>
          <w:rFonts w:ascii="Tahoma" w:hAnsi="Tahoma" w:cs="Tahoma"/>
        </w:rPr>
        <w:t xml:space="preserve"> cepat</w:t>
      </w:r>
      <w:r w:rsidR="00ED6E51" w:rsidRPr="00EF1C15">
        <w:rPr>
          <w:rFonts w:ascii="Tahoma" w:hAnsi="Tahoma" w:cs="Tahoma"/>
        </w:rPr>
        <w:t xml:space="preserve"> harus diadaptasi dan diadopsi oleh perpustakaan. Namun, perkembangan TI tersebut</w:t>
      </w:r>
      <w:r w:rsidR="00D308C2" w:rsidRPr="00EF1C15">
        <w:rPr>
          <w:rFonts w:ascii="Tahoma" w:hAnsi="Tahoma" w:cs="Tahoma"/>
        </w:rPr>
        <w:t xml:space="preserve"> berdampak pada </w:t>
      </w:r>
      <w:r w:rsidR="00ED6E51" w:rsidRPr="00EF1C15">
        <w:rPr>
          <w:rFonts w:ascii="Tahoma" w:hAnsi="Tahoma" w:cs="Tahoma"/>
        </w:rPr>
        <w:t xml:space="preserve">ketikdak keserasian antara apa yang terjadi di luar perpustakaan dengan apa yang terjadi di dalam </w:t>
      </w:r>
      <w:r w:rsidR="00ED6E51" w:rsidRPr="00EF1C15">
        <w:rPr>
          <w:rFonts w:ascii="Tahoma" w:hAnsi="Tahoma" w:cs="Tahoma"/>
        </w:rPr>
        <w:lastRenderedPageBreak/>
        <w:t>perpustakaan.</w:t>
      </w:r>
      <w:r w:rsidR="00D308C2" w:rsidRPr="00EF1C15">
        <w:rPr>
          <w:rFonts w:ascii="Tahoma" w:hAnsi="Tahoma" w:cs="Tahoma"/>
        </w:rPr>
        <w:t xml:space="preserve"> Atau dengan kata lain, perpustakaan akan </w:t>
      </w:r>
      <w:r w:rsidR="00C03F3E" w:rsidRPr="00EF1C15">
        <w:rPr>
          <w:rFonts w:ascii="Tahoma" w:hAnsi="Tahoma" w:cs="Tahoma"/>
        </w:rPr>
        <w:t xml:space="preserve">ketinggalan beberapa langkah di belakang </w:t>
      </w:r>
      <w:r w:rsidR="00D308C2" w:rsidRPr="00EF1C15">
        <w:rPr>
          <w:rFonts w:ascii="Tahoma" w:hAnsi="Tahoma" w:cs="Tahoma"/>
        </w:rPr>
        <w:t xml:space="preserve">perkembangan TI. </w:t>
      </w:r>
      <w:r w:rsidRPr="00EF1C15">
        <w:rPr>
          <w:rFonts w:ascii="Tahoma" w:hAnsi="Tahoma" w:cs="Tahoma"/>
        </w:rPr>
        <w:t>Perkembangan yang luar biasa oleh produk TI, terlebih kemasan informasi</w:t>
      </w:r>
      <w:r w:rsidR="00C03F3E" w:rsidRPr="00EF1C15">
        <w:rPr>
          <w:rFonts w:ascii="Tahoma" w:hAnsi="Tahoma" w:cs="Tahoma"/>
        </w:rPr>
        <w:t>:</w:t>
      </w:r>
      <w:r w:rsidRPr="00EF1C15">
        <w:rPr>
          <w:rFonts w:ascii="Tahoma" w:hAnsi="Tahoma" w:cs="Tahoma"/>
        </w:rPr>
        <w:t xml:space="preserve"> </w:t>
      </w:r>
      <w:r w:rsidR="00C03F3E" w:rsidRPr="00EF1C15">
        <w:rPr>
          <w:rFonts w:ascii="Tahoma" w:hAnsi="Tahoma" w:cs="Tahoma"/>
          <w:i/>
        </w:rPr>
        <w:t>e-journals, e-books,</w:t>
      </w:r>
      <w:r w:rsidR="00C03F3E" w:rsidRPr="00EF1C15">
        <w:rPr>
          <w:rFonts w:ascii="Tahoma" w:hAnsi="Tahoma" w:cs="Tahoma"/>
        </w:rPr>
        <w:t xml:space="preserve"> digitalisasi, dan informasi bebas di internet, </w:t>
      </w:r>
      <w:r w:rsidRPr="00EF1C15">
        <w:rPr>
          <w:rFonts w:ascii="Tahoma" w:hAnsi="Tahoma" w:cs="Tahoma"/>
        </w:rPr>
        <w:t xml:space="preserve">mudah dan cepat </w:t>
      </w:r>
      <w:r w:rsidR="00C03F3E" w:rsidRPr="00EF1C15">
        <w:rPr>
          <w:rFonts w:ascii="Tahoma" w:hAnsi="Tahoma" w:cs="Tahoma"/>
        </w:rPr>
        <w:t>didapat. Kondisi ini</w:t>
      </w:r>
      <w:r w:rsidRPr="00EF1C15">
        <w:rPr>
          <w:rFonts w:ascii="Tahoma" w:hAnsi="Tahoma" w:cs="Tahoma"/>
        </w:rPr>
        <w:t xml:space="preserve"> mau tidak mau akan </w:t>
      </w:r>
      <w:r w:rsidR="00CF1C45" w:rsidRPr="00EF1C15">
        <w:rPr>
          <w:rFonts w:ascii="Tahoma" w:hAnsi="Tahoma" w:cs="Tahoma"/>
        </w:rPr>
        <w:t>memacu</w:t>
      </w:r>
      <w:r w:rsidRPr="00EF1C15">
        <w:rPr>
          <w:rFonts w:ascii="Tahoma" w:hAnsi="Tahoma" w:cs="Tahoma"/>
        </w:rPr>
        <w:t xml:space="preserve"> kinerja perpustakaan. Oleh karena itu, perpustakaan harus </w:t>
      </w:r>
      <w:r w:rsidRPr="00EF1C15">
        <w:rPr>
          <w:rStyle w:val="longtext"/>
          <w:rFonts w:ascii="Tahoma" w:hAnsi="Tahoma" w:cs="Tahoma"/>
          <w:lang w:val="id-ID"/>
        </w:rPr>
        <w:t>berjuang untuk tetap relevan di era digital.</w:t>
      </w:r>
      <w:r w:rsidRPr="00EF1C15">
        <w:rPr>
          <w:rStyle w:val="longtext"/>
          <w:rFonts w:ascii="Tahoma" w:hAnsi="Tahoma" w:cs="Tahoma"/>
        </w:rPr>
        <w:t xml:space="preserve"> </w:t>
      </w:r>
    </w:p>
    <w:p w:rsidR="00286B9B" w:rsidRPr="00EF1C15" w:rsidRDefault="00286B9B" w:rsidP="0046106D">
      <w:pPr>
        <w:pStyle w:val="ListParagraph"/>
        <w:numPr>
          <w:ilvl w:val="0"/>
          <w:numId w:val="12"/>
        </w:numPr>
        <w:spacing w:before="240" w:after="120"/>
        <w:ind w:left="357" w:hanging="357"/>
        <w:jc w:val="both"/>
        <w:rPr>
          <w:rFonts w:ascii="Tahoma" w:hAnsi="Tahoma" w:cs="Tahoma"/>
        </w:rPr>
      </w:pPr>
      <w:r w:rsidRPr="00EF1C15">
        <w:rPr>
          <w:rFonts w:ascii="Tahoma" w:hAnsi="Tahoma" w:cs="Tahoma"/>
        </w:rPr>
        <w:t xml:space="preserve">Keharusan perpustakaan untuk berkembang. </w:t>
      </w:r>
      <w:r w:rsidR="002D5526" w:rsidRPr="00EF1C15">
        <w:rPr>
          <w:rFonts w:ascii="Tahoma" w:hAnsi="Tahoma" w:cs="Tahoma"/>
        </w:rPr>
        <w:t>Visi merupakan mimpi yang akan dicapai di masa mendatang. Perpustakaan harus mempunyai mimpi mau seperti apa, untuk siapa, bagaimana</w:t>
      </w:r>
      <w:r w:rsidR="00FF7ECA" w:rsidRPr="00EF1C15">
        <w:rPr>
          <w:rFonts w:ascii="Tahoma" w:hAnsi="Tahoma" w:cs="Tahoma"/>
        </w:rPr>
        <w:t xml:space="preserve"> dan dengan apa</w:t>
      </w:r>
      <w:r w:rsidR="002D5526" w:rsidRPr="00EF1C15">
        <w:rPr>
          <w:rFonts w:ascii="Tahoma" w:hAnsi="Tahoma" w:cs="Tahoma"/>
        </w:rPr>
        <w:t>. Salah satu mimpi perpustakaan adalah</w:t>
      </w:r>
      <w:r w:rsidRPr="00EF1C15">
        <w:rPr>
          <w:rFonts w:ascii="Tahoma" w:hAnsi="Tahoma" w:cs="Tahoma"/>
        </w:rPr>
        <w:t xml:space="preserve"> ingin lebih dekat dengan penggunanya di manapun</w:t>
      </w:r>
      <w:r w:rsidR="00C42A05" w:rsidRPr="00EF1C15">
        <w:rPr>
          <w:rFonts w:ascii="Tahoma" w:hAnsi="Tahoma" w:cs="Tahoma"/>
        </w:rPr>
        <w:t>,</w:t>
      </w:r>
      <w:r w:rsidRPr="00EF1C15">
        <w:rPr>
          <w:rFonts w:ascii="Tahoma" w:hAnsi="Tahoma" w:cs="Tahoma"/>
        </w:rPr>
        <w:t xml:space="preserve"> kapanpun </w:t>
      </w:r>
      <w:r w:rsidR="00C42A05" w:rsidRPr="00EF1C15">
        <w:rPr>
          <w:rFonts w:ascii="Tahoma" w:hAnsi="Tahoma" w:cs="Tahoma"/>
        </w:rPr>
        <w:t xml:space="preserve">dan </w:t>
      </w:r>
      <w:r w:rsidRPr="00EF1C15">
        <w:rPr>
          <w:rFonts w:ascii="Tahoma" w:hAnsi="Tahoma" w:cs="Tahoma"/>
        </w:rPr>
        <w:t>dengan</w:t>
      </w:r>
      <w:r w:rsidR="00C42A05" w:rsidRPr="00EF1C15">
        <w:rPr>
          <w:rFonts w:ascii="Tahoma" w:hAnsi="Tahoma" w:cs="Tahoma"/>
        </w:rPr>
        <w:t xml:space="preserve"> siapapun. </w:t>
      </w:r>
      <w:r w:rsidR="00D52FE4" w:rsidRPr="00EF1C15">
        <w:rPr>
          <w:rFonts w:ascii="Tahoma" w:hAnsi="Tahoma" w:cs="Tahoma"/>
        </w:rPr>
        <w:t>Oleh karena itu, perpustakaan harus selaras dengan perkembangan jamannya.</w:t>
      </w:r>
    </w:p>
    <w:p w:rsidR="00AB1939" w:rsidRPr="00EF1C15" w:rsidRDefault="00B96CEF" w:rsidP="0046106D">
      <w:pPr>
        <w:pStyle w:val="ListParagraph"/>
        <w:numPr>
          <w:ilvl w:val="0"/>
          <w:numId w:val="12"/>
        </w:numPr>
        <w:spacing w:before="240" w:after="120"/>
        <w:ind w:left="357" w:hanging="357"/>
        <w:jc w:val="both"/>
        <w:rPr>
          <w:rFonts w:ascii="Tahoma" w:hAnsi="Tahoma" w:cs="Tahoma"/>
        </w:rPr>
      </w:pPr>
      <w:r w:rsidRPr="00EF1C15">
        <w:rPr>
          <w:rFonts w:ascii="Tahoma" w:hAnsi="Tahoma" w:cs="Tahoma"/>
        </w:rPr>
        <w:t>K</w:t>
      </w:r>
      <w:r w:rsidR="001F2DA8" w:rsidRPr="00EF1C15">
        <w:rPr>
          <w:rFonts w:ascii="Tahoma" w:hAnsi="Tahoma" w:cs="Tahoma"/>
        </w:rPr>
        <w:t>ebijakan</w:t>
      </w:r>
      <w:r w:rsidR="001F2DA8" w:rsidRPr="00EF1C15">
        <w:rPr>
          <w:rFonts w:ascii="Tahoma" w:hAnsi="Tahoma" w:cs="Tahoma"/>
          <w:i/>
          <w:lang w:val="id-ID"/>
        </w:rPr>
        <w:t xml:space="preserve"> outsourcing</w:t>
      </w:r>
      <w:r w:rsidR="0085723B" w:rsidRPr="00EF1C15">
        <w:rPr>
          <w:rFonts w:ascii="Tahoma" w:hAnsi="Tahoma" w:cs="Tahoma"/>
        </w:rPr>
        <w:t>. Kebijakan</w:t>
      </w:r>
      <w:r w:rsidR="0085723B" w:rsidRPr="00EF1C15">
        <w:rPr>
          <w:rFonts w:ascii="Tahoma" w:hAnsi="Tahoma" w:cs="Tahoma"/>
          <w:i/>
        </w:rPr>
        <w:t xml:space="preserve"> outsourcing</w:t>
      </w:r>
      <w:r w:rsidR="0085723B" w:rsidRPr="00EF1C15">
        <w:rPr>
          <w:rFonts w:ascii="Tahoma" w:hAnsi="Tahoma" w:cs="Tahoma"/>
        </w:rPr>
        <w:t xml:space="preserve"> </w:t>
      </w:r>
      <w:r w:rsidR="00AE33BD" w:rsidRPr="00EF1C15">
        <w:rPr>
          <w:rFonts w:ascii="Tahoma" w:hAnsi="Tahoma" w:cs="Tahoma"/>
        </w:rPr>
        <w:t>sudah</w:t>
      </w:r>
      <w:r w:rsidR="0085723B" w:rsidRPr="00EF1C15">
        <w:rPr>
          <w:rFonts w:ascii="Tahoma" w:hAnsi="Tahoma" w:cs="Tahoma"/>
        </w:rPr>
        <w:t xml:space="preserve"> populer</w:t>
      </w:r>
      <w:r w:rsidR="00AE33BD" w:rsidRPr="00EF1C15">
        <w:rPr>
          <w:rFonts w:ascii="Tahoma" w:hAnsi="Tahoma" w:cs="Tahoma"/>
        </w:rPr>
        <w:t xml:space="preserve"> di Indonesia, namun untuk</w:t>
      </w:r>
      <w:r w:rsidR="0085723B" w:rsidRPr="00EF1C15">
        <w:rPr>
          <w:rFonts w:ascii="Tahoma" w:hAnsi="Tahoma" w:cs="Tahoma"/>
        </w:rPr>
        <w:t xml:space="preserve"> perpustakaan </w:t>
      </w:r>
      <w:r w:rsidR="00AE33BD" w:rsidRPr="00EF1C15">
        <w:rPr>
          <w:rFonts w:ascii="Tahoma" w:hAnsi="Tahoma" w:cs="Tahoma"/>
        </w:rPr>
        <w:t xml:space="preserve">belum </w:t>
      </w:r>
      <w:r w:rsidR="002D6EE4" w:rsidRPr="00EF1C15">
        <w:rPr>
          <w:rFonts w:ascii="Tahoma" w:hAnsi="Tahoma" w:cs="Tahoma"/>
        </w:rPr>
        <w:t xml:space="preserve">menerapkannya, kalaulah </w:t>
      </w:r>
      <w:r w:rsidR="00F01BCF" w:rsidRPr="00EF1C15">
        <w:rPr>
          <w:rFonts w:ascii="Tahoma" w:hAnsi="Tahoma" w:cs="Tahoma"/>
        </w:rPr>
        <w:t xml:space="preserve">sudah </w:t>
      </w:r>
      <w:r w:rsidR="002D6EE4" w:rsidRPr="00EF1C15">
        <w:rPr>
          <w:rFonts w:ascii="Tahoma" w:hAnsi="Tahoma" w:cs="Tahoma"/>
        </w:rPr>
        <w:t>ada mungkin baru beberapa</w:t>
      </w:r>
      <w:r w:rsidR="00AE33BD" w:rsidRPr="00EF1C15">
        <w:rPr>
          <w:rFonts w:ascii="Tahoma" w:hAnsi="Tahoma" w:cs="Tahoma"/>
        </w:rPr>
        <w:t>. D</w:t>
      </w:r>
      <w:r w:rsidR="00FB0A5E" w:rsidRPr="00EF1C15">
        <w:rPr>
          <w:rFonts w:ascii="Tahoma" w:hAnsi="Tahoma" w:cs="Tahoma"/>
        </w:rPr>
        <w:t>engan pertimb</w:t>
      </w:r>
      <w:r w:rsidR="0006689F" w:rsidRPr="00EF1C15">
        <w:rPr>
          <w:rFonts w:ascii="Tahoma" w:hAnsi="Tahoma" w:cs="Tahoma"/>
        </w:rPr>
        <w:t>a</w:t>
      </w:r>
      <w:r w:rsidR="00FB0A5E" w:rsidRPr="00EF1C15">
        <w:rPr>
          <w:rFonts w:ascii="Tahoma" w:hAnsi="Tahoma" w:cs="Tahoma"/>
        </w:rPr>
        <w:t>ng</w:t>
      </w:r>
      <w:r w:rsidR="0006689F" w:rsidRPr="00EF1C15">
        <w:rPr>
          <w:rFonts w:ascii="Tahoma" w:hAnsi="Tahoma" w:cs="Tahoma"/>
        </w:rPr>
        <w:t>k</w:t>
      </w:r>
      <w:r w:rsidR="00FB0A5E" w:rsidRPr="00EF1C15">
        <w:rPr>
          <w:rFonts w:ascii="Tahoma" w:hAnsi="Tahoma" w:cs="Tahoma"/>
        </w:rPr>
        <w:t>an efisiensi</w:t>
      </w:r>
      <w:r w:rsidR="002D6EE4" w:rsidRPr="00EF1C15">
        <w:rPr>
          <w:rFonts w:ascii="Tahoma" w:hAnsi="Tahoma" w:cs="Tahoma"/>
        </w:rPr>
        <w:t xml:space="preserve"> anggaran,  </w:t>
      </w:r>
      <w:r w:rsidR="002A56F3" w:rsidRPr="00EF1C15">
        <w:rPr>
          <w:rFonts w:ascii="Tahoma" w:hAnsi="Tahoma" w:cs="Tahoma"/>
        </w:rPr>
        <w:t xml:space="preserve">jika dibandingkan dengan </w:t>
      </w:r>
      <w:r w:rsidR="004C4637" w:rsidRPr="00EF1C15">
        <w:rPr>
          <w:rFonts w:ascii="Tahoma" w:hAnsi="Tahoma" w:cs="Tahoma"/>
        </w:rPr>
        <w:t xml:space="preserve">harus </w:t>
      </w:r>
      <w:r w:rsidR="002A56F3" w:rsidRPr="00EF1C15">
        <w:rPr>
          <w:rFonts w:ascii="Tahoma" w:hAnsi="Tahoma" w:cs="Tahoma"/>
        </w:rPr>
        <w:t>menggaji pe</w:t>
      </w:r>
      <w:r w:rsidR="008134AD" w:rsidRPr="00EF1C15">
        <w:rPr>
          <w:rFonts w:ascii="Tahoma" w:hAnsi="Tahoma" w:cs="Tahoma"/>
        </w:rPr>
        <w:t>g</w:t>
      </w:r>
      <w:r w:rsidR="002A56F3" w:rsidRPr="00EF1C15">
        <w:rPr>
          <w:rFonts w:ascii="Tahoma" w:hAnsi="Tahoma" w:cs="Tahoma"/>
        </w:rPr>
        <w:t>awai tetap, bisa jadi kebijakan</w:t>
      </w:r>
      <w:r w:rsidR="002A56F3" w:rsidRPr="00EF1C15">
        <w:rPr>
          <w:rFonts w:ascii="Tahoma" w:hAnsi="Tahoma" w:cs="Tahoma"/>
          <w:i/>
        </w:rPr>
        <w:t xml:space="preserve"> </w:t>
      </w:r>
      <w:r w:rsidR="00AE33BD" w:rsidRPr="00EF1C15">
        <w:rPr>
          <w:rFonts w:ascii="Tahoma" w:hAnsi="Tahoma" w:cs="Tahoma"/>
          <w:i/>
        </w:rPr>
        <w:t>outsourcing</w:t>
      </w:r>
      <w:r w:rsidR="00AE33BD" w:rsidRPr="00EF1C15">
        <w:rPr>
          <w:rFonts w:ascii="Tahoma" w:hAnsi="Tahoma" w:cs="Tahoma"/>
        </w:rPr>
        <w:t xml:space="preserve"> </w:t>
      </w:r>
      <w:r w:rsidR="002A56F3" w:rsidRPr="00EF1C15">
        <w:rPr>
          <w:rFonts w:ascii="Tahoma" w:hAnsi="Tahoma" w:cs="Tahoma"/>
        </w:rPr>
        <w:t xml:space="preserve">ini akan </w:t>
      </w:r>
      <w:r w:rsidR="00E0585F" w:rsidRPr="00EF1C15">
        <w:rPr>
          <w:rFonts w:ascii="Tahoma" w:hAnsi="Tahoma" w:cs="Tahoma"/>
        </w:rPr>
        <w:t>adopsi</w:t>
      </w:r>
      <w:r w:rsidR="003112D1" w:rsidRPr="00EF1C15">
        <w:rPr>
          <w:rFonts w:ascii="Tahoma" w:hAnsi="Tahoma" w:cs="Tahoma"/>
        </w:rPr>
        <w:t xml:space="preserve"> oleh</w:t>
      </w:r>
      <w:r w:rsidR="00AE33BD" w:rsidRPr="00EF1C15">
        <w:rPr>
          <w:rFonts w:ascii="Tahoma" w:hAnsi="Tahoma" w:cs="Tahoma"/>
        </w:rPr>
        <w:t xml:space="preserve"> perpustakaan</w:t>
      </w:r>
      <w:r w:rsidR="002A56F3" w:rsidRPr="00EF1C15">
        <w:rPr>
          <w:rFonts w:ascii="Tahoma" w:hAnsi="Tahoma" w:cs="Tahoma"/>
        </w:rPr>
        <w:t>.</w:t>
      </w:r>
    </w:p>
    <w:p w:rsidR="007068F8" w:rsidRPr="00EF1C15" w:rsidRDefault="00B96CEF" w:rsidP="0046106D">
      <w:pPr>
        <w:pStyle w:val="ListParagraph"/>
        <w:numPr>
          <w:ilvl w:val="0"/>
          <w:numId w:val="12"/>
        </w:numPr>
        <w:spacing w:before="240" w:after="120"/>
        <w:ind w:left="357" w:hanging="357"/>
        <w:jc w:val="both"/>
        <w:rPr>
          <w:rFonts w:ascii="Tahoma" w:hAnsi="Tahoma" w:cs="Tahoma"/>
        </w:rPr>
      </w:pPr>
      <w:r w:rsidRPr="00EF1C15">
        <w:rPr>
          <w:rFonts w:ascii="Tahoma" w:hAnsi="Tahoma" w:cs="Tahoma"/>
        </w:rPr>
        <w:t>T</w:t>
      </w:r>
      <w:r w:rsidR="001F2DA8" w:rsidRPr="00EF1C15">
        <w:rPr>
          <w:rFonts w:ascii="Tahoma" w:hAnsi="Tahoma" w:cs="Tahoma"/>
        </w:rPr>
        <w:t xml:space="preserve">untutan terhadap </w:t>
      </w:r>
      <w:r w:rsidR="00216252" w:rsidRPr="00EF1C15">
        <w:rPr>
          <w:rFonts w:ascii="Tahoma" w:hAnsi="Tahoma" w:cs="Tahoma"/>
        </w:rPr>
        <w:t>peran perpustakaan</w:t>
      </w:r>
      <w:r w:rsidR="007068F8" w:rsidRPr="00EF1C15">
        <w:rPr>
          <w:rFonts w:ascii="Tahoma" w:hAnsi="Tahoma" w:cs="Tahoma"/>
        </w:rPr>
        <w:t xml:space="preserve">: </w:t>
      </w:r>
    </w:p>
    <w:p w:rsidR="007068F8" w:rsidRPr="00EF1C15" w:rsidRDefault="00CD31BC" w:rsidP="005E2C72">
      <w:pPr>
        <w:pStyle w:val="ListParagraph"/>
        <w:numPr>
          <w:ilvl w:val="1"/>
          <w:numId w:val="21"/>
        </w:numPr>
        <w:spacing w:before="240" w:after="120"/>
        <w:ind w:left="754" w:hanging="357"/>
        <w:jc w:val="both"/>
        <w:rPr>
          <w:rFonts w:ascii="Tahoma" w:hAnsi="Tahoma" w:cs="Tahoma"/>
        </w:rPr>
      </w:pPr>
      <w:r w:rsidRPr="00EF1C15">
        <w:rPr>
          <w:rFonts w:ascii="Tahoma" w:hAnsi="Tahoma" w:cs="Tahoma"/>
        </w:rPr>
        <w:t>M</w:t>
      </w:r>
      <w:r w:rsidR="001F2DA8" w:rsidRPr="00EF1C15">
        <w:rPr>
          <w:rFonts w:ascii="Tahoma" w:hAnsi="Tahoma" w:cs="Tahoma"/>
          <w:lang w:val="id-ID"/>
        </w:rPr>
        <w:t>enjadi pusat kolaborasi, komunikasi, dan penelitian</w:t>
      </w:r>
      <w:r w:rsidRPr="00EF1C15">
        <w:rPr>
          <w:rFonts w:ascii="Tahoma" w:hAnsi="Tahoma" w:cs="Tahoma"/>
        </w:rPr>
        <w:t xml:space="preserve">. </w:t>
      </w:r>
    </w:p>
    <w:p w:rsidR="007068F8" w:rsidRPr="00EF1C15" w:rsidRDefault="00CD31BC" w:rsidP="005E2C72">
      <w:pPr>
        <w:pStyle w:val="ListParagraph"/>
        <w:numPr>
          <w:ilvl w:val="1"/>
          <w:numId w:val="21"/>
        </w:numPr>
        <w:spacing w:before="240" w:after="120"/>
        <w:ind w:left="754" w:hanging="357"/>
        <w:jc w:val="both"/>
        <w:rPr>
          <w:rFonts w:ascii="Tahoma" w:hAnsi="Tahoma" w:cs="Tahoma"/>
        </w:rPr>
      </w:pPr>
      <w:r w:rsidRPr="00EF1C15">
        <w:rPr>
          <w:rFonts w:ascii="Tahoma" w:hAnsi="Tahoma" w:cs="Tahoma"/>
        </w:rPr>
        <w:t>M</w:t>
      </w:r>
      <w:r w:rsidR="007068F8" w:rsidRPr="00EF1C15">
        <w:rPr>
          <w:rFonts w:ascii="Tahoma" w:hAnsi="Tahoma" w:cs="Tahoma"/>
        </w:rPr>
        <w:t>enjadi institusi pelestarian ilmu pengetahuan</w:t>
      </w:r>
      <w:r w:rsidRPr="00EF1C15">
        <w:rPr>
          <w:rFonts w:ascii="Tahoma" w:hAnsi="Tahoma" w:cs="Tahoma"/>
        </w:rPr>
        <w:t>. Nampaknya ini merupakan peran tradisional perpustakaan. Namun bila dikaji lebih dalam lagi, peran ini merupakan peran yang sangat berat, karena perpustakaan harus benar-benar memilik</w:t>
      </w:r>
      <w:r w:rsidR="00F01BCF" w:rsidRPr="00EF1C15">
        <w:rPr>
          <w:rFonts w:ascii="Tahoma" w:hAnsi="Tahoma" w:cs="Tahoma"/>
        </w:rPr>
        <w:t>i dasar hukum dan kebijakan</w:t>
      </w:r>
      <w:r w:rsidRPr="00EF1C15">
        <w:rPr>
          <w:rFonts w:ascii="Tahoma" w:hAnsi="Tahoma" w:cs="Tahoma"/>
        </w:rPr>
        <w:t xml:space="preserve"> yang jelas tenta</w:t>
      </w:r>
      <w:r w:rsidR="00F01BCF" w:rsidRPr="00EF1C15">
        <w:rPr>
          <w:rFonts w:ascii="Tahoma" w:hAnsi="Tahoma" w:cs="Tahoma"/>
        </w:rPr>
        <w:t>ng pelestarian ilmu pengetahuan.</w:t>
      </w:r>
      <w:r w:rsidRPr="00EF1C15">
        <w:rPr>
          <w:rFonts w:ascii="Tahoma" w:hAnsi="Tahoma" w:cs="Tahoma"/>
        </w:rPr>
        <w:t xml:space="preserve">  </w:t>
      </w:r>
      <w:r w:rsidR="00F01BCF" w:rsidRPr="00EF1C15">
        <w:rPr>
          <w:rFonts w:ascii="Tahoma" w:hAnsi="Tahoma" w:cs="Tahoma"/>
        </w:rPr>
        <w:t xml:space="preserve">Pertanyaan mendasar terkait dengan pelestarian ilmu pengetahuan: </w:t>
      </w:r>
      <w:r w:rsidRPr="00EF1C15">
        <w:rPr>
          <w:rFonts w:ascii="Tahoma" w:hAnsi="Tahoma" w:cs="Tahoma"/>
        </w:rPr>
        <w:t>mana yang</w:t>
      </w:r>
      <w:r w:rsidR="00E91912" w:rsidRPr="00EF1C15">
        <w:rPr>
          <w:rFonts w:ascii="Tahoma" w:hAnsi="Tahoma" w:cs="Tahoma"/>
        </w:rPr>
        <w:t xml:space="preserve"> yang akan dilestarikan</w:t>
      </w:r>
      <w:r w:rsidRPr="00EF1C15">
        <w:rPr>
          <w:rFonts w:ascii="Tahoma" w:hAnsi="Tahoma" w:cs="Tahoma"/>
        </w:rPr>
        <w:t>, dengan apa, bagaimana</w:t>
      </w:r>
      <w:r w:rsidR="00F01BCF" w:rsidRPr="00EF1C15">
        <w:rPr>
          <w:rFonts w:ascii="Tahoma" w:hAnsi="Tahoma" w:cs="Tahoma"/>
        </w:rPr>
        <w:t>, oleh siapa, di mana?</w:t>
      </w:r>
    </w:p>
    <w:p w:rsidR="00532F13" w:rsidRPr="00EF1C15" w:rsidRDefault="00CD31BC" w:rsidP="005E2C72">
      <w:pPr>
        <w:pStyle w:val="ListParagraph"/>
        <w:numPr>
          <w:ilvl w:val="1"/>
          <w:numId w:val="21"/>
        </w:numPr>
        <w:spacing w:before="240" w:after="120"/>
        <w:ind w:left="754" w:hanging="357"/>
        <w:jc w:val="both"/>
        <w:rPr>
          <w:rStyle w:val="hps"/>
          <w:rFonts w:ascii="Tahoma" w:hAnsi="Tahoma" w:cs="Tahoma"/>
        </w:rPr>
      </w:pPr>
      <w:r w:rsidRPr="00EF1C15">
        <w:rPr>
          <w:rStyle w:val="hps"/>
          <w:rFonts w:ascii="Tahoma" w:hAnsi="Tahoma" w:cs="Tahoma"/>
        </w:rPr>
        <w:t>D</w:t>
      </w:r>
      <w:r w:rsidR="00AE24AC" w:rsidRPr="00EF1C15">
        <w:rPr>
          <w:rStyle w:val="hps"/>
          <w:rFonts w:ascii="Tahoma" w:hAnsi="Tahoma" w:cs="Tahoma"/>
        </w:rPr>
        <w:t xml:space="preserve">ari unit kerja </w:t>
      </w:r>
      <w:r w:rsidR="00AE24AC" w:rsidRPr="00EF1C15">
        <w:rPr>
          <w:rStyle w:val="hps"/>
          <w:rFonts w:ascii="Tahoma" w:hAnsi="Tahoma" w:cs="Tahoma"/>
          <w:lang w:val="id-ID"/>
        </w:rPr>
        <w:t>yang memfasilitasi</w:t>
      </w:r>
      <w:r w:rsidR="00AE24AC" w:rsidRPr="00EF1C15">
        <w:rPr>
          <w:rStyle w:val="hps"/>
          <w:rFonts w:ascii="Tahoma" w:hAnsi="Tahoma" w:cs="Tahoma"/>
        </w:rPr>
        <w:t xml:space="preserve"> bahan konsumsi pemustaka</w:t>
      </w:r>
      <w:r w:rsidR="00AE24AC" w:rsidRPr="00EF1C15">
        <w:rPr>
          <w:rFonts w:ascii="Tahoma" w:hAnsi="Tahoma" w:cs="Tahoma"/>
          <w:lang w:val="id-ID"/>
        </w:rPr>
        <w:t xml:space="preserve"> </w:t>
      </w:r>
      <w:r w:rsidR="00AE24AC" w:rsidRPr="00EF1C15">
        <w:rPr>
          <w:rFonts w:ascii="Tahoma" w:hAnsi="Tahoma" w:cs="Tahoma"/>
        </w:rPr>
        <w:t>(</w:t>
      </w:r>
      <w:r w:rsidR="00A137E6" w:rsidRPr="00EF1C15">
        <w:rPr>
          <w:rFonts w:ascii="Tahoma" w:hAnsi="Tahoma" w:cs="Tahoma"/>
        </w:rPr>
        <w:t xml:space="preserve">sebagai </w:t>
      </w:r>
      <w:r w:rsidR="00081D5E" w:rsidRPr="00EF1C15">
        <w:rPr>
          <w:rFonts w:ascii="Tahoma" w:hAnsi="Tahoma" w:cs="Tahoma"/>
        </w:rPr>
        <w:t xml:space="preserve">sumber </w:t>
      </w:r>
      <w:r w:rsidR="00A137E6" w:rsidRPr="00EF1C15">
        <w:rPr>
          <w:rFonts w:ascii="Tahoma" w:hAnsi="Tahoma" w:cs="Tahoma"/>
        </w:rPr>
        <w:t xml:space="preserve"> </w:t>
      </w:r>
      <w:r w:rsidR="00AE24AC" w:rsidRPr="00EF1C15">
        <w:rPr>
          <w:rStyle w:val="hps"/>
          <w:rFonts w:ascii="Tahoma" w:hAnsi="Tahoma" w:cs="Tahoma"/>
          <w:lang w:val="id-ID"/>
        </w:rPr>
        <w:t>informasi</w:t>
      </w:r>
      <w:r w:rsidR="00AE24AC" w:rsidRPr="00EF1C15">
        <w:rPr>
          <w:rStyle w:val="hps"/>
          <w:rFonts w:ascii="Tahoma" w:hAnsi="Tahoma" w:cs="Tahoma"/>
        </w:rPr>
        <w:t>) menjadi unit kerja</w:t>
      </w:r>
      <w:r w:rsidR="00AE24AC" w:rsidRPr="00EF1C15">
        <w:rPr>
          <w:rStyle w:val="hps"/>
          <w:rFonts w:ascii="Tahoma" w:hAnsi="Tahoma" w:cs="Tahoma"/>
          <w:lang w:val="id-ID"/>
        </w:rPr>
        <w:t xml:space="preserve"> </w:t>
      </w:r>
      <w:r w:rsidR="00532F13" w:rsidRPr="00EF1C15">
        <w:rPr>
          <w:rStyle w:val="hps"/>
          <w:rFonts w:ascii="Tahoma" w:hAnsi="Tahoma" w:cs="Tahoma"/>
        </w:rPr>
        <w:t xml:space="preserve">sebagai </w:t>
      </w:r>
      <w:r w:rsidR="00A137E6" w:rsidRPr="00EF1C15">
        <w:rPr>
          <w:rStyle w:val="hps"/>
          <w:rFonts w:ascii="Tahoma" w:hAnsi="Tahoma" w:cs="Tahoma"/>
        </w:rPr>
        <w:t>kepanjangan kelas formal</w:t>
      </w:r>
      <w:r w:rsidR="00081D5E" w:rsidRPr="00EF1C15">
        <w:rPr>
          <w:rStyle w:val="hps"/>
          <w:rFonts w:ascii="Tahoma" w:hAnsi="Tahoma" w:cs="Tahoma"/>
        </w:rPr>
        <w:t>. Ini berarti bahwa, apa yang dibutuhkan untuk menindaklanjuti proses pembelajaran sedapat mungkin dapat dipenuhi oleh perpustakaan.</w:t>
      </w:r>
      <w:r w:rsidR="00A137E6" w:rsidRPr="00EF1C15">
        <w:rPr>
          <w:rStyle w:val="hps"/>
          <w:rFonts w:ascii="Tahoma" w:hAnsi="Tahoma" w:cs="Tahoma"/>
        </w:rPr>
        <w:t xml:space="preserve"> </w:t>
      </w:r>
    </w:p>
    <w:p w:rsidR="001503A3" w:rsidRPr="00EF1C15" w:rsidRDefault="00CD31BC" w:rsidP="005E2C72">
      <w:pPr>
        <w:pStyle w:val="ListParagraph"/>
        <w:numPr>
          <w:ilvl w:val="1"/>
          <w:numId w:val="21"/>
        </w:numPr>
        <w:spacing w:before="240" w:after="120"/>
        <w:ind w:left="754" w:hanging="357"/>
        <w:jc w:val="both"/>
        <w:rPr>
          <w:rStyle w:val="hps"/>
          <w:rFonts w:ascii="Tahoma" w:hAnsi="Tahoma" w:cs="Tahoma"/>
        </w:rPr>
      </w:pPr>
      <w:r w:rsidRPr="00EF1C15">
        <w:rPr>
          <w:rStyle w:val="hps"/>
          <w:rFonts w:ascii="Tahoma" w:hAnsi="Tahoma" w:cs="Tahoma"/>
        </w:rPr>
        <w:t>M</w:t>
      </w:r>
      <w:r w:rsidR="00AE24AC" w:rsidRPr="00EF1C15">
        <w:rPr>
          <w:rStyle w:val="hps"/>
          <w:rFonts w:ascii="Tahoma" w:hAnsi="Tahoma" w:cs="Tahoma"/>
          <w:lang w:val="id-ID"/>
        </w:rPr>
        <w:t>emfasilitasi</w:t>
      </w:r>
      <w:r w:rsidR="00AE24AC" w:rsidRPr="00EF1C15">
        <w:rPr>
          <w:rFonts w:ascii="Tahoma" w:hAnsi="Tahoma" w:cs="Tahoma"/>
          <w:lang w:val="id-ID"/>
        </w:rPr>
        <w:t xml:space="preserve"> </w:t>
      </w:r>
      <w:r w:rsidR="00AE24AC" w:rsidRPr="00EF1C15">
        <w:rPr>
          <w:rStyle w:val="hps"/>
          <w:rFonts w:ascii="Tahoma" w:hAnsi="Tahoma" w:cs="Tahoma"/>
        </w:rPr>
        <w:t>pemustaka</w:t>
      </w:r>
      <w:r w:rsidR="00AE24AC" w:rsidRPr="00EF1C15">
        <w:rPr>
          <w:rStyle w:val="hps"/>
          <w:rFonts w:ascii="Tahoma" w:hAnsi="Tahoma" w:cs="Tahoma"/>
          <w:lang w:val="id-ID"/>
        </w:rPr>
        <w:t xml:space="preserve"> sebagai</w:t>
      </w:r>
      <w:r w:rsidR="00AE24AC" w:rsidRPr="00EF1C15">
        <w:rPr>
          <w:rStyle w:val="hps"/>
          <w:rFonts w:ascii="Tahoma" w:hAnsi="Tahoma" w:cs="Tahoma"/>
        </w:rPr>
        <w:t xml:space="preserve"> </w:t>
      </w:r>
      <w:r w:rsidR="00AE24AC" w:rsidRPr="00EF1C15">
        <w:rPr>
          <w:rStyle w:val="hps"/>
          <w:rFonts w:ascii="Tahoma" w:hAnsi="Tahoma" w:cs="Tahoma"/>
          <w:lang w:val="id-ID"/>
        </w:rPr>
        <w:t>pencipta</w:t>
      </w:r>
      <w:r w:rsidR="00AE24AC" w:rsidRPr="00EF1C15">
        <w:rPr>
          <w:rFonts w:ascii="Tahoma" w:hAnsi="Tahoma" w:cs="Tahoma"/>
          <w:lang w:val="id-ID"/>
        </w:rPr>
        <w:t xml:space="preserve"> </w:t>
      </w:r>
      <w:r w:rsidR="00AE24AC" w:rsidRPr="00EF1C15">
        <w:rPr>
          <w:rStyle w:val="hps"/>
          <w:rFonts w:ascii="Tahoma" w:hAnsi="Tahoma" w:cs="Tahoma"/>
          <w:lang w:val="id-ID"/>
        </w:rPr>
        <w:t>informasi.</w:t>
      </w:r>
      <w:r w:rsidR="004B5A6A" w:rsidRPr="00EF1C15">
        <w:rPr>
          <w:rStyle w:val="hps"/>
          <w:rFonts w:ascii="Tahoma" w:hAnsi="Tahoma" w:cs="Tahoma"/>
        </w:rPr>
        <w:t xml:space="preserve"> </w:t>
      </w:r>
      <w:r w:rsidR="00081D5E" w:rsidRPr="00EF1C15">
        <w:rPr>
          <w:rStyle w:val="hps"/>
          <w:rFonts w:ascii="Tahoma" w:hAnsi="Tahoma" w:cs="Tahoma"/>
        </w:rPr>
        <w:t>Berat memang, namun bukan hal y</w:t>
      </w:r>
      <w:r w:rsidR="00E91912" w:rsidRPr="00EF1C15">
        <w:rPr>
          <w:rStyle w:val="hps"/>
          <w:rFonts w:ascii="Tahoma" w:hAnsi="Tahoma" w:cs="Tahoma"/>
        </w:rPr>
        <w:t>ang mustahil untuk mewujudkan</w:t>
      </w:r>
      <w:r w:rsidR="00081D5E" w:rsidRPr="00EF1C15">
        <w:rPr>
          <w:rStyle w:val="hps"/>
          <w:rFonts w:ascii="Tahoma" w:hAnsi="Tahoma" w:cs="Tahoma"/>
        </w:rPr>
        <w:t xml:space="preserve"> mimpi ini.</w:t>
      </w:r>
    </w:p>
    <w:p w:rsidR="001503A3" w:rsidRPr="00EF1C15" w:rsidRDefault="001503A3" w:rsidP="001503A3">
      <w:pPr>
        <w:pStyle w:val="ListParagraph"/>
        <w:spacing w:before="240" w:after="120"/>
        <w:ind w:left="754"/>
        <w:jc w:val="both"/>
        <w:rPr>
          <w:rStyle w:val="hps"/>
          <w:rFonts w:ascii="Tahoma" w:hAnsi="Tahoma" w:cs="Tahoma"/>
        </w:rPr>
      </w:pPr>
    </w:p>
    <w:p w:rsidR="007C4DB5" w:rsidRPr="00EF1C15" w:rsidRDefault="002E2786" w:rsidP="0046106D">
      <w:pPr>
        <w:pStyle w:val="ListParagraph"/>
        <w:numPr>
          <w:ilvl w:val="0"/>
          <w:numId w:val="9"/>
        </w:numPr>
        <w:spacing w:before="240" w:after="120" w:line="240" w:lineRule="auto"/>
        <w:ind w:left="357" w:hanging="357"/>
        <w:jc w:val="both"/>
        <w:rPr>
          <w:rFonts w:ascii="Tahoma" w:eastAsia="Times New Roman" w:hAnsi="Tahoma" w:cs="Tahoma"/>
        </w:rPr>
      </w:pPr>
      <w:r w:rsidRPr="00EF1C15">
        <w:rPr>
          <w:rFonts w:ascii="Tahoma" w:eastAsia="Times New Roman" w:hAnsi="Tahoma" w:cs="Tahoma"/>
          <w:b/>
          <w:bCs/>
        </w:rPr>
        <w:t>F</w:t>
      </w:r>
      <w:r w:rsidR="00213D77" w:rsidRPr="00EF1C15">
        <w:rPr>
          <w:rFonts w:ascii="Tahoma" w:eastAsia="Times New Roman" w:hAnsi="Tahoma" w:cs="Tahoma"/>
          <w:b/>
          <w:bCs/>
        </w:rPr>
        <w:t>O</w:t>
      </w:r>
      <w:r w:rsidRPr="00EF1C15">
        <w:rPr>
          <w:rFonts w:ascii="Tahoma" w:eastAsia="Times New Roman" w:hAnsi="Tahoma" w:cs="Tahoma"/>
          <w:b/>
          <w:bCs/>
        </w:rPr>
        <w:t>KUS</w:t>
      </w:r>
      <w:r w:rsidR="00396460" w:rsidRPr="00EF1C15">
        <w:rPr>
          <w:rFonts w:ascii="Tahoma" w:eastAsia="Times New Roman" w:hAnsi="Tahoma" w:cs="Tahoma"/>
          <w:b/>
          <w:bCs/>
        </w:rPr>
        <w:t xml:space="preserve"> UTAMA</w:t>
      </w:r>
      <w:r w:rsidRPr="00EF1C15">
        <w:rPr>
          <w:rFonts w:ascii="Tahoma" w:eastAsia="Times New Roman" w:hAnsi="Tahoma" w:cs="Tahoma"/>
          <w:b/>
          <w:bCs/>
        </w:rPr>
        <w:t xml:space="preserve"> </w:t>
      </w:r>
      <w:r w:rsidR="00510E61">
        <w:rPr>
          <w:rFonts w:ascii="Tahoma" w:eastAsia="Times New Roman" w:hAnsi="Tahoma" w:cs="Tahoma"/>
          <w:b/>
          <w:bCs/>
        </w:rPr>
        <w:t>PENAJAMAN MANAJEMEN PERPUSTAKAAN</w:t>
      </w:r>
    </w:p>
    <w:p w:rsidR="009A411B" w:rsidRPr="00EF1C15" w:rsidRDefault="000A3644" w:rsidP="0046106D">
      <w:pPr>
        <w:spacing w:before="240" w:after="120" w:line="240" w:lineRule="auto"/>
        <w:jc w:val="both"/>
        <w:rPr>
          <w:rFonts w:ascii="Tahoma" w:eastAsia="Times New Roman" w:hAnsi="Tahoma" w:cs="Tahoma"/>
        </w:rPr>
      </w:pPr>
      <w:r w:rsidRPr="00EF1C15">
        <w:rPr>
          <w:rFonts w:ascii="Tahoma" w:eastAsia="Times New Roman" w:hAnsi="Tahoma" w:cs="Tahoma"/>
        </w:rPr>
        <w:t>Mengelola</w:t>
      </w:r>
      <w:r w:rsidR="00C92FD9" w:rsidRPr="00EF1C15">
        <w:rPr>
          <w:rFonts w:ascii="Tahoma" w:eastAsia="Times New Roman" w:hAnsi="Tahoma" w:cs="Tahoma"/>
        </w:rPr>
        <w:t xml:space="preserve"> perpustakaan tidaklah semudah yang dibayangkan orang pada umumnya.</w:t>
      </w:r>
      <w:r w:rsidR="00BC3B30" w:rsidRPr="00EF1C15">
        <w:rPr>
          <w:rFonts w:ascii="Tahoma" w:eastAsia="Times New Roman" w:hAnsi="Tahoma" w:cs="Tahoma"/>
        </w:rPr>
        <w:t xml:space="preserve"> </w:t>
      </w:r>
      <w:r w:rsidR="00D86C5C" w:rsidRPr="00EF1C15">
        <w:rPr>
          <w:rFonts w:ascii="Tahoma" w:eastAsia="Times New Roman" w:hAnsi="Tahoma" w:cs="Tahoma"/>
        </w:rPr>
        <w:t>D</w:t>
      </w:r>
      <w:r w:rsidRPr="00EF1C15">
        <w:rPr>
          <w:rFonts w:ascii="Tahoma" w:eastAsia="Times New Roman" w:hAnsi="Tahoma" w:cs="Tahoma"/>
        </w:rPr>
        <w:t xml:space="preserve">alam mengelola perpustakaan terdapat pernik-pernik permasalahan. Atau tidak berlebihan sekiranya disebut dengan </w:t>
      </w:r>
      <w:r w:rsidR="00C92FD9" w:rsidRPr="00EF1C15">
        <w:rPr>
          <w:rFonts w:ascii="Tahoma" w:eastAsia="Times New Roman" w:hAnsi="Tahoma" w:cs="Tahoma"/>
        </w:rPr>
        <w:t>segudang</w:t>
      </w:r>
      <w:r w:rsidR="009A411B" w:rsidRPr="00EF1C15">
        <w:rPr>
          <w:rFonts w:ascii="Tahoma" w:eastAsia="Times New Roman" w:hAnsi="Tahoma" w:cs="Tahoma"/>
        </w:rPr>
        <w:t xml:space="preserve"> komple</w:t>
      </w:r>
      <w:r w:rsidR="0006009F" w:rsidRPr="00EF1C15">
        <w:rPr>
          <w:rFonts w:ascii="Tahoma" w:eastAsia="Times New Roman" w:hAnsi="Tahoma" w:cs="Tahoma"/>
        </w:rPr>
        <w:t>k</w:t>
      </w:r>
      <w:r w:rsidRPr="00EF1C15">
        <w:rPr>
          <w:rFonts w:ascii="Tahoma" w:eastAsia="Times New Roman" w:hAnsi="Tahoma" w:cs="Tahoma"/>
        </w:rPr>
        <w:t>sitas</w:t>
      </w:r>
      <w:r w:rsidR="006C4B11">
        <w:rPr>
          <w:rFonts w:ascii="Tahoma" w:eastAsia="Times New Roman" w:hAnsi="Tahoma" w:cs="Tahoma"/>
        </w:rPr>
        <w:t>, baik karena faktor internal maupun faktor eksternal</w:t>
      </w:r>
      <w:r w:rsidRPr="00EF1C15">
        <w:rPr>
          <w:rFonts w:ascii="Tahoma" w:eastAsia="Times New Roman" w:hAnsi="Tahoma" w:cs="Tahoma"/>
        </w:rPr>
        <w:t xml:space="preserve">. Berikut ini </w:t>
      </w:r>
      <w:r w:rsidR="009A411B" w:rsidRPr="00EF1C15">
        <w:rPr>
          <w:rFonts w:ascii="Tahoma" w:eastAsia="Times New Roman" w:hAnsi="Tahoma" w:cs="Tahoma"/>
        </w:rPr>
        <w:t>rangkum</w:t>
      </w:r>
      <w:r w:rsidRPr="00EF1C15">
        <w:rPr>
          <w:rFonts w:ascii="Tahoma" w:eastAsia="Times New Roman" w:hAnsi="Tahoma" w:cs="Tahoma"/>
        </w:rPr>
        <w:t xml:space="preserve">an </w:t>
      </w:r>
      <w:r w:rsidR="0000236B" w:rsidRPr="00EF1C15">
        <w:rPr>
          <w:rFonts w:ascii="Tahoma" w:eastAsia="Times New Roman" w:hAnsi="Tahoma" w:cs="Tahoma"/>
        </w:rPr>
        <w:t xml:space="preserve">fokus </w:t>
      </w:r>
      <w:r w:rsidR="006C4B11">
        <w:rPr>
          <w:rFonts w:ascii="Tahoma" w:eastAsia="Times New Roman" w:hAnsi="Tahoma" w:cs="Tahoma"/>
        </w:rPr>
        <w:t>manajemen</w:t>
      </w:r>
      <w:r w:rsidRPr="00EF1C15">
        <w:rPr>
          <w:rFonts w:ascii="Tahoma" w:eastAsia="Times New Roman" w:hAnsi="Tahoma" w:cs="Tahoma"/>
        </w:rPr>
        <w:t xml:space="preserve"> perpustakaan</w:t>
      </w:r>
      <w:r w:rsidR="009A411B" w:rsidRPr="00EF1C15">
        <w:rPr>
          <w:rFonts w:ascii="Tahoma" w:eastAsia="Times New Roman" w:hAnsi="Tahoma" w:cs="Tahoma"/>
        </w:rPr>
        <w:t>:</w:t>
      </w:r>
    </w:p>
    <w:p w:rsidR="0056299F" w:rsidRPr="00EF1C15" w:rsidRDefault="00510E61" w:rsidP="0046106D">
      <w:pPr>
        <w:numPr>
          <w:ilvl w:val="0"/>
          <w:numId w:val="8"/>
        </w:numPr>
        <w:tabs>
          <w:tab w:val="clear" w:pos="720"/>
        </w:tabs>
        <w:spacing w:before="240" w:after="120" w:line="240" w:lineRule="auto"/>
        <w:ind w:left="357" w:hanging="357"/>
        <w:jc w:val="both"/>
        <w:rPr>
          <w:rFonts w:ascii="Tahoma" w:eastAsia="Times New Roman" w:hAnsi="Tahoma" w:cs="Tahoma"/>
          <w:b/>
        </w:rPr>
      </w:pPr>
      <w:r>
        <w:rPr>
          <w:rFonts w:ascii="Tahoma" w:eastAsia="Times New Roman" w:hAnsi="Tahoma" w:cs="Tahoma"/>
          <w:b/>
        </w:rPr>
        <w:t>Manajemen</w:t>
      </w:r>
      <w:r w:rsidR="000F24CF" w:rsidRPr="00EF1C15">
        <w:rPr>
          <w:rFonts w:ascii="Tahoma" w:eastAsia="Times New Roman" w:hAnsi="Tahoma" w:cs="Tahoma"/>
          <w:b/>
        </w:rPr>
        <w:t xml:space="preserve"> Organisasi dan Administrasi</w:t>
      </w:r>
    </w:p>
    <w:p w:rsidR="00B11C2E" w:rsidRPr="00EF1C15" w:rsidRDefault="00B11C2E" w:rsidP="0046106D">
      <w:pPr>
        <w:spacing w:before="240" w:after="120" w:line="240" w:lineRule="auto"/>
        <w:jc w:val="both"/>
        <w:rPr>
          <w:rFonts w:ascii="Tahoma" w:eastAsia="Times New Roman" w:hAnsi="Tahoma" w:cs="Tahoma"/>
        </w:rPr>
      </w:pPr>
      <w:r w:rsidRPr="00EF1C15">
        <w:rPr>
          <w:rFonts w:ascii="Tahoma" w:eastAsia="Times New Roman" w:hAnsi="Tahoma" w:cs="Tahoma"/>
        </w:rPr>
        <w:t>Organisasi dan administrasi memegang peranan strategis dalam membawa perpustakaan ke depan. Dengan administrasi yang baik akan nampak keteraturan, kekonsistenan, dan terdokumentasi serta diharapkan ada tindaklanjut dan peni</w:t>
      </w:r>
      <w:r w:rsidR="00412CF5" w:rsidRPr="00EF1C15">
        <w:rPr>
          <w:rFonts w:ascii="Tahoma" w:eastAsia="Times New Roman" w:hAnsi="Tahoma" w:cs="Tahoma"/>
        </w:rPr>
        <w:t>n</w:t>
      </w:r>
      <w:r w:rsidRPr="00EF1C15">
        <w:rPr>
          <w:rFonts w:ascii="Tahoma" w:eastAsia="Times New Roman" w:hAnsi="Tahoma" w:cs="Tahoma"/>
        </w:rPr>
        <w:t xml:space="preserve">gkatan kinerja. </w:t>
      </w:r>
      <w:r w:rsidR="00412CF5" w:rsidRPr="00EF1C15">
        <w:rPr>
          <w:rFonts w:ascii="Tahoma" w:eastAsia="Times New Roman" w:hAnsi="Tahoma" w:cs="Tahoma"/>
        </w:rPr>
        <w:t>Dengan administrasi juga akan membawa perpustakaan pada pengakuan dunia, misalnya sertifikat ISO 9001:2008. Sementara itu, h</w:t>
      </w:r>
      <w:r w:rsidRPr="00EF1C15">
        <w:rPr>
          <w:rFonts w:ascii="Tahoma" w:eastAsia="Times New Roman" w:hAnsi="Tahoma" w:cs="Tahoma"/>
        </w:rPr>
        <w:t>al-hal utama dalam organisasi mencakup:</w:t>
      </w:r>
    </w:p>
    <w:p w:rsidR="0056299F" w:rsidRPr="00EF1C15" w:rsidRDefault="0056299F" w:rsidP="0046106D">
      <w:pPr>
        <w:numPr>
          <w:ilvl w:val="1"/>
          <w:numId w:val="13"/>
        </w:numPr>
        <w:tabs>
          <w:tab w:val="clear" w:pos="1440"/>
        </w:tabs>
        <w:spacing w:before="240" w:after="120" w:line="240" w:lineRule="auto"/>
        <w:ind w:left="357" w:hanging="357"/>
        <w:jc w:val="both"/>
        <w:rPr>
          <w:rFonts w:ascii="Tahoma" w:eastAsia="Times New Roman" w:hAnsi="Tahoma" w:cs="Tahoma"/>
        </w:rPr>
      </w:pPr>
      <w:r w:rsidRPr="00EF1C15">
        <w:rPr>
          <w:rFonts w:ascii="Tahoma" w:eastAsia="Times New Roman" w:hAnsi="Tahoma" w:cs="Tahoma"/>
        </w:rPr>
        <w:lastRenderedPageBreak/>
        <w:t>Re</w:t>
      </w:r>
      <w:r w:rsidR="00A36A9B" w:rsidRPr="00EF1C15">
        <w:rPr>
          <w:rFonts w:ascii="Tahoma" w:eastAsia="Times New Roman" w:hAnsi="Tahoma" w:cs="Tahoma"/>
        </w:rPr>
        <w:t>s</w:t>
      </w:r>
      <w:r w:rsidRPr="00EF1C15">
        <w:rPr>
          <w:rFonts w:ascii="Tahoma" w:eastAsia="Times New Roman" w:hAnsi="Tahoma" w:cs="Tahoma"/>
        </w:rPr>
        <w:t>trukturisasi organisasi</w:t>
      </w:r>
      <w:r w:rsidR="002417DB" w:rsidRPr="00EF1C15">
        <w:rPr>
          <w:rFonts w:ascii="Tahoma" w:eastAsia="Times New Roman" w:hAnsi="Tahoma" w:cs="Tahoma"/>
        </w:rPr>
        <w:t xml:space="preserve">. </w:t>
      </w:r>
      <w:r w:rsidR="00A36A9B" w:rsidRPr="00EF1C15">
        <w:rPr>
          <w:rFonts w:ascii="Tahoma" w:eastAsia="Times New Roman" w:hAnsi="Tahoma" w:cs="Tahoma"/>
        </w:rPr>
        <w:t>Organisasi perpustakaan bukan organisasi yang statis</w:t>
      </w:r>
      <w:r w:rsidR="0082568D" w:rsidRPr="00EF1C15">
        <w:rPr>
          <w:rFonts w:ascii="Tahoma" w:eastAsia="Times New Roman" w:hAnsi="Tahoma" w:cs="Tahoma"/>
        </w:rPr>
        <w:t>, melainkan organisasi yang berkembang sesuai dengan kebutuhan</w:t>
      </w:r>
      <w:r w:rsidR="00A36A9B" w:rsidRPr="00EF1C15">
        <w:rPr>
          <w:rFonts w:ascii="Tahoma" w:eastAsia="Times New Roman" w:hAnsi="Tahoma" w:cs="Tahoma"/>
        </w:rPr>
        <w:t xml:space="preserve">. </w:t>
      </w:r>
      <w:r w:rsidR="00752762">
        <w:rPr>
          <w:rFonts w:ascii="Tahoma" w:eastAsia="Times New Roman" w:hAnsi="Tahoma" w:cs="Tahoma"/>
        </w:rPr>
        <w:t>Restrukturisas</w:t>
      </w:r>
      <w:r w:rsidR="002417DB" w:rsidRPr="00EF1C15">
        <w:rPr>
          <w:rFonts w:ascii="Tahoma" w:eastAsia="Times New Roman" w:hAnsi="Tahoma" w:cs="Tahoma"/>
        </w:rPr>
        <w:t xml:space="preserve">i organisasi perpustakaan sangat </w:t>
      </w:r>
      <w:r w:rsidR="0081373E" w:rsidRPr="00EF1C15">
        <w:rPr>
          <w:rFonts w:ascii="Tahoma" w:eastAsia="Times New Roman" w:hAnsi="Tahoma" w:cs="Tahoma"/>
        </w:rPr>
        <w:t>di</w:t>
      </w:r>
      <w:r w:rsidR="002417DB" w:rsidRPr="00EF1C15">
        <w:rPr>
          <w:rFonts w:ascii="Tahoma" w:eastAsia="Times New Roman" w:hAnsi="Tahoma" w:cs="Tahoma"/>
        </w:rPr>
        <w:t>pe</w:t>
      </w:r>
      <w:r w:rsidR="00941A07" w:rsidRPr="00EF1C15">
        <w:rPr>
          <w:rFonts w:ascii="Tahoma" w:eastAsia="Times New Roman" w:hAnsi="Tahoma" w:cs="Tahoma"/>
        </w:rPr>
        <w:t>rlu</w:t>
      </w:r>
      <w:r w:rsidR="0081373E" w:rsidRPr="00EF1C15">
        <w:rPr>
          <w:rFonts w:ascii="Tahoma" w:eastAsia="Times New Roman" w:hAnsi="Tahoma" w:cs="Tahoma"/>
        </w:rPr>
        <w:t>kan</w:t>
      </w:r>
      <w:r w:rsidR="00941A07" w:rsidRPr="00EF1C15">
        <w:rPr>
          <w:rFonts w:ascii="Tahoma" w:eastAsia="Times New Roman" w:hAnsi="Tahoma" w:cs="Tahoma"/>
        </w:rPr>
        <w:t xml:space="preserve">, </w:t>
      </w:r>
      <w:r w:rsidR="00906C96">
        <w:rPr>
          <w:rFonts w:ascii="Tahoma" w:eastAsia="Times New Roman" w:hAnsi="Tahoma" w:cs="Tahoma"/>
        </w:rPr>
        <w:t>manakala</w:t>
      </w:r>
      <w:r w:rsidR="0081373E" w:rsidRPr="00EF1C15">
        <w:rPr>
          <w:rFonts w:ascii="Tahoma" w:eastAsia="Times New Roman" w:hAnsi="Tahoma" w:cs="Tahoma"/>
        </w:rPr>
        <w:t xml:space="preserve"> ada</w:t>
      </w:r>
      <w:r w:rsidR="0082568D" w:rsidRPr="00EF1C15">
        <w:rPr>
          <w:rFonts w:ascii="Tahoma" w:eastAsia="Times New Roman" w:hAnsi="Tahoma" w:cs="Tahoma"/>
        </w:rPr>
        <w:t xml:space="preserve"> faktor</w:t>
      </w:r>
      <w:r w:rsidR="00941A07" w:rsidRPr="00EF1C15">
        <w:rPr>
          <w:rFonts w:ascii="Tahoma" w:eastAsia="Times New Roman" w:hAnsi="Tahoma" w:cs="Tahoma"/>
        </w:rPr>
        <w:t xml:space="preserve"> internal </w:t>
      </w:r>
      <w:r w:rsidR="00CB286C" w:rsidRPr="00EF1C15">
        <w:rPr>
          <w:rFonts w:ascii="Tahoma" w:eastAsia="Times New Roman" w:hAnsi="Tahoma" w:cs="Tahoma"/>
        </w:rPr>
        <w:t>dan eksternal perpustakaan</w:t>
      </w:r>
      <w:r w:rsidR="0081373E" w:rsidRPr="00EF1C15">
        <w:rPr>
          <w:rFonts w:ascii="Tahoma" w:eastAsia="Times New Roman" w:hAnsi="Tahoma" w:cs="Tahoma"/>
        </w:rPr>
        <w:t xml:space="preserve"> yang mempengaruhinya</w:t>
      </w:r>
      <w:r w:rsidR="00941A07" w:rsidRPr="00EF1C15">
        <w:rPr>
          <w:rFonts w:ascii="Tahoma" w:eastAsia="Times New Roman" w:hAnsi="Tahoma" w:cs="Tahoma"/>
        </w:rPr>
        <w:t>.</w:t>
      </w:r>
      <w:r w:rsidR="00CB286C" w:rsidRPr="00EF1C15">
        <w:rPr>
          <w:rFonts w:ascii="Tahoma" w:eastAsia="Times New Roman" w:hAnsi="Tahoma" w:cs="Tahoma"/>
        </w:rPr>
        <w:t xml:space="preserve"> Perubahan </w:t>
      </w:r>
      <w:r w:rsidR="0082568D" w:rsidRPr="00EF1C15">
        <w:rPr>
          <w:rFonts w:ascii="Tahoma" w:eastAsia="Times New Roman" w:hAnsi="Tahoma" w:cs="Tahoma"/>
        </w:rPr>
        <w:t xml:space="preserve">karena faktor internal ini, misalnya </w:t>
      </w:r>
      <w:r w:rsidR="00CB286C" w:rsidRPr="00EF1C15">
        <w:rPr>
          <w:rFonts w:ascii="Tahoma" w:eastAsia="Times New Roman" w:hAnsi="Tahoma" w:cs="Tahoma"/>
        </w:rPr>
        <w:t>apabila terjadi pengembangan unit layanan baru</w:t>
      </w:r>
      <w:r w:rsidR="0082568D" w:rsidRPr="00EF1C15">
        <w:rPr>
          <w:rFonts w:ascii="Tahoma" w:eastAsia="Times New Roman" w:hAnsi="Tahoma" w:cs="Tahoma"/>
        </w:rPr>
        <w:t xml:space="preserve"> di perpustakaan</w:t>
      </w:r>
      <w:r w:rsidR="00A36A9B" w:rsidRPr="00EF1C15">
        <w:rPr>
          <w:rFonts w:ascii="Tahoma" w:eastAsia="Times New Roman" w:hAnsi="Tahoma" w:cs="Tahoma"/>
        </w:rPr>
        <w:t>.</w:t>
      </w:r>
      <w:r w:rsidR="0000236B" w:rsidRPr="00EF1C15">
        <w:rPr>
          <w:rFonts w:ascii="Tahoma" w:eastAsia="Times New Roman" w:hAnsi="Tahoma" w:cs="Tahoma"/>
        </w:rPr>
        <w:t xml:space="preserve"> Perubahan karena faktor eksternal apabila adanya perubahan SOTK (Struktur Organisasi dan Tata Kerja) institusi yang disebabkan karena perubahan status institusi tersebut.</w:t>
      </w:r>
      <w:r w:rsidR="00864073" w:rsidRPr="00EF1C15">
        <w:rPr>
          <w:rFonts w:ascii="Tahoma" w:eastAsia="Times New Roman" w:hAnsi="Tahoma" w:cs="Tahoma"/>
        </w:rPr>
        <w:t xml:space="preserve"> Mungkin juga perpustakaan PT </w:t>
      </w:r>
      <w:r w:rsidR="00DE6D77" w:rsidRPr="00EF1C15">
        <w:rPr>
          <w:rFonts w:ascii="Tahoma" w:eastAsia="Times New Roman" w:hAnsi="Tahoma" w:cs="Tahoma"/>
        </w:rPr>
        <w:t>akan</w:t>
      </w:r>
      <w:r w:rsidR="00ED33BD" w:rsidRPr="00EF1C15">
        <w:rPr>
          <w:rFonts w:ascii="Tahoma" w:eastAsia="Times New Roman" w:hAnsi="Tahoma" w:cs="Tahoma"/>
        </w:rPr>
        <w:t xml:space="preserve"> </w:t>
      </w:r>
      <w:r w:rsidR="00864073" w:rsidRPr="00EF1C15">
        <w:rPr>
          <w:rFonts w:ascii="Tahoma" w:eastAsia="Times New Roman" w:hAnsi="Tahoma" w:cs="Tahoma"/>
        </w:rPr>
        <w:t>di bawah dewan pengawas yang diketuai oleh rektor dengan anggota para guru besar yang memiliki kepedulian terhadap perpustakaa</w:t>
      </w:r>
      <w:r w:rsidR="00906C96">
        <w:rPr>
          <w:rFonts w:ascii="Tahoma" w:eastAsia="Times New Roman" w:hAnsi="Tahoma" w:cs="Tahoma"/>
        </w:rPr>
        <w:t>n</w:t>
      </w:r>
      <w:r w:rsidR="00864073" w:rsidRPr="00EF1C15">
        <w:rPr>
          <w:rFonts w:ascii="Tahoma" w:eastAsia="Times New Roman" w:hAnsi="Tahoma" w:cs="Tahoma"/>
        </w:rPr>
        <w:t>.</w:t>
      </w:r>
    </w:p>
    <w:p w:rsidR="000F5EC2" w:rsidRPr="000F5EC2" w:rsidRDefault="0056299F" w:rsidP="0046106D">
      <w:pPr>
        <w:numPr>
          <w:ilvl w:val="1"/>
          <w:numId w:val="13"/>
        </w:numPr>
        <w:tabs>
          <w:tab w:val="clear" w:pos="1440"/>
        </w:tabs>
        <w:spacing w:before="240" w:after="120" w:line="240" w:lineRule="auto"/>
        <w:ind w:left="357" w:hanging="357"/>
        <w:jc w:val="both"/>
        <w:rPr>
          <w:rFonts w:ascii="Tahoma" w:eastAsia="Times New Roman" w:hAnsi="Tahoma" w:cs="Tahoma"/>
          <w:color w:val="000000" w:themeColor="text1"/>
        </w:rPr>
      </w:pPr>
      <w:r w:rsidRPr="000F5EC2">
        <w:rPr>
          <w:rFonts w:ascii="Tahoma" w:eastAsia="Times New Roman" w:hAnsi="Tahoma" w:cs="Tahoma"/>
        </w:rPr>
        <w:t>Pengembangan peran unit kerja</w:t>
      </w:r>
      <w:r w:rsidR="00CB286C" w:rsidRPr="000F5EC2">
        <w:rPr>
          <w:rFonts w:ascii="Tahoma" w:eastAsia="Times New Roman" w:hAnsi="Tahoma" w:cs="Tahoma"/>
        </w:rPr>
        <w:t>. Unit</w:t>
      </w:r>
      <w:r w:rsidR="00906C96" w:rsidRPr="000F5EC2">
        <w:rPr>
          <w:rFonts w:ascii="Tahoma" w:eastAsia="Times New Roman" w:hAnsi="Tahoma" w:cs="Tahoma"/>
        </w:rPr>
        <w:t>-unit</w:t>
      </w:r>
      <w:r w:rsidR="00CB286C" w:rsidRPr="000F5EC2">
        <w:rPr>
          <w:rFonts w:ascii="Tahoma" w:eastAsia="Times New Roman" w:hAnsi="Tahoma" w:cs="Tahoma"/>
        </w:rPr>
        <w:t xml:space="preserve"> kerja di perpustakaan perlu didorong untuk mengembangkan peran</w:t>
      </w:r>
      <w:r w:rsidR="0082568D" w:rsidRPr="000F5EC2">
        <w:rPr>
          <w:rFonts w:ascii="Tahoma" w:eastAsia="Times New Roman" w:hAnsi="Tahoma" w:cs="Tahoma"/>
        </w:rPr>
        <w:t>annya</w:t>
      </w:r>
      <w:r w:rsidR="00CB286C" w:rsidRPr="000F5EC2">
        <w:rPr>
          <w:rFonts w:ascii="Tahoma" w:eastAsia="Times New Roman" w:hAnsi="Tahoma" w:cs="Tahoma"/>
        </w:rPr>
        <w:t xml:space="preserve">. Bisa jadi di perpustakaan perlu </w:t>
      </w:r>
      <w:r w:rsidR="00906C96" w:rsidRPr="000F5EC2">
        <w:rPr>
          <w:rFonts w:ascii="Tahoma" w:eastAsia="Times New Roman" w:hAnsi="Tahoma" w:cs="Tahoma"/>
        </w:rPr>
        <w:t xml:space="preserve">mengembangkan perannya sebagai </w:t>
      </w:r>
      <w:r w:rsidR="00CB286C" w:rsidRPr="000F5EC2">
        <w:rPr>
          <w:rFonts w:ascii="Tahoma" w:eastAsia="Times New Roman" w:hAnsi="Tahoma" w:cs="Tahoma"/>
        </w:rPr>
        <w:t>unit usaha yang intinya untuk menggali dana di luar anggaran yang ada</w:t>
      </w:r>
      <w:r w:rsidR="000F5EC2" w:rsidRPr="000F5EC2">
        <w:rPr>
          <w:rFonts w:ascii="Tahoma" w:eastAsia="Times New Roman" w:hAnsi="Tahoma" w:cs="Tahoma"/>
        </w:rPr>
        <w:t>.</w:t>
      </w:r>
    </w:p>
    <w:p w:rsidR="007676EF" w:rsidRDefault="0056299F" w:rsidP="00CB257B">
      <w:pPr>
        <w:numPr>
          <w:ilvl w:val="1"/>
          <w:numId w:val="13"/>
        </w:numPr>
        <w:tabs>
          <w:tab w:val="clear" w:pos="1440"/>
        </w:tabs>
        <w:spacing w:before="240" w:after="120" w:line="240" w:lineRule="auto"/>
        <w:ind w:left="357" w:hanging="357"/>
        <w:jc w:val="both"/>
        <w:rPr>
          <w:rFonts w:ascii="Tahoma" w:eastAsia="Times New Roman" w:hAnsi="Tahoma" w:cs="Tahoma"/>
          <w:color w:val="000000" w:themeColor="text1"/>
        </w:rPr>
      </w:pPr>
      <w:r w:rsidRPr="000F5EC2">
        <w:rPr>
          <w:rFonts w:ascii="Tahoma" w:eastAsia="Times New Roman" w:hAnsi="Tahoma" w:cs="Tahoma"/>
        </w:rPr>
        <w:t>Memperluas kerjasama</w:t>
      </w:r>
      <w:r w:rsidR="00703E1E" w:rsidRPr="000F5EC2">
        <w:rPr>
          <w:rFonts w:ascii="Tahoma" w:eastAsia="Times New Roman" w:hAnsi="Tahoma" w:cs="Tahoma"/>
        </w:rPr>
        <w:t xml:space="preserve">. </w:t>
      </w:r>
      <w:r w:rsidR="00703E1E" w:rsidRPr="000F5EC2">
        <w:rPr>
          <w:rFonts w:ascii="Tahoma" w:hAnsi="Tahoma" w:cs="Tahoma"/>
        </w:rPr>
        <w:t xml:space="preserve">Kebutuhan informasi oleh pengguna belum sepenuhnya tercukupi oleh perpustakaan yang disebabkan oleh sumberdaya manusia, </w:t>
      </w:r>
      <w:r w:rsidR="00B510FF" w:rsidRPr="000F5EC2">
        <w:rPr>
          <w:rFonts w:ascii="Tahoma" w:hAnsi="Tahoma" w:cs="Tahoma"/>
        </w:rPr>
        <w:t xml:space="preserve">keterbatasan </w:t>
      </w:r>
      <w:r w:rsidR="00703E1E" w:rsidRPr="000F5EC2">
        <w:rPr>
          <w:rFonts w:ascii="Tahoma" w:hAnsi="Tahoma" w:cs="Tahoma"/>
        </w:rPr>
        <w:t>infrastruktur yang ada, dan dana yang belum memadai untuk berdaya-gunanya perpustakaan. Oleh karena itu, keterbatasan ini menjadi salahsatu alasan perlunya kerjasama antar perpustakaan. Salahsatu bentuk kerjasama perpustakaan adalah pemanfaatan koleksi secara bersama (</w:t>
      </w:r>
      <w:r w:rsidR="00703E1E" w:rsidRPr="000F5EC2">
        <w:rPr>
          <w:rFonts w:ascii="Tahoma" w:hAnsi="Tahoma" w:cs="Tahoma"/>
          <w:i/>
        </w:rPr>
        <w:t>resource sharing</w:t>
      </w:r>
      <w:r w:rsidR="00703E1E" w:rsidRPr="000F5EC2">
        <w:rPr>
          <w:rFonts w:ascii="Tahoma" w:hAnsi="Tahoma" w:cs="Tahoma"/>
        </w:rPr>
        <w:t>)</w:t>
      </w:r>
      <w:r w:rsidR="0081373E" w:rsidRPr="000F5EC2">
        <w:rPr>
          <w:rFonts w:ascii="Tahoma" w:hAnsi="Tahoma" w:cs="Tahoma"/>
        </w:rPr>
        <w:t xml:space="preserve"> yang didahului</w:t>
      </w:r>
      <w:r w:rsidR="00703E1E" w:rsidRPr="000F5EC2">
        <w:rPr>
          <w:rFonts w:ascii="Tahoma" w:hAnsi="Tahoma" w:cs="Tahoma"/>
        </w:rPr>
        <w:t xml:space="preserve"> dengan membentuk jaringan kerjasama </w:t>
      </w:r>
      <w:r w:rsidR="0081373E" w:rsidRPr="000F5EC2">
        <w:rPr>
          <w:rFonts w:ascii="Tahoma" w:hAnsi="Tahoma" w:cs="Tahoma"/>
        </w:rPr>
        <w:t xml:space="preserve">perpustakaan </w:t>
      </w:r>
      <w:r w:rsidR="00703E1E" w:rsidRPr="000F5EC2">
        <w:rPr>
          <w:rFonts w:ascii="Tahoma" w:hAnsi="Tahoma" w:cs="Tahoma"/>
        </w:rPr>
        <w:t>(</w:t>
      </w:r>
      <w:r w:rsidR="00703E1E" w:rsidRPr="000F5EC2">
        <w:rPr>
          <w:rFonts w:ascii="Tahoma" w:hAnsi="Tahoma" w:cs="Tahoma"/>
          <w:i/>
        </w:rPr>
        <w:t>library networking</w:t>
      </w:r>
      <w:r w:rsidR="0081373E" w:rsidRPr="000F5EC2">
        <w:rPr>
          <w:rFonts w:ascii="Tahoma" w:hAnsi="Tahoma" w:cs="Tahoma"/>
        </w:rPr>
        <w:t xml:space="preserve">) antara dua </w:t>
      </w:r>
      <w:r w:rsidR="00703E1E" w:rsidRPr="000F5EC2">
        <w:rPr>
          <w:rFonts w:ascii="Tahoma" w:hAnsi="Tahoma" w:cs="Tahoma"/>
        </w:rPr>
        <w:t>perpustakaan atau lebih</w:t>
      </w:r>
      <w:r w:rsidR="0081373E" w:rsidRPr="000F5EC2">
        <w:rPr>
          <w:rFonts w:ascii="Tahoma" w:hAnsi="Tahoma" w:cs="Tahoma"/>
        </w:rPr>
        <w:t>, baik dalam dan luar negeri</w:t>
      </w:r>
      <w:r w:rsidR="00703E1E" w:rsidRPr="000F5EC2">
        <w:rPr>
          <w:rFonts w:ascii="Tahoma" w:hAnsi="Tahoma" w:cs="Tahoma"/>
        </w:rPr>
        <w:t>.</w:t>
      </w:r>
      <w:r w:rsidR="006D78F6" w:rsidRPr="000F5EC2">
        <w:rPr>
          <w:rFonts w:ascii="Tahoma" w:hAnsi="Tahoma" w:cs="Tahoma"/>
        </w:rPr>
        <w:t xml:space="preserve"> </w:t>
      </w:r>
      <w:r w:rsidR="006D78F6" w:rsidRPr="000F5EC2">
        <w:rPr>
          <w:rFonts w:ascii="Tahoma" w:hAnsi="Tahoma" w:cs="Tahoma"/>
          <w:color w:val="000000" w:themeColor="text1"/>
          <w:lang w:val="id-ID"/>
        </w:rPr>
        <w:t xml:space="preserve">Perpustakaan </w:t>
      </w:r>
      <w:r w:rsidR="00F1612B" w:rsidRPr="000F5EC2">
        <w:rPr>
          <w:rFonts w:ascii="Tahoma" w:hAnsi="Tahoma" w:cs="Tahoma"/>
          <w:color w:val="000000" w:themeColor="text1"/>
        </w:rPr>
        <w:t xml:space="preserve">juga harus secara aktif </w:t>
      </w:r>
      <w:r w:rsidR="006D78F6" w:rsidRPr="000F5EC2">
        <w:rPr>
          <w:rFonts w:ascii="Tahoma" w:hAnsi="Tahoma" w:cs="Tahoma"/>
          <w:color w:val="000000" w:themeColor="text1"/>
          <w:lang w:val="id-ID"/>
        </w:rPr>
        <w:t>bermitra dengan fakultas</w:t>
      </w:r>
      <w:r w:rsidR="0081373E" w:rsidRPr="000F5EC2">
        <w:rPr>
          <w:rFonts w:ascii="Tahoma" w:hAnsi="Tahoma" w:cs="Tahoma"/>
          <w:color w:val="000000" w:themeColor="text1"/>
        </w:rPr>
        <w:t>/program</w:t>
      </w:r>
      <w:r w:rsidR="00E332C7" w:rsidRPr="000F5EC2">
        <w:rPr>
          <w:rFonts w:ascii="Tahoma" w:hAnsi="Tahoma" w:cs="Tahoma"/>
          <w:color w:val="000000" w:themeColor="text1"/>
        </w:rPr>
        <w:t xml:space="preserve"> studi</w:t>
      </w:r>
      <w:r w:rsidR="00E332C7" w:rsidRPr="000F5EC2">
        <w:rPr>
          <w:rFonts w:ascii="Tahoma" w:hAnsi="Tahoma" w:cs="Tahoma"/>
          <w:color w:val="000000" w:themeColor="text1"/>
          <w:lang w:val="id-ID"/>
        </w:rPr>
        <w:t xml:space="preserve"> </w:t>
      </w:r>
      <w:r w:rsidR="00E332C7" w:rsidRPr="000F5EC2">
        <w:rPr>
          <w:rFonts w:ascii="Tahoma" w:hAnsi="Tahoma" w:cs="Tahoma"/>
          <w:color w:val="000000" w:themeColor="text1"/>
        </w:rPr>
        <w:t>dari</w:t>
      </w:r>
      <w:r w:rsidR="0081373E" w:rsidRPr="000F5EC2">
        <w:rPr>
          <w:rFonts w:ascii="Tahoma" w:hAnsi="Tahoma" w:cs="Tahoma"/>
          <w:color w:val="000000" w:themeColor="text1"/>
        </w:rPr>
        <w:t xml:space="preserve"> </w:t>
      </w:r>
      <w:r w:rsidR="00E332C7" w:rsidRPr="000F5EC2">
        <w:rPr>
          <w:rFonts w:ascii="Tahoma" w:hAnsi="Tahoma" w:cs="Tahoma"/>
          <w:color w:val="000000" w:themeColor="text1"/>
          <w:lang w:val="id-ID"/>
        </w:rPr>
        <w:t xml:space="preserve">berbagai tingkat </w:t>
      </w:r>
      <w:r w:rsidR="00E332C7" w:rsidRPr="000F5EC2">
        <w:rPr>
          <w:rFonts w:ascii="Tahoma" w:hAnsi="Tahoma" w:cs="Tahoma"/>
          <w:color w:val="000000" w:themeColor="text1"/>
        </w:rPr>
        <w:t xml:space="preserve">dan </w:t>
      </w:r>
      <w:r w:rsidR="00E332C7" w:rsidRPr="000F5EC2">
        <w:rPr>
          <w:rFonts w:ascii="Tahoma" w:hAnsi="Tahoma" w:cs="Tahoma"/>
          <w:color w:val="000000" w:themeColor="text1"/>
          <w:lang w:val="id-ID"/>
        </w:rPr>
        <w:t xml:space="preserve">keahlian </w:t>
      </w:r>
      <w:r w:rsidR="00E22908" w:rsidRPr="000F5EC2">
        <w:rPr>
          <w:rFonts w:ascii="Tahoma" w:hAnsi="Tahoma" w:cs="Tahoma"/>
          <w:color w:val="000000" w:themeColor="text1"/>
        </w:rPr>
        <w:t>agar dapat</w:t>
      </w:r>
      <w:r w:rsidR="006D78F6" w:rsidRPr="000F5EC2">
        <w:rPr>
          <w:rFonts w:ascii="Tahoma" w:hAnsi="Tahoma" w:cs="Tahoma"/>
          <w:color w:val="000000" w:themeColor="text1"/>
          <w:lang w:val="id-ID"/>
        </w:rPr>
        <w:t xml:space="preserve"> memberikan</w:t>
      </w:r>
      <w:r w:rsidR="006D78F6" w:rsidRPr="000F5EC2">
        <w:rPr>
          <w:rFonts w:ascii="Tahoma" w:hAnsi="Tahoma" w:cs="Tahoma"/>
          <w:color w:val="000000" w:themeColor="text1"/>
        </w:rPr>
        <w:t xml:space="preserve"> </w:t>
      </w:r>
      <w:r w:rsidR="00F1612B" w:rsidRPr="000F5EC2">
        <w:rPr>
          <w:rFonts w:ascii="Tahoma" w:hAnsi="Tahoma" w:cs="Tahoma"/>
          <w:color w:val="000000" w:themeColor="text1"/>
          <w:lang w:val="id-ID"/>
        </w:rPr>
        <w:t xml:space="preserve">dukungan </w:t>
      </w:r>
      <w:r w:rsidR="0081373E" w:rsidRPr="000F5EC2">
        <w:rPr>
          <w:rFonts w:ascii="Tahoma" w:hAnsi="Tahoma" w:cs="Tahoma"/>
          <w:color w:val="000000" w:themeColor="text1"/>
          <w:lang w:val="id-ID"/>
        </w:rPr>
        <w:t xml:space="preserve">layanan </w:t>
      </w:r>
      <w:r w:rsidR="00E332C7" w:rsidRPr="000F5EC2">
        <w:rPr>
          <w:rFonts w:ascii="Tahoma" w:hAnsi="Tahoma" w:cs="Tahoma"/>
          <w:color w:val="000000" w:themeColor="text1"/>
          <w:lang w:val="id-ID"/>
        </w:rPr>
        <w:t>pendidikan</w:t>
      </w:r>
      <w:r w:rsidR="006D78F6" w:rsidRPr="000F5EC2">
        <w:rPr>
          <w:rFonts w:ascii="Tahoma" w:hAnsi="Tahoma" w:cs="Tahoma"/>
          <w:color w:val="000000" w:themeColor="text1"/>
          <w:lang w:val="id-ID"/>
        </w:rPr>
        <w:t>.</w:t>
      </w:r>
    </w:p>
    <w:p w:rsidR="00CB257B" w:rsidRPr="007676EF" w:rsidRDefault="007676EF" w:rsidP="00CB257B">
      <w:pPr>
        <w:numPr>
          <w:ilvl w:val="1"/>
          <w:numId w:val="13"/>
        </w:numPr>
        <w:tabs>
          <w:tab w:val="clear" w:pos="1440"/>
        </w:tabs>
        <w:spacing w:before="240" w:after="120" w:line="240" w:lineRule="auto"/>
        <w:ind w:left="357" w:hanging="357"/>
        <w:jc w:val="both"/>
        <w:rPr>
          <w:rFonts w:ascii="Tahoma" w:eastAsia="Times New Roman" w:hAnsi="Tahoma" w:cs="Tahoma"/>
          <w:color w:val="000000" w:themeColor="text1"/>
        </w:rPr>
      </w:pPr>
      <w:r>
        <w:rPr>
          <w:rFonts w:ascii="Tahoma" w:eastAsia="Times New Roman" w:hAnsi="Tahoma" w:cs="Tahoma"/>
        </w:rPr>
        <w:t xml:space="preserve">Sogan. </w:t>
      </w:r>
      <w:r w:rsidR="00CB257B" w:rsidRPr="007676EF">
        <w:rPr>
          <w:rFonts w:ascii="Tahoma" w:eastAsia="Times New Roman" w:hAnsi="Tahoma" w:cs="Tahoma"/>
        </w:rPr>
        <w:t>Untuk menggugah</w:t>
      </w:r>
      <w:r w:rsidR="00ED2198" w:rsidRPr="007676EF">
        <w:rPr>
          <w:rFonts w:ascii="Tahoma" w:eastAsia="Times New Roman" w:hAnsi="Tahoma" w:cs="Tahoma"/>
        </w:rPr>
        <w:t xml:space="preserve">, </w:t>
      </w:r>
      <w:r w:rsidR="00CB257B" w:rsidRPr="007676EF">
        <w:rPr>
          <w:rFonts w:ascii="Tahoma" w:eastAsia="Times New Roman" w:hAnsi="Tahoma" w:cs="Tahoma"/>
        </w:rPr>
        <w:t>menyemangati</w:t>
      </w:r>
      <w:r w:rsidR="00004B92" w:rsidRPr="007676EF">
        <w:rPr>
          <w:rFonts w:ascii="Tahoma" w:eastAsia="Times New Roman" w:hAnsi="Tahoma" w:cs="Tahoma"/>
        </w:rPr>
        <w:t>,</w:t>
      </w:r>
      <w:r w:rsidR="00CB257B" w:rsidRPr="007676EF">
        <w:rPr>
          <w:rFonts w:ascii="Tahoma" w:eastAsia="Times New Roman" w:hAnsi="Tahoma" w:cs="Tahoma"/>
        </w:rPr>
        <w:t xml:space="preserve"> </w:t>
      </w:r>
      <w:r w:rsidR="00ED2198" w:rsidRPr="007676EF">
        <w:rPr>
          <w:rFonts w:ascii="Tahoma" w:eastAsia="Times New Roman" w:hAnsi="Tahoma" w:cs="Tahoma"/>
        </w:rPr>
        <w:t xml:space="preserve">dan </w:t>
      </w:r>
      <w:r w:rsidR="00004B92" w:rsidRPr="007676EF">
        <w:rPr>
          <w:rFonts w:ascii="Tahoma" w:eastAsia="Times New Roman" w:hAnsi="Tahoma" w:cs="Tahoma"/>
        </w:rPr>
        <w:t xml:space="preserve">rasa memiliki dan kepedulian </w:t>
      </w:r>
      <w:r w:rsidR="00ED2198" w:rsidRPr="007676EF">
        <w:rPr>
          <w:rFonts w:ascii="Tahoma" w:eastAsia="Times New Roman" w:hAnsi="Tahoma" w:cs="Tahoma"/>
        </w:rPr>
        <w:t xml:space="preserve"> </w:t>
      </w:r>
      <w:r w:rsidR="00004B92" w:rsidRPr="007676EF">
        <w:rPr>
          <w:rFonts w:ascii="Tahoma" w:eastAsia="Times New Roman" w:hAnsi="Tahoma" w:cs="Tahoma"/>
        </w:rPr>
        <w:t xml:space="preserve">pustakawan </w:t>
      </w:r>
      <w:r w:rsidR="00CB257B" w:rsidRPr="007676EF">
        <w:rPr>
          <w:rFonts w:ascii="Tahoma" w:eastAsia="Times New Roman" w:hAnsi="Tahoma" w:cs="Tahoma"/>
        </w:rPr>
        <w:t>dan pemustaka</w:t>
      </w:r>
      <w:r w:rsidR="00ED2198" w:rsidRPr="007676EF">
        <w:rPr>
          <w:rFonts w:ascii="Tahoma" w:eastAsia="Times New Roman" w:hAnsi="Tahoma" w:cs="Tahoma"/>
        </w:rPr>
        <w:t>nya</w:t>
      </w:r>
      <w:r w:rsidR="00CB257B" w:rsidRPr="007676EF">
        <w:rPr>
          <w:rFonts w:ascii="Tahoma" w:eastAsia="Times New Roman" w:hAnsi="Tahoma" w:cs="Tahoma"/>
        </w:rPr>
        <w:t>, perlu dipertimbangkan untuk menetapkan slogan perpustakaan.</w:t>
      </w:r>
      <w:r w:rsidR="000561E6" w:rsidRPr="007676EF">
        <w:rPr>
          <w:rFonts w:ascii="Tahoma" w:eastAsia="Times New Roman" w:hAnsi="Tahoma" w:cs="Tahoma"/>
        </w:rPr>
        <w:t xml:space="preserve"> Berikut contoh slogan perpustakaan:</w:t>
      </w:r>
    </w:p>
    <w:p w:rsidR="00A05259" w:rsidRPr="000561E6" w:rsidRDefault="00E43DC7" w:rsidP="007676EF">
      <w:pPr>
        <w:numPr>
          <w:ilvl w:val="0"/>
          <w:numId w:val="30"/>
        </w:numPr>
        <w:tabs>
          <w:tab w:val="clear" w:pos="720"/>
        </w:tabs>
        <w:spacing w:after="0" w:line="240" w:lineRule="auto"/>
        <w:ind w:left="709" w:hanging="357"/>
        <w:jc w:val="both"/>
        <w:rPr>
          <w:rFonts w:ascii="Tahoma" w:eastAsia="Times New Roman" w:hAnsi="Tahoma" w:cs="Tahoma"/>
          <w:color w:val="000000" w:themeColor="text1"/>
        </w:rPr>
      </w:pPr>
      <w:r w:rsidRPr="000561E6">
        <w:rPr>
          <w:rFonts w:ascii="Tahoma" w:eastAsia="Times New Roman" w:hAnsi="Tahoma" w:cs="Tahoma"/>
          <w:color w:val="000000" w:themeColor="text1"/>
        </w:rPr>
        <w:t xml:space="preserve">Pittsburg Public Library: </w:t>
      </w:r>
      <w:r w:rsidRPr="000561E6">
        <w:rPr>
          <w:rFonts w:ascii="Tahoma" w:eastAsia="Times New Roman" w:hAnsi="Tahoma" w:cs="Tahoma"/>
          <w:b/>
          <w:bCs/>
          <w:color w:val="000000" w:themeColor="text1"/>
        </w:rPr>
        <w:t>Preserving the past, opening the future</w:t>
      </w:r>
      <w:r w:rsidRPr="000561E6">
        <w:rPr>
          <w:rFonts w:ascii="Tahoma" w:eastAsia="Times New Roman" w:hAnsi="Tahoma" w:cs="Tahoma"/>
          <w:color w:val="000000" w:themeColor="text1"/>
        </w:rPr>
        <w:t>.</w:t>
      </w:r>
    </w:p>
    <w:p w:rsidR="00A05259" w:rsidRPr="000561E6" w:rsidRDefault="00E43DC7" w:rsidP="007676EF">
      <w:pPr>
        <w:numPr>
          <w:ilvl w:val="0"/>
          <w:numId w:val="30"/>
        </w:numPr>
        <w:tabs>
          <w:tab w:val="clear" w:pos="720"/>
        </w:tabs>
        <w:spacing w:after="0" w:line="240" w:lineRule="auto"/>
        <w:ind w:left="709" w:hanging="357"/>
        <w:jc w:val="both"/>
        <w:rPr>
          <w:rFonts w:ascii="Tahoma" w:eastAsia="Times New Roman" w:hAnsi="Tahoma" w:cs="Tahoma"/>
          <w:color w:val="000000" w:themeColor="text1"/>
        </w:rPr>
      </w:pPr>
      <w:r w:rsidRPr="000561E6">
        <w:rPr>
          <w:rFonts w:ascii="Tahoma" w:eastAsia="Times New Roman" w:hAnsi="Tahoma" w:cs="Tahoma"/>
          <w:color w:val="000000" w:themeColor="text1"/>
        </w:rPr>
        <w:t xml:space="preserve">Borland Library, University of Florida: </w:t>
      </w:r>
      <w:r w:rsidRPr="000561E6">
        <w:rPr>
          <w:rFonts w:ascii="Tahoma" w:eastAsia="Times New Roman" w:hAnsi="Tahoma" w:cs="Tahoma"/>
          <w:b/>
          <w:bCs/>
          <w:color w:val="000000" w:themeColor="text1"/>
        </w:rPr>
        <w:t xml:space="preserve">Opening the door to knowledge.  </w:t>
      </w:r>
    </w:p>
    <w:p w:rsidR="00A05259" w:rsidRPr="000561E6" w:rsidRDefault="00E43DC7" w:rsidP="007676EF">
      <w:pPr>
        <w:numPr>
          <w:ilvl w:val="0"/>
          <w:numId w:val="30"/>
        </w:numPr>
        <w:tabs>
          <w:tab w:val="clear" w:pos="720"/>
        </w:tabs>
        <w:spacing w:after="0" w:line="240" w:lineRule="auto"/>
        <w:ind w:left="709" w:hanging="357"/>
        <w:jc w:val="both"/>
        <w:rPr>
          <w:rFonts w:ascii="Tahoma" w:eastAsia="Times New Roman" w:hAnsi="Tahoma" w:cs="Tahoma"/>
          <w:color w:val="000000" w:themeColor="text1"/>
        </w:rPr>
      </w:pPr>
      <w:r w:rsidRPr="000561E6">
        <w:rPr>
          <w:rFonts w:ascii="Tahoma" w:eastAsia="Times New Roman" w:hAnsi="Tahoma" w:cs="Tahoma"/>
          <w:color w:val="000000" w:themeColor="text1"/>
        </w:rPr>
        <w:t xml:space="preserve">Western Libraries at Western Washington University: </w:t>
      </w:r>
      <w:r w:rsidRPr="000561E6">
        <w:rPr>
          <w:rFonts w:ascii="Tahoma" w:eastAsia="Times New Roman" w:hAnsi="Tahoma" w:cs="Tahoma"/>
          <w:b/>
          <w:bCs/>
          <w:color w:val="000000" w:themeColor="text1"/>
        </w:rPr>
        <w:t>Western Libraries connects - people to people, people to place, people to learning.</w:t>
      </w:r>
    </w:p>
    <w:p w:rsidR="000561E6" w:rsidRDefault="00E43DC7" w:rsidP="007676EF">
      <w:pPr>
        <w:numPr>
          <w:ilvl w:val="0"/>
          <w:numId w:val="30"/>
        </w:numPr>
        <w:tabs>
          <w:tab w:val="clear" w:pos="720"/>
        </w:tabs>
        <w:spacing w:after="0" w:line="240" w:lineRule="auto"/>
        <w:ind w:left="709" w:hanging="357"/>
        <w:jc w:val="both"/>
        <w:rPr>
          <w:rFonts w:ascii="Tahoma" w:eastAsia="Times New Roman" w:hAnsi="Tahoma" w:cs="Tahoma"/>
          <w:color w:val="000000" w:themeColor="text1"/>
        </w:rPr>
      </w:pPr>
      <w:r w:rsidRPr="000561E6">
        <w:rPr>
          <w:rFonts w:ascii="Tahoma" w:eastAsia="Times New Roman" w:hAnsi="Tahoma" w:cs="Tahoma"/>
          <w:color w:val="000000" w:themeColor="text1"/>
        </w:rPr>
        <w:t xml:space="preserve">Queens Library, New York: </w:t>
      </w:r>
      <w:r w:rsidRPr="000561E6">
        <w:rPr>
          <w:rFonts w:ascii="Tahoma" w:eastAsia="Times New Roman" w:hAnsi="Tahoma" w:cs="Tahoma"/>
          <w:b/>
          <w:bCs/>
          <w:color w:val="000000" w:themeColor="text1"/>
        </w:rPr>
        <w:t xml:space="preserve">Enrich your life. </w:t>
      </w:r>
    </w:p>
    <w:p w:rsidR="000561E6" w:rsidRPr="000561E6" w:rsidRDefault="000561E6" w:rsidP="007676EF">
      <w:pPr>
        <w:numPr>
          <w:ilvl w:val="0"/>
          <w:numId w:val="30"/>
        </w:numPr>
        <w:tabs>
          <w:tab w:val="clear" w:pos="720"/>
        </w:tabs>
        <w:spacing w:after="0" w:line="240" w:lineRule="auto"/>
        <w:ind w:left="709" w:hanging="357"/>
        <w:jc w:val="both"/>
        <w:rPr>
          <w:rFonts w:ascii="Tahoma" w:eastAsia="Times New Roman" w:hAnsi="Tahoma" w:cs="Tahoma"/>
          <w:color w:val="000000" w:themeColor="text1"/>
        </w:rPr>
      </w:pPr>
      <w:r>
        <w:rPr>
          <w:rFonts w:ascii="Tahoma" w:eastAsia="Times New Roman" w:hAnsi="Tahoma" w:cs="Tahoma"/>
          <w:color w:val="000000" w:themeColor="text1"/>
        </w:rPr>
        <w:t xml:space="preserve">Perpustakaan UNS: </w:t>
      </w:r>
      <w:r w:rsidRPr="000561E6">
        <w:rPr>
          <w:rFonts w:ascii="Tahoma" w:eastAsia="Times New Roman" w:hAnsi="Tahoma" w:cs="Tahoma"/>
          <w:b/>
          <w:color w:val="000000" w:themeColor="text1"/>
        </w:rPr>
        <w:t>My World’s Knowledge Here</w:t>
      </w:r>
      <w:r>
        <w:rPr>
          <w:rFonts w:ascii="Tahoma" w:eastAsia="Times New Roman" w:hAnsi="Tahoma" w:cs="Tahoma"/>
          <w:color w:val="000000" w:themeColor="text1"/>
        </w:rPr>
        <w:t>.</w:t>
      </w:r>
    </w:p>
    <w:p w:rsidR="0056299F" w:rsidRPr="00EF1C15" w:rsidRDefault="00510E61" w:rsidP="0046106D">
      <w:pPr>
        <w:numPr>
          <w:ilvl w:val="0"/>
          <w:numId w:val="8"/>
        </w:numPr>
        <w:tabs>
          <w:tab w:val="clear" w:pos="720"/>
        </w:tabs>
        <w:spacing w:before="240" w:after="120" w:line="240" w:lineRule="auto"/>
        <w:ind w:left="357" w:hanging="357"/>
        <w:jc w:val="both"/>
        <w:rPr>
          <w:rFonts w:ascii="Tahoma" w:eastAsia="Times New Roman" w:hAnsi="Tahoma" w:cs="Tahoma"/>
          <w:b/>
          <w:i/>
        </w:rPr>
      </w:pPr>
      <w:r>
        <w:rPr>
          <w:rFonts w:ascii="Tahoma" w:eastAsia="Times New Roman" w:hAnsi="Tahoma" w:cs="Tahoma"/>
          <w:b/>
        </w:rPr>
        <w:t>Manajemen</w:t>
      </w:r>
      <w:r w:rsidR="000F24CF" w:rsidRPr="00EF1C15">
        <w:rPr>
          <w:rFonts w:ascii="Tahoma" w:eastAsia="Times New Roman" w:hAnsi="Tahoma" w:cs="Tahoma"/>
          <w:b/>
        </w:rPr>
        <w:t xml:space="preserve"> Staf</w:t>
      </w:r>
    </w:p>
    <w:p w:rsidR="00FF59D4" w:rsidRPr="00EF1C15" w:rsidRDefault="002321B0" w:rsidP="0046106D">
      <w:pPr>
        <w:spacing w:before="240" w:after="120" w:line="240" w:lineRule="auto"/>
        <w:jc w:val="both"/>
        <w:rPr>
          <w:rFonts w:ascii="Tahoma" w:eastAsia="Times New Roman" w:hAnsi="Tahoma" w:cs="Tahoma"/>
        </w:rPr>
      </w:pPr>
      <w:r w:rsidRPr="00EF1C15">
        <w:rPr>
          <w:rFonts w:ascii="Tahoma" w:eastAsia="Times New Roman" w:hAnsi="Tahoma" w:cs="Tahoma"/>
        </w:rPr>
        <w:t xml:space="preserve">Staf merupakan </w:t>
      </w:r>
      <w:r w:rsidR="00412CF5" w:rsidRPr="00EF1C15">
        <w:rPr>
          <w:rFonts w:ascii="Tahoma" w:eastAsia="Times New Roman" w:hAnsi="Tahoma" w:cs="Tahoma"/>
        </w:rPr>
        <w:t xml:space="preserve">salahsatu </w:t>
      </w:r>
      <w:r w:rsidRPr="00EF1C15">
        <w:rPr>
          <w:rFonts w:ascii="Tahoma" w:eastAsia="Times New Roman" w:hAnsi="Tahoma" w:cs="Tahoma"/>
        </w:rPr>
        <w:t>modal utama perpustakaan. Sebagai modal utama, staf harus dikelola agar tetap produktif, karena st</w:t>
      </w:r>
      <w:r w:rsidR="00FF59D4" w:rsidRPr="00EF1C15">
        <w:rPr>
          <w:rFonts w:ascii="Tahoma" w:eastAsia="Times New Roman" w:hAnsi="Tahoma" w:cs="Tahoma"/>
        </w:rPr>
        <w:t xml:space="preserve">af memegang kunci berhasil tidaknya sasaran mutu perpustakaan. </w:t>
      </w:r>
      <w:r w:rsidRPr="00EF1C15">
        <w:rPr>
          <w:rFonts w:ascii="Tahoma" w:hAnsi="Tahoma" w:cs="Tahoma"/>
        </w:rPr>
        <w:t xml:space="preserve">Staf dengan loyalitas dan dedikasi tinggi, memiliki pengalaman dan kompeten di bidangnya merupakan aset utama dan salahsatu faktor penunjang keberhasilan perpustakaan dalam mencapai visi dan menjalankan misinya. </w:t>
      </w:r>
      <w:r w:rsidR="00FF59D4" w:rsidRPr="00EF1C15">
        <w:rPr>
          <w:rFonts w:ascii="Tahoma" w:eastAsia="Times New Roman" w:hAnsi="Tahoma" w:cs="Tahoma"/>
        </w:rPr>
        <w:t>Oleh karenanya yang perlu diperhatikan antara lain:</w:t>
      </w:r>
    </w:p>
    <w:p w:rsidR="00FF59D4" w:rsidRPr="00EF1C15" w:rsidRDefault="0056299F" w:rsidP="0046106D">
      <w:pPr>
        <w:pStyle w:val="ListParagraph"/>
        <w:numPr>
          <w:ilvl w:val="0"/>
          <w:numId w:val="2"/>
        </w:numPr>
        <w:spacing w:before="240" w:after="120" w:line="240" w:lineRule="auto"/>
        <w:ind w:left="357" w:hanging="357"/>
        <w:contextualSpacing w:val="0"/>
        <w:jc w:val="both"/>
        <w:rPr>
          <w:rFonts w:ascii="Tahoma" w:hAnsi="Tahoma" w:cs="Tahoma"/>
          <w:color w:val="000000" w:themeColor="text1"/>
        </w:rPr>
      </w:pPr>
      <w:r w:rsidRPr="00EF1C15">
        <w:rPr>
          <w:rFonts w:ascii="Tahoma" w:eastAsia="Times New Roman" w:hAnsi="Tahoma" w:cs="Tahoma"/>
        </w:rPr>
        <w:t>Kejelasan deskripsi pekerjaan (</w:t>
      </w:r>
      <w:r w:rsidRPr="00EF1C15">
        <w:rPr>
          <w:rFonts w:ascii="Tahoma" w:eastAsia="Times New Roman" w:hAnsi="Tahoma" w:cs="Tahoma"/>
          <w:i/>
        </w:rPr>
        <w:t>job description</w:t>
      </w:r>
      <w:r w:rsidRPr="00EF1C15">
        <w:rPr>
          <w:rFonts w:ascii="Tahoma" w:eastAsia="Times New Roman" w:hAnsi="Tahoma" w:cs="Tahoma"/>
        </w:rPr>
        <w:t xml:space="preserve">), </w:t>
      </w:r>
      <w:r w:rsidRPr="00EF1C15">
        <w:rPr>
          <w:rFonts w:ascii="Tahoma" w:eastAsia="Times New Roman" w:hAnsi="Tahoma" w:cs="Tahoma"/>
          <w:i/>
        </w:rPr>
        <w:t>the right man in the right place</w:t>
      </w:r>
      <w:r w:rsidRPr="00EF1C15">
        <w:rPr>
          <w:rFonts w:ascii="Tahoma" w:eastAsia="Times New Roman" w:hAnsi="Tahoma" w:cs="Tahoma"/>
        </w:rPr>
        <w:t xml:space="preserve">, </w:t>
      </w:r>
      <w:r w:rsidRPr="00EF1C15">
        <w:rPr>
          <w:rFonts w:ascii="Tahoma" w:eastAsia="Times New Roman" w:hAnsi="Tahoma" w:cs="Tahoma"/>
          <w:color w:val="000000" w:themeColor="text1"/>
        </w:rPr>
        <w:t>pemberdayaan</w:t>
      </w:r>
      <w:r w:rsidR="0006525B" w:rsidRPr="00EF1C15">
        <w:rPr>
          <w:rFonts w:ascii="Tahoma" w:eastAsia="Times New Roman" w:hAnsi="Tahoma" w:cs="Tahoma"/>
          <w:color w:val="000000" w:themeColor="text1"/>
        </w:rPr>
        <w:t xml:space="preserve"> SDM</w:t>
      </w:r>
      <w:r w:rsidRPr="00EF1C15">
        <w:rPr>
          <w:rFonts w:ascii="Tahoma" w:eastAsia="Times New Roman" w:hAnsi="Tahoma" w:cs="Tahoma"/>
          <w:color w:val="000000" w:themeColor="text1"/>
        </w:rPr>
        <w:t xml:space="preserve">, dan </w:t>
      </w:r>
      <w:r w:rsidRPr="00EF1C15">
        <w:rPr>
          <w:rFonts w:ascii="Tahoma" w:eastAsia="Times New Roman" w:hAnsi="Tahoma" w:cs="Tahoma"/>
          <w:i/>
          <w:color w:val="000000" w:themeColor="text1"/>
        </w:rPr>
        <w:t>team work</w:t>
      </w:r>
      <w:r w:rsidR="003C0B18" w:rsidRPr="00EF1C15">
        <w:rPr>
          <w:rFonts w:ascii="Tahoma" w:eastAsia="Times New Roman" w:hAnsi="Tahoma" w:cs="Tahoma"/>
          <w:color w:val="000000" w:themeColor="text1"/>
        </w:rPr>
        <w:t>, hubungan kerja inter dan antar unit di perpustakaan</w:t>
      </w:r>
      <w:r w:rsidRPr="00EF1C15">
        <w:rPr>
          <w:rFonts w:ascii="Tahoma" w:eastAsia="Times New Roman" w:hAnsi="Tahoma" w:cs="Tahoma"/>
          <w:i/>
          <w:color w:val="000000" w:themeColor="text1"/>
        </w:rPr>
        <w:t>.</w:t>
      </w:r>
      <w:r w:rsidRPr="00EF1C15">
        <w:rPr>
          <w:rFonts w:ascii="Tahoma" w:eastAsia="Times New Roman" w:hAnsi="Tahoma" w:cs="Tahoma"/>
          <w:color w:val="000000" w:themeColor="text1"/>
        </w:rPr>
        <w:t xml:space="preserve"> </w:t>
      </w:r>
    </w:p>
    <w:p w:rsidR="00FF59D4" w:rsidRPr="00EF1C15" w:rsidRDefault="00FF59D4" w:rsidP="0046106D">
      <w:pPr>
        <w:pStyle w:val="ListParagraph"/>
        <w:numPr>
          <w:ilvl w:val="0"/>
          <w:numId w:val="2"/>
        </w:numPr>
        <w:spacing w:before="240" w:after="120" w:line="240" w:lineRule="auto"/>
        <w:ind w:left="357" w:hanging="357"/>
        <w:contextualSpacing w:val="0"/>
        <w:jc w:val="both"/>
        <w:rPr>
          <w:rFonts w:ascii="Tahoma" w:hAnsi="Tahoma" w:cs="Tahoma"/>
        </w:rPr>
      </w:pPr>
      <w:r w:rsidRPr="00EF1C15">
        <w:rPr>
          <w:rFonts w:ascii="Tahoma" w:eastAsia="Times New Roman" w:hAnsi="Tahoma" w:cs="Tahoma"/>
        </w:rPr>
        <w:lastRenderedPageBreak/>
        <w:t>P</w:t>
      </w:r>
      <w:r w:rsidR="0056299F" w:rsidRPr="00EF1C15">
        <w:rPr>
          <w:rFonts w:ascii="Tahoma" w:eastAsia="Times New Roman" w:hAnsi="Tahoma" w:cs="Tahoma"/>
        </w:rPr>
        <w:t>emberian motivasi</w:t>
      </w:r>
      <w:r w:rsidRPr="00EF1C15">
        <w:rPr>
          <w:rFonts w:ascii="Tahoma" w:eastAsia="Times New Roman" w:hAnsi="Tahoma" w:cs="Tahoma"/>
        </w:rPr>
        <w:t xml:space="preserve">. </w:t>
      </w:r>
      <w:r w:rsidR="00B77004" w:rsidRPr="00EF1C15">
        <w:rPr>
          <w:rFonts w:ascii="Tahoma" w:eastAsia="Times New Roman" w:hAnsi="Tahoma" w:cs="Tahoma"/>
        </w:rPr>
        <w:t>Menurut Ahmad Sudrajat</w:t>
      </w:r>
      <w:r w:rsidR="001B7407" w:rsidRPr="00EF1C15">
        <w:rPr>
          <w:rFonts w:ascii="Tahoma" w:eastAsia="Times New Roman" w:hAnsi="Tahoma" w:cs="Tahoma"/>
        </w:rPr>
        <w:t>,</w:t>
      </w:r>
      <w:r w:rsidR="00B77004" w:rsidRPr="00EF1C15">
        <w:rPr>
          <w:rFonts w:ascii="Tahoma" w:eastAsia="Times New Roman" w:hAnsi="Tahoma" w:cs="Tahoma"/>
        </w:rPr>
        <w:t xml:space="preserve"> </w:t>
      </w:r>
      <w:r w:rsidR="00B77004" w:rsidRPr="00EF1C15">
        <w:rPr>
          <w:rFonts w:ascii="Tahoma" w:hAnsi="Tahoma" w:cs="Tahoma"/>
        </w:rPr>
        <w:t xml:space="preserve">motivasi dapat diartikan sebagai kekuatan (energi) seseorang yang dapat menimbulkan tingkat persistensi dan entusiasmenya dalam melaksanakan suatu kegiatan, baik yang bersumber dari dalam diri individu itu sendiri (motivasi intrinsik) maupun dari luar individu (motivasi ekstrinsik). </w:t>
      </w:r>
      <w:r w:rsidR="005F500F" w:rsidRPr="00EF1C15">
        <w:rPr>
          <w:rFonts w:ascii="Tahoma" w:hAnsi="Tahoma" w:cs="Tahoma"/>
        </w:rPr>
        <w:t>Jadi m</w:t>
      </w:r>
      <w:r w:rsidRPr="00EF1C15">
        <w:rPr>
          <w:rFonts w:ascii="Tahoma" w:hAnsi="Tahoma" w:cs="Tahoma"/>
        </w:rPr>
        <w:t>otivasi merupakan suatu daya gerak</w:t>
      </w:r>
      <w:r w:rsidR="00D24353" w:rsidRPr="00EF1C15">
        <w:rPr>
          <w:rFonts w:ascii="Tahoma" w:hAnsi="Tahoma" w:cs="Tahoma"/>
        </w:rPr>
        <w:t xml:space="preserve"> (kekuatan)</w:t>
      </w:r>
      <w:r w:rsidRPr="00EF1C15">
        <w:rPr>
          <w:rFonts w:ascii="Tahoma" w:hAnsi="Tahoma" w:cs="Tahoma"/>
        </w:rPr>
        <w:t xml:space="preserve"> </w:t>
      </w:r>
      <w:r w:rsidR="00B64521" w:rsidRPr="00EF1C15">
        <w:rPr>
          <w:rFonts w:ascii="Tahoma" w:hAnsi="Tahoma" w:cs="Tahoma"/>
        </w:rPr>
        <w:t xml:space="preserve">yang timbul dari </w:t>
      </w:r>
      <w:r w:rsidRPr="00EF1C15">
        <w:rPr>
          <w:rFonts w:ascii="Tahoma" w:hAnsi="Tahoma" w:cs="Tahoma"/>
        </w:rPr>
        <w:t xml:space="preserve">dalam diri seseorang untuk </w:t>
      </w:r>
      <w:r w:rsidR="001610E5" w:rsidRPr="00EF1C15">
        <w:rPr>
          <w:rFonts w:ascii="Tahoma" w:hAnsi="Tahoma" w:cs="Tahoma"/>
        </w:rPr>
        <w:t>melaksanakan</w:t>
      </w:r>
      <w:r w:rsidRPr="00EF1C15">
        <w:rPr>
          <w:rFonts w:ascii="Tahoma" w:hAnsi="Tahoma" w:cs="Tahoma"/>
        </w:rPr>
        <w:t xml:space="preserve"> </w:t>
      </w:r>
      <w:r w:rsidR="00355648" w:rsidRPr="00EF1C15">
        <w:rPr>
          <w:rFonts w:ascii="Tahoma" w:hAnsi="Tahoma" w:cs="Tahoma"/>
        </w:rPr>
        <w:t xml:space="preserve">suatu pekerjaan </w:t>
      </w:r>
      <w:r w:rsidRPr="00EF1C15">
        <w:rPr>
          <w:rFonts w:ascii="Tahoma" w:hAnsi="Tahoma" w:cs="Tahoma"/>
        </w:rPr>
        <w:t xml:space="preserve">atau mencapai tujuan tertentu. Seseorang yang memiliki motivasi berarti ia telah memiliki modal kekuatan untuk memperoleh kesuksesan dalam </w:t>
      </w:r>
      <w:r w:rsidR="00355648" w:rsidRPr="00EF1C15">
        <w:rPr>
          <w:rFonts w:ascii="Tahoma" w:hAnsi="Tahoma" w:cs="Tahoma"/>
        </w:rPr>
        <w:t>suatu pekerjaan.</w:t>
      </w:r>
      <w:r w:rsidRPr="00EF1C15">
        <w:rPr>
          <w:rFonts w:ascii="Tahoma" w:hAnsi="Tahoma" w:cs="Tahoma"/>
        </w:rPr>
        <w:t xml:space="preserve"> </w:t>
      </w:r>
    </w:p>
    <w:p w:rsidR="003C0B18" w:rsidRPr="0047060B" w:rsidRDefault="0056299F" w:rsidP="0047060B">
      <w:pPr>
        <w:pStyle w:val="ListParagraph"/>
        <w:numPr>
          <w:ilvl w:val="0"/>
          <w:numId w:val="2"/>
        </w:numPr>
        <w:spacing w:before="240" w:after="120" w:line="240" w:lineRule="auto"/>
        <w:ind w:left="357" w:hanging="357"/>
        <w:contextualSpacing w:val="0"/>
        <w:jc w:val="both"/>
        <w:rPr>
          <w:rFonts w:ascii="Tahoma" w:hAnsi="Tahoma" w:cs="Tahoma"/>
          <w:color w:val="000000" w:themeColor="text1"/>
        </w:rPr>
      </w:pPr>
      <w:r w:rsidRPr="0047060B">
        <w:rPr>
          <w:rFonts w:ascii="Tahoma" w:eastAsia="Times New Roman" w:hAnsi="Tahoma" w:cs="Tahoma"/>
        </w:rPr>
        <w:t>Pengembangan pengetahuan, kemampuan dan keterampilan</w:t>
      </w:r>
      <w:r w:rsidR="00FF59D4" w:rsidRPr="0047060B">
        <w:rPr>
          <w:rFonts w:ascii="Tahoma" w:eastAsia="Times New Roman" w:hAnsi="Tahoma" w:cs="Tahoma"/>
        </w:rPr>
        <w:t>.</w:t>
      </w:r>
      <w:r w:rsidR="00FF59D4" w:rsidRPr="0047060B">
        <w:rPr>
          <w:rFonts w:ascii="Tahoma" w:eastAsia="Times New Roman" w:hAnsi="Tahoma" w:cs="Tahoma"/>
          <w:color w:val="000000" w:themeColor="text1"/>
        </w:rPr>
        <w:t xml:space="preserve"> Perlu juga penanaman pengertian kepada seluruh staf/pustakawan</w:t>
      </w:r>
      <w:r w:rsidR="00FF59D4" w:rsidRPr="0047060B">
        <w:rPr>
          <w:rStyle w:val="hps"/>
          <w:rFonts w:ascii="Tahoma" w:hAnsi="Tahoma" w:cs="Tahoma"/>
          <w:color w:val="000000" w:themeColor="text1"/>
        </w:rPr>
        <w:t xml:space="preserve"> bahwa, </w:t>
      </w:r>
      <w:r w:rsidR="00FF59D4" w:rsidRPr="0047060B">
        <w:rPr>
          <w:rFonts w:ascii="Tahoma" w:hAnsi="Tahoma" w:cs="Tahoma"/>
          <w:color w:val="000000" w:themeColor="text1"/>
          <w:lang w:val="id-ID"/>
        </w:rPr>
        <w:t xml:space="preserve"> </w:t>
      </w:r>
      <w:r w:rsidR="00FF59D4" w:rsidRPr="0047060B">
        <w:rPr>
          <w:rStyle w:val="hps"/>
          <w:rFonts w:ascii="Tahoma" w:hAnsi="Tahoma" w:cs="Tahoma"/>
          <w:color w:val="000000" w:themeColor="text1"/>
          <w:lang w:val="id-ID"/>
        </w:rPr>
        <w:t>pengetahuan</w:t>
      </w:r>
      <w:r w:rsidR="00FF59D4" w:rsidRPr="0047060B">
        <w:rPr>
          <w:rStyle w:val="hps"/>
          <w:rFonts w:ascii="Tahoma" w:hAnsi="Tahoma" w:cs="Tahoma"/>
          <w:color w:val="000000" w:themeColor="text1"/>
        </w:rPr>
        <w:t>,</w:t>
      </w:r>
      <w:r w:rsidR="00FF59D4" w:rsidRPr="0047060B">
        <w:rPr>
          <w:rFonts w:ascii="Tahoma" w:hAnsi="Tahoma" w:cs="Tahoma"/>
          <w:color w:val="000000" w:themeColor="text1"/>
          <w:lang w:val="id-ID"/>
        </w:rPr>
        <w:t xml:space="preserve"> </w:t>
      </w:r>
      <w:r w:rsidR="00FF59D4" w:rsidRPr="0047060B">
        <w:rPr>
          <w:rStyle w:val="hps"/>
          <w:rFonts w:ascii="Tahoma" w:hAnsi="Tahoma" w:cs="Tahoma"/>
          <w:color w:val="000000" w:themeColor="text1"/>
          <w:lang w:val="id-ID"/>
        </w:rPr>
        <w:t>keterampilan</w:t>
      </w:r>
      <w:r w:rsidR="00FF59D4" w:rsidRPr="0047060B">
        <w:rPr>
          <w:rFonts w:ascii="Tahoma" w:hAnsi="Tahoma" w:cs="Tahoma"/>
          <w:color w:val="000000" w:themeColor="text1"/>
          <w:lang w:val="id-ID"/>
        </w:rPr>
        <w:t xml:space="preserve">, kemampuan, </w:t>
      </w:r>
      <w:r w:rsidR="00FF59D4" w:rsidRPr="0047060B">
        <w:rPr>
          <w:rFonts w:ascii="Tahoma" w:hAnsi="Tahoma" w:cs="Tahoma"/>
          <w:color w:val="000000" w:themeColor="text1"/>
        </w:rPr>
        <w:t>harus selalu di-</w:t>
      </w:r>
      <w:r w:rsidR="00FF59D4" w:rsidRPr="0047060B">
        <w:rPr>
          <w:rFonts w:ascii="Tahoma" w:hAnsi="Tahoma" w:cs="Tahoma"/>
          <w:i/>
          <w:color w:val="000000" w:themeColor="text1"/>
        </w:rPr>
        <w:t>update</w:t>
      </w:r>
      <w:r w:rsidR="00FF59D4" w:rsidRPr="0047060B">
        <w:rPr>
          <w:rFonts w:ascii="Tahoma" w:hAnsi="Tahoma" w:cs="Tahoma"/>
          <w:color w:val="000000" w:themeColor="text1"/>
        </w:rPr>
        <w:t xml:space="preserve"> </w:t>
      </w:r>
      <w:r w:rsidR="00FF59D4" w:rsidRPr="0047060B">
        <w:rPr>
          <w:rStyle w:val="hps"/>
          <w:rFonts w:ascii="Tahoma" w:hAnsi="Tahoma" w:cs="Tahoma"/>
          <w:color w:val="000000" w:themeColor="text1"/>
        </w:rPr>
        <w:t>guna memberikan pelayanan yang sebaik mungkin</w:t>
      </w:r>
      <w:r w:rsidR="008A6114" w:rsidRPr="0047060B">
        <w:rPr>
          <w:rStyle w:val="hps"/>
          <w:rFonts w:ascii="Tahoma" w:hAnsi="Tahoma" w:cs="Tahoma"/>
          <w:color w:val="000000" w:themeColor="text1"/>
        </w:rPr>
        <w:t>. Perlu me</w:t>
      </w:r>
      <w:r w:rsidR="00BE1B3E">
        <w:rPr>
          <w:rStyle w:val="hps"/>
          <w:rFonts w:ascii="Tahoma" w:hAnsi="Tahoma" w:cs="Tahoma"/>
          <w:color w:val="000000" w:themeColor="text1"/>
        </w:rPr>
        <w:t xml:space="preserve">nanamkan filosifi kepada seluruh </w:t>
      </w:r>
      <w:r w:rsidR="008A6114" w:rsidRPr="0047060B">
        <w:rPr>
          <w:rStyle w:val="hps"/>
          <w:rFonts w:ascii="Tahoma" w:hAnsi="Tahoma" w:cs="Tahoma"/>
          <w:color w:val="000000" w:themeColor="text1"/>
        </w:rPr>
        <w:t xml:space="preserve">staf tentang belajar sepanjang hayat adalah perlu dan harus, terlebih belajar teknologi informasi, </w:t>
      </w:r>
      <w:r w:rsidR="00FF59D4" w:rsidRPr="0047060B">
        <w:rPr>
          <w:rStyle w:val="hps"/>
          <w:rFonts w:ascii="Tahoma" w:hAnsi="Tahoma" w:cs="Tahoma"/>
          <w:color w:val="000000" w:themeColor="text1"/>
        </w:rPr>
        <w:t xml:space="preserve">karena pengguna yang dilayani adalah </w:t>
      </w:r>
      <w:r w:rsidR="00FF59D4" w:rsidRPr="0047060B">
        <w:rPr>
          <w:rStyle w:val="hps"/>
          <w:rFonts w:ascii="Tahoma" w:hAnsi="Tahoma" w:cs="Tahoma"/>
          <w:color w:val="000000" w:themeColor="text1"/>
          <w:lang w:val="id-ID"/>
        </w:rPr>
        <w:t>generasi</w:t>
      </w:r>
      <w:r w:rsidR="00FF59D4" w:rsidRPr="0047060B">
        <w:rPr>
          <w:rFonts w:ascii="Tahoma" w:hAnsi="Tahoma" w:cs="Tahoma"/>
          <w:color w:val="000000" w:themeColor="text1"/>
          <w:lang w:val="id-ID"/>
        </w:rPr>
        <w:t xml:space="preserve"> </w:t>
      </w:r>
      <w:r w:rsidR="00FF59D4" w:rsidRPr="0047060B">
        <w:rPr>
          <w:rStyle w:val="hps"/>
          <w:rFonts w:ascii="Tahoma" w:hAnsi="Tahoma" w:cs="Tahoma"/>
          <w:color w:val="000000" w:themeColor="text1"/>
          <w:lang w:val="id-ID"/>
        </w:rPr>
        <w:t>yang</w:t>
      </w:r>
      <w:r w:rsidR="00FF59D4" w:rsidRPr="0047060B">
        <w:rPr>
          <w:rFonts w:ascii="Tahoma" w:hAnsi="Tahoma" w:cs="Tahoma"/>
          <w:color w:val="000000" w:themeColor="text1"/>
          <w:lang w:val="id-ID"/>
        </w:rPr>
        <w:t xml:space="preserve"> </w:t>
      </w:r>
      <w:r w:rsidR="00FF59D4" w:rsidRPr="0047060B">
        <w:rPr>
          <w:rStyle w:val="hps"/>
          <w:rFonts w:ascii="Tahoma" w:hAnsi="Tahoma" w:cs="Tahoma"/>
          <w:color w:val="000000" w:themeColor="text1"/>
          <w:lang w:val="id-ID"/>
        </w:rPr>
        <w:t>tumbuh dengan</w:t>
      </w:r>
      <w:r w:rsidR="00FF59D4" w:rsidRPr="0047060B">
        <w:rPr>
          <w:rFonts w:ascii="Tahoma" w:hAnsi="Tahoma" w:cs="Tahoma"/>
          <w:color w:val="000000" w:themeColor="text1"/>
          <w:lang w:val="id-ID"/>
        </w:rPr>
        <w:t xml:space="preserve"> </w:t>
      </w:r>
      <w:r w:rsidR="00FF59D4" w:rsidRPr="0047060B">
        <w:rPr>
          <w:rStyle w:val="hps"/>
          <w:rFonts w:ascii="Tahoma" w:hAnsi="Tahoma" w:cs="Tahoma"/>
          <w:color w:val="000000" w:themeColor="text1"/>
          <w:lang w:val="id-ID"/>
        </w:rPr>
        <w:t>teknologi</w:t>
      </w:r>
      <w:r w:rsidR="00FF59D4" w:rsidRPr="0047060B">
        <w:rPr>
          <w:rStyle w:val="hps"/>
          <w:rFonts w:ascii="Tahoma" w:hAnsi="Tahoma" w:cs="Tahoma"/>
          <w:color w:val="000000" w:themeColor="text1"/>
        </w:rPr>
        <w:t>.</w:t>
      </w:r>
      <w:r w:rsidR="0047060B" w:rsidRPr="0047060B">
        <w:rPr>
          <w:rStyle w:val="hps"/>
          <w:rFonts w:ascii="Tahoma" w:hAnsi="Tahoma" w:cs="Tahoma"/>
          <w:color w:val="000000" w:themeColor="text1"/>
        </w:rPr>
        <w:t xml:space="preserve"> Tidak hanya berhenti di sini saja, pustakawan harus memerankan dirinya</w:t>
      </w:r>
      <w:r w:rsidR="001B1D2A">
        <w:rPr>
          <w:rStyle w:val="hps"/>
          <w:rFonts w:ascii="Tahoma" w:hAnsi="Tahoma" w:cs="Tahoma"/>
          <w:color w:val="000000" w:themeColor="text1"/>
        </w:rPr>
        <w:t xml:space="preserve"> sebagai</w:t>
      </w:r>
      <w:r w:rsidR="0047060B" w:rsidRPr="0047060B">
        <w:rPr>
          <w:rStyle w:val="hps"/>
          <w:rFonts w:ascii="Tahoma" w:hAnsi="Tahoma" w:cs="Tahoma"/>
          <w:color w:val="000000" w:themeColor="text1"/>
        </w:rPr>
        <w:t xml:space="preserve">: </w:t>
      </w:r>
      <w:r w:rsidR="00834F12" w:rsidRPr="001B1D2A">
        <w:rPr>
          <w:rFonts w:ascii="Tahoma" w:hAnsi="Tahoma" w:cs="Tahoma"/>
          <w:i/>
          <w:color w:val="000000" w:themeColor="text1"/>
        </w:rPr>
        <w:t>agents of change</w:t>
      </w:r>
      <w:r w:rsidR="0047060B" w:rsidRPr="0047060B">
        <w:rPr>
          <w:rFonts w:ascii="Tahoma" w:hAnsi="Tahoma" w:cs="Tahoma"/>
          <w:color w:val="000000" w:themeColor="text1"/>
        </w:rPr>
        <w:t xml:space="preserve">, </w:t>
      </w:r>
      <w:r w:rsidR="00834F12" w:rsidRPr="001B1D2A">
        <w:rPr>
          <w:rFonts w:ascii="Tahoma" w:hAnsi="Tahoma" w:cs="Tahoma"/>
          <w:i/>
          <w:color w:val="000000" w:themeColor="text1"/>
        </w:rPr>
        <w:t>knowledge managers</w:t>
      </w:r>
      <w:r w:rsidR="0047060B" w:rsidRPr="0047060B">
        <w:rPr>
          <w:rFonts w:ascii="Tahoma" w:hAnsi="Tahoma" w:cs="Tahoma"/>
          <w:color w:val="000000" w:themeColor="text1"/>
        </w:rPr>
        <w:t xml:space="preserve">, dan </w:t>
      </w:r>
      <w:r w:rsidR="00834F12" w:rsidRPr="001B1D2A">
        <w:rPr>
          <w:rFonts w:ascii="Tahoma" w:hAnsi="Tahoma" w:cs="Tahoma"/>
          <w:i/>
          <w:color w:val="000000" w:themeColor="text1"/>
        </w:rPr>
        <w:t>entrepreneurial thinkers</w:t>
      </w:r>
      <w:r w:rsidR="0047060B">
        <w:rPr>
          <w:rFonts w:ascii="Tahoma" w:hAnsi="Tahoma" w:cs="Tahoma"/>
          <w:color w:val="000000" w:themeColor="text1"/>
        </w:rPr>
        <w:t>.</w:t>
      </w:r>
      <w:r w:rsidR="00834F12" w:rsidRPr="0047060B">
        <w:rPr>
          <w:rFonts w:ascii="Tahoma" w:hAnsi="Tahoma" w:cs="Tahoma"/>
          <w:color w:val="000000" w:themeColor="text1"/>
        </w:rPr>
        <w:t xml:space="preserve"> </w:t>
      </w:r>
    </w:p>
    <w:p w:rsidR="0056299F" w:rsidRPr="00EF1C15" w:rsidRDefault="0056299F" w:rsidP="0046106D">
      <w:pPr>
        <w:pStyle w:val="ListParagraph"/>
        <w:numPr>
          <w:ilvl w:val="0"/>
          <w:numId w:val="2"/>
        </w:numPr>
        <w:spacing w:before="240" w:after="120" w:line="240" w:lineRule="auto"/>
        <w:ind w:left="357" w:hanging="357"/>
        <w:contextualSpacing w:val="0"/>
        <w:jc w:val="both"/>
        <w:rPr>
          <w:rFonts w:ascii="Tahoma" w:hAnsi="Tahoma" w:cs="Tahoma"/>
          <w:color w:val="000000" w:themeColor="text1"/>
        </w:rPr>
      </w:pPr>
      <w:r w:rsidRPr="00EF1C15">
        <w:rPr>
          <w:rFonts w:ascii="Tahoma" w:eastAsia="Times New Roman" w:hAnsi="Tahoma" w:cs="Tahoma"/>
        </w:rPr>
        <w:t>Peningkatan karier dan kesejahteraan</w:t>
      </w:r>
      <w:r w:rsidR="002321B0" w:rsidRPr="00EF1C15">
        <w:rPr>
          <w:rFonts w:ascii="Tahoma" w:eastAsia="Times New Roman" w:hAnsi="Tahoma" w:cs="Tahoma"/>
        </w:rPr>
        <w:t xml:space="preserve">. </w:t>
      </w:r>
      <w:r w:rsidR="00DC6DBE" w:rsidRPr="00EF1C15">
        <w:rPr>
          <w:rFonts w:ascii="Tahoma" w:eastAsia="Times New Roman" w:hAnsi="Tahoma" w:cs="Tahoma"/>
          <w:color w:val="000000" w:themeColor="text1"/>
        </w:rPr>
        <w:t>Tidak dipungkiri bahwa,</w:t>
      </w:r>
      <w:r w:rsidR="002321B0" w:rsidRPr="00EF1C15">
        <w:rPr>
          <w:rFonts w:ascii="Tahoma" w:eastAsia="Times New Roman" w:hAnsi="Tahoma" w:cs="Tahoma"/>
          <w:color w:val="000000" w:themeColor="text1"/>
        </w:rPr>
        <w:t xml:space="preserve"> staf </w:t>
      </w:r>
      <w:r w:rsidR="002D23A6" w:rsidRPr="00EF1C15">
        <w:rPr>
          <w:rFonts w:ascii="Tahoma" w:eastAsia="Times New Roman" w:hAnsi="Tahoma" w:cs="Tahoma"/>
          <w:color w:val="000000" w:themeColor="text1"/>
        </w:rPr>
        <w:t xml:space="preserve">akan </w:t>
      </w:r>
      <w:r w:rsidR="00635E97" w:rsidRPr="00EF1C15">
        <w:rPr>
          <w:rFonts w:ascii="Tahoma" w:eastAsia="Times New Roman" w:hAnsi="Tahoma" w:cs="Tahoma"/>
          <w:color w:val="000000" w:themeColor="text1"/>
        </w:rPr>
        <w:t>dapat</w:t>
      </w:r>
      <w:r w:rsidR="002321B0" w:rsidRPr="00EF1C15">
        <w:rPr>
          <w:rFonts w:ascii="Tahoma" w:eastAsia="Times New Roman" w:hAnsi="Tahoma" w:cs="Tahoma"/>
          <w:color w:val="000000" w:themeColor="text1"/>
        </w:rPr>
        <w:t xml:space="preserve"> bekerja dan berprestasi  dengan sunguh-sungguh apabila terpenuhi kesejahteraannya</w:t>
      </w:r>
      <w:r w:rsidR="00635E97" w:rsidRPr="00EF1C15">
        <w:rPr>
          <w:rFonts w:ascii="Tahoma" w:eastAsia="Times New Roman" w:hAnsi="Tahoma" w:cs="Tahoma"/>
          <w:color w:val="000000" w:themeColor="text1"/>
        </w:rPr>
        <w:t xml:space="preserve">. Begitu juga dengan staf yang telah berprestasi dengan baik perlu pengakuan dan </w:t>
      </w:r>
      <w:r w:rsidR="00635E97" w:rsidRPr="00EF1C15">
        <w:rPr>
          <w:rFonts w:ascii="Tahoma" w:eastAsia="Times New Roman" w:hAnsi="Tahoma" w:cs="Tahoma"/>
          <w:i/>
          <w:color w:val="000000" w:themeColor="text1"/>
        </w:rPr>
        <w:t>reward</w:t>
      </w:r>
      <w:r w:rsidR="00635E97" w:rsidRPr="00EF1C15">
        <w:rPr>
          <w:rFonts w:ascii="Tahoma" w:eastAsia="Times New Roman" w:hAnsi="Tahoma" w:cs="Tahoma"/>
          <w:color w:val="000000" w:themeColor="text1"/>
        </w:rPr>
        <w:t>.</w:t>
      </w:r>
      <w:r w:rsidR="00181652" w:rsidRPr="00EF1C15">
        <w:rPr>
          <w:rFonts w:ascii="Tahoma" w:eastAsia="Times New Roman" w:hAnsi="Tahoma" w:cs="Tahoma"/>
          <w:color w:val="000000" w:themeColor="text1"/>
        </w:rPr>
        <w:t xml:space="preserve"> Oleh karena itu, manajemen perpustakaan perlu memikirkan program kesejahteraan staf, misalnya: peningkatan karier ke jenjang yang lebih tinggi, </w:t>
      </w:r>
      <w:r w:rsidR="00181652" w:rsidRPr="00EF1C15">
        <w:rPr>
          <w:rFonts w:ascii="Tahoma" w:hAnsi="Tahoma" w:cs="Tahoma"/>
          <w:color w:val="000000" w:themeColor="text1"/>
        </w:rPr>
        <w:t xml:space="preserve">tunjangan, fasilitas dan pelayanan gratis. Dengan program ini diharapkan dapat </w:t>
      </w:r>
      <w:r w:rsidR="00B704C7" w:rsidRPr="00EF1C15">
        <w:rPr>
          <w:rFonts w:ascii="Tahoma" w:hAnsi="Tahoma" w:cs="Tahoma"/>
          <w:color w:val="000000" w:themeColor="text1"/>
        </w:rPr>
        <w:t>memberi</w:t>
      </w:r>
      <w:r w:rsidR="00181652" w:rsidRPr="00EF1C15">
        <w:rPr>
          <w:rFonts w:ascii="Tahoma" w:hAnsi="Tahoma" w:cs="Tahoma"/>
          <w:color w:val="000000" w:themeColor="text1"/>
        </w:rPr>
        <w:t xml:space="preserve"> kepuasan </w:t>
      </w:r>
      <w:r w:rsidR="00B704C7" w:rsidRPr="00EF1C15">
        <w:rPr>
          <w:rFonts w:ascii="Tahoma" w:hAnsi="Tahoma" w:cs="Tahoma"/>
          <w:color w:val="000000" w:themeColor="text1"/>
        </w:rPr>
        <w:t>kepada</w:t>
      </w:r>
      <w:r w:rsidR="00181652" w:rsidRPr="00EF1C15">
        <w:rPr>
          <w:rFonts w:ascii="Tahoma" w:hAnsi="Tahoma" w:cs="Tahoma"/>
          <w:color w:val="000000" w:themeColor="text1"/>
        </w:rPr>
        <w:t xml:space="preserve"> staf yang berdampak pada </w:t>
      </w:r>
      <w:r w:rsidR="00B704C7" w:rsidRPr="00EF1C15">
        <w:rPr>
          <w:rFonts w:ascii="Tahoma" w:hAnsi="Tahoma" w:cs="Tahoma"/>
          <w:color w:val="000000" w:themeColor="text1"/>
        </w:rPr>
        <w:t>tumbuhnya</w:t>
      </w:r>
      <w:r w:rsidR="00181652" w:rsidRPr="00EF1C15">
        <w:rPr>
          <w:rFonts w:ascii="Tahoma" w:hAnsi="Tahoma" w:cs="Tahoma"/>
          <w:color w:val="000000" w:themeColor="text1"/>
        </w:rPr>
        <w:t xml:space="preserve"> semangat kerja secara optimal sehingga </w:t>
      </w:r>
      <w:r w:rsidR="00B704C7" w:rsidRPr="00EF1C15">
        <w:rPr>
          <w:rFonts w:ascii="Tahoma" w:hAnsi="Tahoma" w:cs="Tahoma"/>
          <w:color w:val="000000" w:themeColor="text1"/>
        </w:rPr>
        <w:t>terjadi</w:t>
      </w:r>
      <w:r w:rsidR="00181652" w:rsidRPr="00EF1C15">
        <w:rPr>
          <w:rFonts w:ascii="Tahoma" w:hAnsi="Tahoma" w:cs="Tahoma"/>
          <w:color w:val="000000" w:themeColor="text1"/>
        </w:rPr>
        <w:t xml:space="preserve"> </w:t>
      </w:r>
      <w:r w:rsidR="00B704C7" w:rsidRPr="00EF1C15">
        <w:rPr>
          <w:rFonts w:ascii="Tahoma" w:hAnsi="Tahoma" w:cs="Tahoma"/>
          <w:color w:val="000000" w:themeColor="text1"/>
        </w:rPr>
        <w:t xml:space="preserve">peningkatan </w:t>
      </w:r>
      <w:r w:rsidR="00181652" w:rsidRPr="00EF1C15">
        <w:rPr>
          <w:rFonts w:ascii="Tahoma" w:hAnsi="Tahoma" w:cs="Tahoma"/>
          <w:color w:val="000000" w:themeColor="text1"/>
        </w:rPr>
        <w:t>produktivitas kerja.</w:t>
      </w:r>
    </w:p>
    <w:p w:rsidR="00041596" w:rsidRPr="00EF1C15" w:rsidRDefault="00510E61" w:rsidP="0046106D">
      <w:pPr>
        <w:numPr>
          <w:ilvl w:val="0"/>
          <w:numId w:val="8"/>
        </w:numPr>
        <w:tabs>
          <w:tab w:val="clear" w:pos="720"/>
        </w:tabs>
        <w:spacing w:before="240" w:after="120" w:line="240" w:lineRule="auto"/>
        <w:ind w:left="357" w:hanging="357"/>
        <w:jc w:val="both"/>
        <w:rPr>
          <w:rFonts w:ascii="Tahoma" w:eastAsia="Times New Roman" w:hAnsi="Tahoma" w:cs="Tahoma"/>
          <w:b/>
        </w:rPr>
      </w:pPr>
      <w:r>
        <w:rPr>
          <w:rFonts w:ascii="Tahoma" w:eastAsia="Times New Roman" w:hAnsi="Tahoma" w:cs="Tahoma"/>
          <w:b/>
        </w:rPr>
        <w:t>Manajemen</w:t>
      </w:r>
      <w:r w:rsidR="000F24CF" w:rsidRPr="00EF1C15">
        <w:rPr>
          <w:rFonts w:ascii="Tahoma" w:eastAsia="Times New Roman" w:hAnsi="Tahoma" w:cs="Tahoma"/>
          <w:b/>
        </w:rPr>
        <w:t xml:space="preserve"> Koleksi</w:t>
      </w:r>
    </w:p>
    <w:p w:rsidR="00CA696B" w:rsidRPr="00EF1C15" w:rsidRDefault="00F51040" w:rsidP="0046106D">
      <w:pPr>
        <w:spacing w:before="240" w:after="120" w:line="240" w:lineRule="auto"/>
        <w:jc w:val="both"/>
        <w:rPr>
          <w:rFonts w:ascii="Tahoma" w:hAnsi="Tahoma" w:cs="Tahoma"/>
          <w:color w:val="000000" w:themeColor="text1"/>
        </w:rPr>
      </w:pPr>
      <w:r w:rsidRPr="00EF1C15">
        <w:rPr>
          <w:rFonts w:ascii="Tahoma" w:eastAsia="Times New Roman" w:hAnsi="Tahoma" w:cs="Tahoma"/>
        </w:rPr>
        <w:t>S</w:t>
      </w:r>
      <w:r w:rsidRPr="00EF1C15">
        <w:rPr>
          <w:rFonts w:ascii="Tahoma" w:hAnsi="Tahoma" w:cs="Tahoma"/>
          <w:lang w:val="id-ID"/>
        </w:rPr>
        <w:t xml:space="preserve">alahsatu dari </w:t>
      </w:r>
      <w:r w:rsidRPr="00EF1C15">
        <w:rPr>
          <w:rFonts w:ascii="Tahoma" w:hAnsi="Tahoma" w:cs="Tahoma"/>
        </w:rPr>
        <w:t>sekian</w:t>
      </w:r>
      <w:r w:rsidRPr="00EF1C15">
        <w:rPr>
          <w:rFonts w:ascii="Tahoma" w:hAnsi="Tahoma" w:cs="Tahoma"/>
          <w:lang w:val="id-ID"/>
        </w:rPr>
        <w:t xml:space="preserve"> </w:t>
      </w:r>
      <w:r w:rsidR="00523964" w:rsidRPr="00EF1C15">
        <w:rPr>
          <w:rFonts w:ascii="Tahoma" w:hAnsi="Tahoma" w:cs="Tahoma"/>
        </w:rPr>
        <w:t>unsur</w:t>
      </w:r>
      <w:r w:rsidRPr="00EF1C15">
        <w:rPr>
          <w:rFonts w:ascii="Tahoma" w:hAnsi="Tahoma" w:cs="Tahoma"/>
          <w:lang w:val="id-ID"/>
        </w:rPr>
        <w:t xml:space="preserve"> </w:t>
      </w:r>
      <w:r w:rsidRPr="00EF1C15">
        <w:rPr>
          <w:rFonts w:ascii="Tahoma" w:hAnsi="Tahoma" w:cs="Tahoma"/>
        </w:rPr>
        <w:t xml:space="preserve">perpustakaan adalah </w:t>
      </w:r>
      <w:r w:rsidR="00523964" w:rsidRPr="00EF1C15">
        <w:rPr>
          <w:rFonts w:ascii="Tahoma" w:hAnsi="Tahoma" w:cs="Tahoma"/>
          <w:lang w:val="id-ID"/>
        </w:rPr>
        <w:t xml:space="preserve"> koleksi</w:t>
      </w:r>
      <w:r w:rsidRPr="00EF1C15">
        <w:rPr>
          <w:rFonts w:ascii="Tahoma" w:hAnsi="Tahoma" w:cs="Tahoma"/>
        </w:rPr>
        <w:t xml:space="preserve">/bahan pustaka. Koleksi/bahan pustaka </w:t>
      </w:r>
      <w:r w:rsidRPr="00EF1C15">
        <w:rPr>
          <w:rFonts w:ascii="Tahoma" w:hAnsi="Tahoma" w:cs="Tahoma"/>
          <w:lang w:val="id-ID"/>
        </w:rPr>
        <w:t xml:space="preserve">menjadi salahsatu </w:t>
      </w:r>
      <w:r w:rsidR="00523964" w:rsidRPr="00EF1C15">
        <w:rPr>
          <w:rFonts w:ascii="Tahoma" w:hAnsi="Tahoma" w:cs="Tahoma"/>
        </w:rPr>
        <w:t>unsur</w:t>
      </w:r>
      <w:r w:rsidRPr="00EF1C15">
        <w:rPr>
          <w:rFonts w:ascii="Tahoma" w:hAnsi="Tahoma" w:cs="Tahoma"/>
          <w:lang w:val="id-ID"/>
        </w:rPr>
        <w:t xml:space="preserve"> </w:t>
      </w:r>
      <w:r w:rsidRPr="00EF1C15">
        <w:rPr>
          <w:rFonts w:ascii="Tahoma" w:hAnsi="Tahoma" w:cs="Tahoma"/>
        </w:rPr>
        <w:t xml:space="preserve">yang sangat </w:t>
      </w:r>
      <w:r w:rsidRPr="00EF1C15">
        <w:rPr>
          <w:rFonts w:ascii="Tahoma" w:hAnsi="Tahoma" w:cs="Tahoma"/>
          <w:lang w:val="id-ID"/>
        </w:rPr>
        <w:t xml:space="preserve">penting </w:t>
      </w:r>
      <w:r w:rsidRPr="00EF1C15">
        <w:rPr>
          <w:rFonts w:ascii="Tahoma" w:hAnsi="Tahoma" w:cs="Tahoma"/>
        </w:rPr>
        <w:t>dan sangat</w:t>
      </w:r>
      <w:r w:rsidRPr="00EF1C15">
        <w:rPr>
          <w:rFonts w:ascii="Tahoma" w:hAnsi="Tahoma" w:cs="Tahoma"/>
          <w:lang w:val="id-ID"/>
        </w:rPr>
        <w:t xml:space="preserve"> menentukan eksistensi perpustakaan di tengah masyarakat</w:t>
      </w:r>
      <w:r w:rsidRPr="00EF1C15">
        <w:rPr>
          <w:rFonts w:ascii="Tahoma" w:hAnsi="Tahoma" w:cs="Tahoma"/>
        </w:rPr>
        <w:t>nya</w:t>
      </w:r>
      <w:r w:rsidRPr="00EF1C15">
        <w:rPr>
          <w:rFonts w:ascii="Tahoma" w:hAnsi="Tahoma" w:cs="Tahoma"/>
          <w:lang w:val="id-ID"/>
        </w:rPr>
        <w:t>.</w:t>
      </w:r>
      <w:r w:rsidR="00523964" w:rsidRPr="00EF1C15">
        <w:rPr>
          <w:rFonts w:ascii="Tahoma" w:hAnsi="Tahoma" w:cs="Tahoma"/>
        </w:rPr>
        <w:t xml:space="preserve"> </w:t>
      </w:r>
      <w:r w:rsidR="00CA696B" w:rsidRPr="00EF1C15">
        <w:rPr>
          <w:rFonts w:ascii="Tahoma" w:hAnsi="Tahoma" w:cs="Tahoma"/>
          <w:color w:val="000000" w:themeColor="text1"/>
        </w:rPr>
        <w:t xml:space="preserve">Koleksi/bahan pustaka </w:t>
      </w:r>
      <w:r w:rsidR="00523964" w:rsidRPr="00EF1C15">
        <w:rPr>
          <w:rFonts w:ascii="Tahoma" w:hAnsi="Tahoma" w:cs="Tahoma"/>
          <w:color w:val="000000" w:themeColor="text1"/>
        </w:rPr>
        <w:t>akan</w:t>
      </w:r>
      <w:r w:rsidR="00523964" w:rsidRPr="00EF1C15">
        <w:rPr>
          <w:rFonts w:ascii="Tahoma" w:hAnsi="Tahoma" w:cs="Tahoma"/>
          <w:color w:val="000000" w:themeColor="text1"/>
          <w:lang w:val="id-ID"/>
        </w:rPr>
        <w:t xml:space="preserve"> mampu </w:t>
      </w:r>
      <w:r w:rsidR="00CA696B" w:rsidRPr="00EF1C15">
        <w:rPr>
          <w:rFonts w:ascii="Tahoma" w:hAnsi="Tahoma" w:cs="Tahoma"/>
          <w:color w:val="000000" w:themeColor="text1"/>
        </w:rPr>
        <w:t>menarik perhatian</w:t>
      </w:r>
      <w:r w:rsidR="00523964" w:rsidRPr="00EF1C15">
        <w:rPr>
          <w:rFonts w:ascii="Tahoma" w:hAnsi="Tahoma" w:cs="Tahoma"/>
          <w:color w:val="000000" w:themeColor="text1"/>
          <w:lang w:val="id-ID"/>
        </w:rPr>
        <w:t xml:space="preserve"> masyarakat untuk </w:t>
      </w:r>
      <w:r w:rsidR="00CA696B" w:rsidRPr="00EF1C15">
        <w:rPr>
          <w:rFonts w:ascii="Tahoma" w:hAnsi="Tahoma" w:cs="Tahoma"/>
          <w:color w:val="000000" w:themeColor="text1"/>
        </w:rPr>
        <w:t>memanfaatkannya apabila</w:t>
      </w:r>
      <w:r w:rsidR="00523964" w:rsidRPr="00EF1C15">
        <w:rPr>
          <w:rFonts w:ascii="Tahoma" w:hAnsi="Tahoma" w:cs="Tahoma"/>
          <w:color w:val="000000" w:themeColor="text1"/>
          <w:lang w:val="id-ID"/>
        </w:rPr>
        <w:t xml:space="preserve"> </w:t>
      </w:r>
      <w:r w:rsidR="00CA696B" w:rsidRPr="00EF1C15">
        <w:rPr>
          <w:rFonts w:ascii="Tahoma" w:hAnsi="Tahoma" w:cs="Tahoma"/>
          <w:color w:val="000000" w:themeColor="text1"/>
        </w:rPr>
        <w:t>koleksi/bahan pustaka</w:t>
      </w:r>
      <w:r w:rsidR="00CA696B" w:rsidRPr="00EF1C15">
        <w:rPr>
          <w:rFonts w:ascii="Tahoma" w:hAnsi="Tahoma" w:cs="Tahoma"/>
          <w:color w:val="000000" w:themeColor="text1"/>
          <w:lang w:val="id-ID"/>
        </w:rPr>
        <w:t xml:space="preserve"> </w:t>
      </w:r>
      <w:r w:rsidR="00CA696B" w:rsidRPr="00EF1C15">
        <w:rPr>
          <w:rFonts w:ascii="Tahoma" w:hAnsi="Tahoma" w:cs="Tahoma"/>
          <w:color w:val="000000" w:themeColor="text1"/>
        </w:rPr>
        <w:t>tersebut</w:t>
      </w:r>
      <w:r w:rsidR="00523964" w:rsidRPr="00EF1C15">
        <w:rPr>
          <w:rFonts w:ascii="Tahoma" w:hAnsi="Tahoma" w:cs="Tahoma"/>
          <w:color w:val="000000" w:themeColor="text1"/>
          <w:lang w:val="id-ID"/>
        </w:rPr>
        <w:t xml:space="preserve"> berkualitas, sesuai kebutuhan </w:t>
      </w:r>
      <w:r w:rsidR="00F57D9A" w:rsidRPr="00EF1C15">
        <w:rPr>
          <w:rFonts w:ascii="Tahoma" w:hAnsi="Tahoma" w:cs="Tahoma"/>
          <w:color w:val="000000" w:themeColor="text1"/>
        </w:rPr>
        <w:t>dan tersedianya</w:t>
      </w:r>
      <w:r w:rsidR="00CA696B" w:rsidRPr="00EF1C15">
        <w:rPr>
          <w:rFonts w:ascii="Tahoma" w:hAnsi="Tahoma" w:cs="Tahoma"/>
          <w:color w:val="000000" w:themeColor="text1"/>
        </w:rPr>
        <w:t xml:space="preserve"> sarana</w:t>
      </w:r>
      <w:r w:rsidR="00523964" w:rsidRPr="00EF1C15">
        <w:rPr>
          <w:rFonts w:ascii="Tahoma" w:hAnsi="Tahoma" w:cs="Tahoma"/>
          <w:color w:val="000000" w:themeColor="text1"/>
          <w:lang w:val="id-ID"/>
        </w:rPr>
        <w:t xml:space="preserve"> akses terhadap koleksi</w:t>
      </w:r>
      <w:r w:rsidR="00CA696B" w:rsidRPr="00EF1C15">
        <w:rPr>
          <w:rFonts w:ascii="Tahoma" w:hAnsi="Tahoma" w:cs="Tahoma"/>
          <w:color w:val="000000" w:themeColor="text1"/>
        </w:rPr>
        <w:t>/bahan pustaka</w:t>
      </w:r>
      <w:r w:rsidR="00523964" w:rsidRPr="00EF1C15">
        <w:rPr>
          <w:rFonts w:ascii="Tahoma" w:hAnsi="Tahoma" w:cs="Tahoma"/>
          <w:color w:val="000000" w:themeColor="text1"/>
          <w:lang w:val="id-ID"/>
        </w:rPr>
        <w:t xml:space="preserve"> tersebut. </w:t>
      </w:r>
    </w:p>
    <w:p w:rsidR="00041596" w:rsidRPr="00EF1C15" w:rsidRDefault="00144167" w:rsidP="0046106D">
      <w:pPr>
        <w:spacing w:before="240" w:after="120" w:line="240" w:lineRule="auto"/>
        <w:jc w:val="both"/>
        <w:rPr>
          <w:rFonts w:ascii="Tahoma" w:eastAsia="Times New Roman" w:hAnsi="Tahoma" w:cs="Tahoma"/>
        </w:rPr>
      </w:pPr>
      <w:r w:rsidRPr="00EF1C15">
        <w:rPr>
          <w:rFonts w:ascii="Tahoma" w:eastAsia="Times New Roman" w:hAnsi="Tahoma" w:cs="Tahoma"/>
        </w:rPr>
        <w:t>Koleksi</w:t>
      </w:r>
      <w:r w:rsidR="00CA696B" w:rsidRPr="00EF1C15">
        <w:rPr>
          <w:rFonts w:ascii="Tahoma" w:eastAsia="Times New Roman" w:hAnsi="Tahoma" w:cs="Tahoma"/>
        </w:rPr>
        <w:t>/bahan pustaka</w:t>
      </w:r>
      <w:r w:rsidRPr="00EF1C15">
        <w:rPr>
          <w:rFonts w:ascii="Tahoma" w:eastAsia="Times New Roman" w:hAnsi="Tahoma" w:cs="Tahoma"/>
        </w:rPr>
        <w:t xml:space="preserve"> merupakan inti dan jiwa perpustakaan dalam mengemban tugasnya</w:t>
      </w:r>
      <w:r w:rsidR="0006525B" w:rsidRPr="00EF1C15">
        <w:rPr>
          <w:rFonts w:ascii="Tahoma" w:eastAsia="Times New Roman" w:hAnsi="Tahoma" w:cs="Tahoma"/>
        </w:rPr>
        <w:t xml:space="preserve"> sebagai penyedia jasa informasi. </w:t>
      </w:r>
      <w:r w:rsidRPr="00EF1C15">
        <w:rPr>
          <w:rFonts w:ascii="Tahoma" w:eastAsia="Times New Roman" w:hAnsi="Tahoma" w:cs="Tahoma"/>
        </w:rPr>
        <w:t>Namun perlu diingat bahwa, kekuatan koleksi cetak sekarang bukanlah sesuatu yang boleh dikatakan wah, karena koleksi</w:t>
      </w:r>
      <w:r w:rsidR="00CA696B" w:rsidRPr="00EF1C15">
        <w:rPr>
          <w:rFonts w:ascii="Tahoma" w:eastAsia="Times New Roman" w:hAnsi="Tahoma" w:cs="Tahoma"/>
        </w:rPr>
        <w:t>/bahan pustaka</w:t>
      </w:r>
      <w:r w:rsidRPr="00EF1C15">
        <w:rPr>
          <w:rFonts w:ascii="Tahoma" w:eastAsia="Times New Roman" w:hAnsi="Tahoma" w:cs="Tahoma"/>
        </w:rPr>
        <w:t xml:space="preserve"> cetak akan mempersempit gedung perpustakaan yang ada. Oleh karena itu, bisa jadi koleksi</w:t>
      </w:r>
      <w:r w:rsidR="00CA696B" w:rsidRPr="00EF1C15">
        <w:rPr>
          <w:rFonts w:ascii="Tahoma" w:eastAsia="Times New Roman" w:hAnsi="Tahoma" w:cs="Tahoma"/>
        </w:rPr>
        <w:t>/bahan pustaka</w:t>
      </w:r>
      <w:r w:rsidRPr="00EF1C15">
        <w:rPr>
          <w:rFonts w:ascii="Tahoma" w:eastAsia="Times New Roman" w:hAnsi="Tahoma" w:cs="Tahoma"/>
        </w:rPr>
        <w:t xml:space="preserve"> cetak lambat-laun akan tergantikan atau disandingkan oleh koleksi digital.</w:t>
      </w:r>
    </w:p>
    <w:p w:rsidR="00B640E1" w:rsidRDefault="009E5EBF" w:rsidP="0046106D">
      <w:pPr>
        <w:spacing w:before="240" w:after="120" w:line="240" w:lineRule="auto"/>
        <w:jc w:val="both"/>
        <w:rPr>
          <w:rFonts w:ascii="Tahoma" w:eastAsia="Times New Roman" w:hAnsi="Tahoma" w:cs="Tahoma"/>
        </w:rPr>
      </w:pPr>
      <w:r w:rsidRPr="00EF1C15">
        <w:rPr>
          <w:rFonts w:ascii="Tahoma" w:eastAsia="Times New Roman" w:hAnsi="Tahoma" w:cs="Tahoma"/>
        </w:rPr>
        <w:t>Ko</w:t>
      </w:r>
      <w:r w:rsidR="00D722AF" w:rsidRPr="00EF1C15">
        <w:rPr>
          <w:rFonts w:ascii="Tahoma" w:eastAsia="Times New Roman" w:hAnsi="Tahoma" w:cs="Tahoma"/>
        </w:rPr>
        <w:t xml:space="preserve">leksi/bahan pustaka yang baik tentunya koleksi yang sesuai dengan kebutuhan masyarakat pemakainya, penyediaan koleksi/bahan pustaka </w:t>
      </w:r>
      <w:r w:rsidR="00F57D9A" w:rsidRPr="00EF1C15">
        <w:rPr>
          <w:rFonts w:ascii="Tahoma" w:eastAsia="Times New Roman" w:hAnsi="Tahoma" w:cs="Tahoma"/>
        </w:rPr>
        <w:t>akan menjadi</w:t>
      </w:r>
      <w:r w:rsidR="00D722AF" w:rsidRPr="00EF1C15">
        <w:rPr>
          <w:rFonts w:ascii="Tahoma" w:eastAsia="Times New Roman" w:hAnsi="Tahoma" w:cs="Tahoma"/>
        </w:rPr>
        <w:t xml:space="preserve"> baik apabila dilakukan dengan pengadaan yang baik pula dengan melibatkan beberapa unsur yang terkait dan melalui pengorganisasian yang baik pula. </w:t>
      </w:r>
      <w:r w:rsidR="00516AD6" w:rsidRPr="00EF1C15">
        <w:rPr>
          <w:rFonts w:ascii="Tahoma" w:eastAsia="Times New Roman" w:hAnsi="Tahoma" w:cs="Tahoma"/>
        </w:rPr>
        <w:t>Salahsatu pengorganisasian koleksi/bahan pustaka adalah penyajian.</w:t>
      </w:r>
      <w:r w:rsidR="0011466B" w:rsidRPr="00EF1C15">
        <w:rPr>
          <w:rFonts w:ascii="Tahoma" w:eastAsia="Times New Roman" w:hAnsi="Tahoma" w:cs="Tahoma"/>
        </w:rPr>
        <w:t xml:space="preserve"> </w:t>
      </w:r>
      <w:r w:rsidR="00927D07" w:rsidRPr="00EF1C15">
        <w:rPr>
          <w:rFonts w:ascii="Tahoma" w:eastAsia="Times New Roman" w:hAnsi="Tahoma" w:cs="Tahoma"/>
        </w:rPr>
        <w:t>K</w:t>
      </w:r>
      <w:r w:rsidR="002C26E5" w:rsidRPr="00EF1C15">
        <w:rPr>
          <w:rFonts w:ascii="Tahoma" w:eastAsia="Times New Roman" w:hAnsi="Tahoma" w:cs="Tahoma"/>
        </w:rPr>
        <w:t>oleksi/bahan pustaka yang tersaji</w:t>
      </w:r>
      <w:r w:rsidR="00F71B38" w:rsidRPr="00EF1C15">
        <w:rPr>
          <w:rFonts w:ascii="Tahoma" w:eastAsia="Times New Roman" w:hAnsi="Tahoma" w:cs="Tahoma"/>
        </w:rPr>
        <w:t>, setelah melalui pengolahan,</w:t>
      </w:r>
      <w:r w:rsidR="002C26E5" w:rsidRPr="00EF1C15">
        <w:rPr>
          <w:rFonts w:ascii="Tahoma" w:eastAsia="Times New Roman" w:hAnsi="Tahoma" w:cs="Tahoma"/>
        </w:rPr>
        <w:t xml:space="preserve"> harus disediakan alat aksesnya </w:t>
      </w:r>
      <w:r w:rsidR="00F067F4" w:rsidRPr="00EF1C15">
        <w:rPr>
          <w:rFonts w:ascii="Tahoma" w:eastAsia="Times New Roman" w:hAnsi="Tahoma" w:cs="Tahoma"/>
        </w:rPr>
        <w:t xml:space="preserve">untuk memberi kesempatan pengguna mengakses </w:t>
      </w:r>
      <w:r w:rsidR="002C26E5" w:rsidRPr="00EF1C15">
        <w:rPr>
          <w:rFonts w:ascii="Tahoma" w:eastAsia="Times New Roman" w:hAnsi="Tahoma" w:cs="Tahoma"/>
        </w:rPr>
        <w:t>koleksi/bahan pustaka</w:t>
      </w:r>
      <w:r w:rsidR="00F71B38" w:rsidRPr="00EF1C15">
        <w:rPr>
          <w:rFonts w:ascii="Tahoma" w:eastAsia="Times New Roman" w:hAnsi="Tahoma" w:cs="Tahoma"/>
        </w:rPr>
        <w:t xml:space="preserve"> tersebut</w:t>
      </w:r>
      <w:r w:rsidR="00F067F4" w:rsidRPr="00EF1C15">
        <w:rPr>
          <w:rFonts w:ascii="Tahoma" w:eastAsia="Times New Roman" w:hAnsi="Tahoma" w:cs="Tahoma"/>
        </w:rPr>
        <w:t>.</w:t>
      </w:r>
    </w:p>
    <w:p w:rsidR="005B0C70" w:rsidRPr="005B0C70" w:rsidRDefault="005B0C70" w:rsidP="005B0C70">
      <w:pPr>
        <w:pStyle w:val="NormalWeb"/>
        <w:spacing w:before="0" w:beforeAutospacing="0" w:after="0" w:afterAutospacing="0"/>
        <w:jc w:val="both"/>
        <w:rPr>
          <w:rFonts w:ascii="Tahoma" w:hAnsi="Tahoma" w:cs="Tahoma"/>
          <w:sz w:val="22"/>
          <w:szCs w:val="22"/>
        </w:rPr>
      </w:pPr>
      <w:r w:rsidRPr="005B0C70">
        <w:rPr>
          <w:rFonts w:ascii="Tahoma" w:hAnsi="Tahoma" w:cs="Tahoma"/>
          <w:sz w:val="22"/>
          <w:szCs w:val="22"/>
        </w:rPr>
        <w:lastRenderedPageBreak/>
        <w:t xml:space="preserve">Di samping, perlu dilakukan </w:t>
      </w:r>
      <w:r>
        <w:rPr>
          <w:rFonts w:ascii="Tahoma" w:hAnsi="Tahoma" w:cs="Tahoma"/>
          <w:sz w:val="22"/>
          <w:szCs w:val="22"/>
        </w:rPr>
        <w:t>pemeliharaan</w:t>
      </w:r>
      <w:r w:rsidRPr="005B0C70">
        <w:rPr>
          <w:rFonts w:ascii="Tahoma" w:hAnsi="Tahoma" w:cs="Tahoma"/>
          <w:sz w:val="22"/>
          <w:szCs w:val="22"/>
        </w:rPr>
        <w:t xml:space="preserve"> terhadap koleksi</w:t>
      </w:r>
      <w:r>
        <w:rPr>
          <w:rFonts w:ascii="Tahoma" w:hAnsi="Tahoma" w:cs="Tahoma"/>
          <w:sz w:val="22"/>
          <w:szCs w:val="22"/>
        </w:rPr>
        <w:t>,</w:t>
      </w:r>
      <w:r w:rsidRPr="005B0C70">
        <w:rPr>
          <w:rFonts w:ascii="Tahoma" w:hAnsi="Tahoma" w:cs="Tahoma"/>
          <w:sz w:val="22"/>
          <w:szCs w:val="22"/>
        </w:rPr>
        <w:t xml:space="preserve"> baik </w:t>
      </w:r>
      <w:r w:rsidRPr="005B0C70">
        <w:rPr>
          <w:rFonts w:ascii="Tahoma" w:hAnsi="Tahoma" w:cs="Tahoma"/>
          <w:sz w:val="22"/>
          <w:szCs w:val="22"/>
          <w:lang w:val="id-ID"/>
        </w:rPr>
        <w:t>secara fisik maupun informas</w:t>
      </w:r>
      <w:r>
        <w:rPr>
          <w:rFonts w:ascii="Tahoma" w:hAnsi="Tahoma" w:cs="Tahoma"/>
          <w:sz w:val="22"/>
          <w:szCs w:val="22"/>
        </w:rPr>
        <w:t>i</w:t>
      </w:r>
      <w:r w:rsidRPr="005B0C70">
        <w:rPr>
          <w:rFonts w:ascii="Tahoma" w:hAnsi="Tahoma" w:cs="Tahoma"/>
          <w:sz w:val="22"/>
          <w:szCs w:val="22"/>
          <w:lang w:val="id-ID"/>
        </w:rPr>
        <w:t>i yang terkandung di dalamnya</w:t>
      </w:r>
      <w:r>
        <w:rPr>
          <w:rFonts w:ascii="Tahoma" w:hAnsi="Tahoma" w:cs="Tahoma"/>
          <w:sz w:val="22"/>
          <w:szCs w:val="22"/>
        </w:rPr>
        <w:t xml:space="preserve">. </w:t>
      </w:r>
      <w:r w:rsidRPr="005B0C70">
        <w:rPr>
          <w:rFonts w:ascii="Tahoma" w:hAnsi="Tahoma" w:cs="Tahoma"/>
          <w:sz w:val="22"/>
          <w:szCs w:val="22"/>
          <w:lang w:val="id-ID"/>
        </w:rPr>
        <w:t>Pemeliharaan</w:t>
      </w:r>
      <w:r w:rsidR="00BE1B3E">
        <w:rPr>
          <w:rFonts w:ascii="Tahoma" w:hAnsi="Tahoma" w:cs="Tahoma"/>
          <w:sz w:val="22"/>
          <w:szCs w:val="22"/>
        </w:rPr>
        <w:t xml:space="preserve"> koleksi, yang salah</w:t>
      </w:r>
      <w:r>
        <w:rPr>
          <w:rFonts w:ascii="Tahoma" w:hAnsi="Tahoma" w:cs="Tahoma"/>
          <w:sz w:val="22"/>
          <w:szCs w:val="22"/>
        </w:rPr>
        <w:t xml:space="preserve">satu usahanya adalah konservasi, </w:t>
      </w:r>
      <w:r w:rsidRPr="005B0C70">
        <w:rPr>
          <w:rFonts w:ascii="Tahoma" w:hAnsi="Tahoma" w:cs="Tahoma"/>
          <w:sz w:val="22"/>
          <w:szCs w:val="22"/>
          <w:lang w:val="id-ID"/>
        </w:rPr>
        <w:t xml:space="preserve"> tidak </w:t>
      </w:r>
      <w:r>
        <w:rPr>
          <w:rFonts w:ascii="Tahoma" w:hAnsi="Tahoma" w:cs="Tahoma"/>
          <w:sz w:val="22"/>
          <w:szCs w:val="22"/>
        </w:rPr>
        <w:t xml:space="preserve">saja </w:t>
      </w:r>
      <w:r w:rsidRPr="005B0C70">
        <w:rPr>
          <w:rFonts w:ascii="Tahoma" w:hAnsi="Tahoma" w:cs="Tahoma"/>
          <w:sz w:val="22"/>
          <w:szCs w:val="22"/>
          <w:lang w:val="id-ID"/>
        </w:rPr>
        <w:t xml:space="preserve">ditujukan pada </w:t>
      </w:r>
      <w:r>
        <w:rPr>
          <w:rFonts w:ascii="Tahoma" w:hAnsi="Tahoma" w:cs="Tahoma"/>
          <w:sz w:val="22"/>
          <w:szCs w:val="22"/>
        </w:rPr>
        <w:t>koleksi</w:t>
      </w:r>
      <w:r w:rsidRPr="005B0C70">
        <w:rPr>
          <w:rFonts w:ascii="Tahoma" w:hAnsi="Tahoma" w:cs="Tahoma"/>
          <w:sz w:val="22"/>
          <w:szCs w:val="22"/>
          <w:lang w:val="id-ID"/>
        </w:rPr>
        <w:t xml:space="preserve"> yang sudah tua dan rusak saja, tetapi juga pada </w:t>
      </w:r>
      <w:r>
        <w:rPr>
          <w:rFonts w:ascii="Tahoma" w:hAnsi="Tahoma" w:cs="Tahoma"/>
          <w:sz w:val="22"/>
          <w:szCs w:val="22"/>
        </w:rPr>
        <w:t>koleksi</w:t>
      </w:r>
      <w:r w:rsidRPr="005B0C70">
        <w:rPr>
          <w:rFonts w:ascii="Tahoma" w:hAnsi="Tahoma" w:cs="Tahoma"/>
          <w:sz w:val="22"/>
          <w:szCs w:val="22"/>
          <w:lang w:val="id-ID"/>
        </w:rPr>
        <w:t xml:space="preserve"> yang baru. </w:t>
      </w:r>
      <w:r>
        <w:rPr>
          <w:rFonts w:ascii="Tahoma" w:hAnsi="Tahoma" w:cs="Tahoma"/>
          <w:sz w:val="22"/>
          <w:szCs w:val="22"/>
        </w:rPr>
        <w:t xml:space="preserve">Berikut </w:t>
      </w:r>
      <w:r w:rsidRPr="005B0C70">
        <w:rPr>
          <w:rFonts w:ascii="Tahoma" w:hAnsi="Tahoma" w:cs="Tahoma"/>
          <w:sz w:val="22"/>
          <w:szCs w:val="22"/>
        </w:rPr>
        <w:t>p</w:t>
      </w:r>
      <w:r w:rsidRPr="005B0C70">
        <w:rPr>
          <w:rFonts w:ascii="Tahoma" w:hAnsi="Tahoma" w:cs="Tahoma"/>
          <w:bCs/>
          <w:sz w:val="22"/>
          <w:szCs w:val="22"/>
          <w:lang w:val="id-ID"/>
        </w:rPr>
        <w:t>rinsip-prinsip konservasi</w:t>
      </w:r>
      <w:r w:rsidRPr="00F42FB4">
        <w:rPr>
          <w:rFonts w:ascii="Tahoma" w:hAnsi="Tahoma" w:cs="Tahoma"/>
          <w:sz w:val="22"/>
          <w:szCs w:val="22"/>
          <w:lang w:val="id-ID"/>
        </w:rPr>
        <w:t xml:space="preserve"> </w:t>
      </w:r>
      <w:r>
        <w:rPr>
          <w:rFonts w:ascii="Tahoma" w:hAnsi="Tahoma" w:cs="Tahoma"/>
          <w:sz w:val="22"/>
          <w:szCs w:val="22"/>
        </w:rPr>
        <w:t xml:space="preserve">yang dikutip oleh Purwono dalam </w:t>
      </w:r>
      <w:r w:rsidRPr="005B0C70">
        <w:rPr>
          <w:rFonts w:ascii="Tahoma" w:hAnsi="Tahoma" w:cs="Tahoma"/>
          <w:i/>
          <w:iCs/>
          <w:sz w:val="22"/>
          <w:szCs w:val="22"/>
          <w:lang w:val="id-ID"/>
        </w:rPr>
        <w:t>Buku</w:t>
      </w:r>
      <w:r w:rsidRPr="005B0C70">
        <w:rPr>
          <w:rFonts w:ascii="Tahoma" w:hAnsi="Tahoma" w:cs="Tahoma"/>
          <w:i/>
          <w:sz w:val="22"/>
          <w:szCs w:val="22"/>
          <w:lang w:val="id-ID"/>
        </w:rPr>
        <w:t xml:space="preserve"> </w:t>
      </w:r>
      <w:r w:rsidRPr="005B0C70">
        <w:rPr>
          <w:rFonts w:ascii="Tahoma" w:hAnsi="Tahoma" w:cs="Tahoma"/>
          <w:bCs/>
          <w:i/>
          <w:iCs/>
          <w:sz w:val="22"/>
          <w:szCs w:val="22"/>
          <w:lang w:val="id-ID"/>
        </w:rPr>
        <w:t>Materi Pokok: Dasar-dasar Dokumentasi</w:t>
      </w:r>
      <w:r w:rsidRPr="005B0C70">
        <w:rPr>
          <w:rFonts w:ascii="Tahoma" w:hAnsi="Tahoma" w:cs="Tahoma"/>
          <w:i/>
          <w:sz w:val="22"/>
          <w:szCs w:val="22"/>
          <w:lang w:val="id-ID"/>
        </w:rPr>
        <w:t xml:space="preserve"> </w:t>
      </w:r>
      <w:r>
        <w:rPr>
          <w:rFonts w:ascii="Tahoma" w:hAnsi="Tahoma" w:cs="Tahoma"/>
          <w:sz w:val="22"/>
          <w:szCs w:val="22"/>
        </w:rPr>
        <w:t xml:space="preserve">(2009) dari </w:t>
      </w:r>
      <w:r w:rsidRPr="005B0C70">
        <w:rPr>
          <w:rFonts w:ascii="Tahoma" w:hAnsi="Tahoma" w:cs="Tahoma"/>
          <w:sz w:val="22"/>
          <w:szCs w:val="22"/>
          <w:lang w:val="id-ID"/>
        </w:rPr>
        <w:t>Code of Ethics and Guideline for conservation Pratice</w:t>
      </w:r>
      <w:r w:rsidRPr="00F42FB4">
        <w:rPr>
          <w:rFonts w:ascii="Tahoma" w:hAnsi="Tahoma" w:cs="Tahoma"/>
          <w:sz w:val="22"/>
          <w:szCs w:val="22"/>
          <w:lang w:val="id-ID"/>
        </w:rPr>
        <w:t xml:space="preserve"> (1986):</w:t>
      </w:r>
    </w:p>
    <w:p w:rsidR="005B0C70" w:rsidRPr="005B0C70" w:rsidRDefault="005B0C70" w:rsidP="005B0C70">
      <w:pPr>
        <w:pStyle w:val="NormalWeb"/>
        <w:numPr>
          <w:ilvl w:val="3"/>
          <w:numId w:val="28"/>
        </w:numPr>
        <w:tabs>
          <w:tab w:val="clear" w:pos="2880"/>
        </w:tabs>
        <w:spacing w:before="0" w:beforeAutospacing="0" w:after="0" w:afterAutospacing="0"/>
        <w:ind w:left="357" w:hanging="357"/>
        <w:jc w:val="both"/>
        <w:rPr>
          <w:rFonts w:ascii="Tahoma" w:hAnsi="Tahoma" w:cs="Tahoma"/>
          <w:sz w:val="22"/>
          <w:szCs w:val="22"/>
          <w:lang w:val="id-ID"/>
        </w:rPr>
      </w:pPr>
      <w:r w:rsidRPr="00FD63AF">
        <w:rPr>
          <w:rFonts w:ascii="Tahoma" w:hAnsi="Tahoma" w:cs="Tahoma"/>
          <w:bCs/>
          <w:i/>
          <w:sz w:val="22"/>
          <w:szCs w:val="22"/>
          <w:lang w:val="id-ID"/>
        </w:rPr>
        <w:t>Preservation of deterioration:</w:t>
      </w:r>
      <w:r w:rsidRPr="005B0C70">
        <w:rPr>
          <w:rFonts w:ascii="Tahoma" w:hAnsi="Tahoma" w:cs="Tahoma"/>
          <w:sz w:val="22"/>
          <w:szCs w:val="22"/>
          <w:lang w:val="id-ID"/>
        </w:rPr>
        <w:t xml:space="preserve"> tindakan untuk melindungi benda budaya termasuk bahan pustaka dengan mengendalikan kondisi lingkungan, melindungi dari faktor perusak lainnya, termasuk salah penanganan.</w:t>
      </w:r>
    </w:p>
    <w:p w:rsidR="005B0C70" w:rsidRPr="005B0C70" w:rsidRDefault="005B0C70" w:rsidP="005B0C70">
      <w:pPr>
        <w:pStyle w:val="NormalWeb"/>
        <w:numPr>
          <w:ilvl w:val="3"/>
          <w:numId w:val="28"/>
        </w:numPr>
        <w:tabs>
          <w:tab w:val="clear" w:pos="2880"/>
        </w:tabs>
        <w:spacing w:before="0" w:beforeAutospacing="0" w:after="0" w:afterAutospacing="0"/>
        <w:ind w:left="357" w:hanging="357"/>
        <w:jc w:val="both"/>
        <w:rPr>
          <w:rFonts w:ascii="Tahoma" w:hAnsi="Tahoma" w:cs="Tahoma"/>
          <w:sz w:val="22"/>
          <w:szCs w:val="22"/>
          <w:lang w:val="id-ID"/>
        </w:rPr>
      </w:pPr>
      <w:r w:rsidRPr="00FD63AF">
        <w:rPr>
          <w:rFonts w:ascii="Tahoma" w:hAnsi="Tahoma" w:cs="Tahoma"/>
          <w:bCs/>
          <w:i/>
          <w:sz w:val="22"/>
          <w:szCs w:val="22"/>
          <w:lang w:val="id-ID"/>
        </w:rPr>
        <w:t>Preservation</w:t>
      </w:r>
      <w:r w:rsidRPr="00FD63AF">
        <w:rPr>
          <w:rFonts w:ascii="Tahoma" w:hAnsi="Tahoma" w:cs="Tahoma"/>
          <w:i/>
          <w:sz w:val="22"/>
          <w:szCs w:val="22"/>
          <w:lang w:val="id-ID"/>
        </w:rPr>
        <w:t>:</w:t>
      </w:r>
      <w:r w:rsidRPr="005B0C70">
        <w:rPr>
          <w:rFonts w:ascii="Tahoma" w:hAnsi="Tahoma" w:cs="Tahoma"/>
          <w:sz w:val="22"/>
          <w:szCs w:val="22"/>
          <w:lang w:val="id-ID"/>
        </w:rPr>
        <w:t xml:space="preserve"> penanganan yang berhubungan langsung dengan benda. Kerusakan oleh udara lembab, faktor kimiawi, serangga, mikroorganisme harus dihentikan termasuk untuk mencegah kerusakan lebih lanjut.</w:t>
      </w:r>
    </w:p>
    <w:p w:rsidR="005B0C70" w:rsidRPr="005B0C70" w:rsidRDefault="005B0C70" w:rsidP="005B0C70">
      <w:pPr>
        <w:pStyle w:val="NormalWeb"/>
        <w:numPr>
          <w:ilvl w:val="3"/>
          <w:numId w:val="28"/>
        </w:numPr>
        <w:tabs>
          <w:tab w:val="clear" w:pos="2880"/>
        </w:tabs>
        <w:spacing w:before="0" w:beforeAutospacing="0" w:after="0" w:afterAutospacing="0"/>
        <w:ind w:left="357" w:hanging="357"/>
        <w:jc w:val="both"/>
        <w:rPr>
          <w:rFonts w:ascii="Tahoma" w:hAnsi="Tahoma" w:cs="Tahoma"/>
          <w:sz w:val="22"/>
          <w:szCs w:val="22"/>
          <w:lang w:val="id-ID"/>
        </w:rPr>
      </w:pPr>
      <w:r w:rsidRPr="00FD63AF">
        <w:rPr>
          <w:rFonts w:ascii="Tahoma" w:hAnsi="Tahoma" w:cs="Tahoma"/>
          <w:bCs/>
          <w:i/>
          <w:sz w:val="22"/>
          <w:szCs w:val="22"/>
          <w:lang w:val="id-ID"/>
        </w:rPr>
        <w:t>Consulidation</w:t>
      </w:r>
      <w:r w:rsidRPr="00FD63AF">
        <w:rPr>
          <w:rFonts w:ascii="Tahoma" w:hAnsi="Tahoma" w:cs="Tahoma"/>
          <w:i/>
          <w:sz w:val="22"/>
          <w:szCs w:val="22"/>
          <w:lang w:val="id-ID"/>
        </w:rPr>
        <w:t>:</w:t>
      </w:r>
      <w:r w:rsidRPr="005B0C70">
        <w:rPr>
          <w:rFonts w:ascii="Tahoma" w:hAnsi="Tahoma" w:cs="Tahoma"/>
          <w:sz w:val="22"/>
          <w:szCs w:val="22"/>
          <w:lang w:val="id-ID"/>
        </w:rPr>
        <w:t xml:space="preserve"> memperkuat benda yang sudah rapuh dengan jalan memberi perekat atau bahan penguat.</w:t>
      </w:r>
    </w:p>
    <w:p w:rsidR="005B0C70" w:rsidRPr="005B0C70" w:rsidRDefault="005B0C70" w:rsidP="005B0C70">
      <w:pPr>
        <w:pStyle w:val="NormalWeb"/>
        <w:numPr>
          <w:ilvl w:val="3"/>
          <w:numId w:val="28"/>
        </w:numPr>
        <w:tabs>
          <w:tab w:val="clear" w:pos="2880"/>
        </w:tabs>
        <w:spacing w:before="0" w:beforeAutospacing="0" w:after="0" w:afterAutospacing="0"/>
        <w:ind w:left="357" w:hanging="357"/>
        <w:jc w:val="both"/>
        <w:rPr>
          <w:rFonts w:ascii="Tahoma" w:hAnsi="Tahoma" w:cs="Tahoma"/>
          <w:sz w:val="22"/>
          <w:szCs w:val="22"/>
          <w:lang w:val="id-ID"/>
        </w:rPr>
      </w:pPr>
      <w:r w:rsidRPr="00FD63AF">
        <w:rPr>
          <w:rFonts w:ascii="Tahoma" w:hAnsi="Tahoma" w:cs="Tahoma"/>
          <w:bCs/>
          <w:i/>
          <w:sz w:val="22"/>
          <w:szCs w:val="22"/>
          <w:lang w:val="id-ID"/>
        </w:rPr>
        <w:t>Restoration</w:t>
      </w:r>
      <w:r w:rsidRPr="00FD63AF">
        <w:rPr>
          <w:rFonts w:ascii="Tahoma" w:hAnsi="Tahoma" w:cs="Tahoma"/>
          <w:i/>
          <w:sz w:val="22"/>
          <w:szCs w:val="22"/>
          <w:lang w:val="id-ID"/>
        </w:rPr>
        <w:t>:</w:t>
      </w:r>
      <w:r w:rsidRPr="005B0C70">
        <w:rPr>
          <w:rFonts w:ascii="Tahoma" w:hAnsi="Tahoma" w:cs="Tahoma"/>
          <w:sz w:val="22"/>
          <w:szCs w:val="22"/>
          <w:lang w:val="id-ID"/>
        </w:rPr>
        <w:t xml:space="preserve"> memperbaiki koleksi yang telah rusak dengan jalan menambal, menyambung, memperbaiki jilidan yang rusak dan mengganti bagian yang hilang bentuknya mendekati keadaan semula.</w:t>
      </w:r>
    </w:p>
    <w:p w:rsidR="005B0C70" w:rsidRPr="005B0C70" w:rsidRDefault="005B0C70" w:rsidP="005B0C70">
      <w:pPr>
        <w:pStyle w:val="NormalWeb"/>
        <w:numPr>
          <w:ilvl w:val="3"/>
          <w:numId w:val="28"/>
        </w:numPr>
        <w:tabs>
          <w:tab w:val="clear" w:pos="2880"/>
        </w:tabs>
        <w:spacing w:before="0" w:beforeAutospacing="0" w:after="0" w:afterAutospacing="0"/>
        <w:ind w:left="357" w:hanging="357"/>
        <w:jc w:val="both"/>
        <w:rPr>
          <w:rFonts w:ascii="Tahoma" w:hAnsi="Tahoma" w:cs="Tahoma"/>
          <w:sz w:val="22"/>
          <w:szCs w:val="22"/>
          <w:lang w:val="id-ID"/>
        </w:rPr>
      </w:pPr>
      <w:r w:rsidRPr="00FD63AF">
        <w:rPr>
          <w:rFonts w:ascii="Tahoma" w:hAnsi="Tahoma" w:cs="Tahoma"/>
          <w:bCs/>
          <w:i/>
          <w:sz w:val="22"/>
          <w:szCs w:val="22"/>
          <w:lang w:val="id-ID"/>
        </w:rPr>
        <w:t>Reproduction:</w:t>
      </w:r>
      <w:r w:rsidRPr="005B0C70">
        <w:rPr>
          <w:rFonts w:ascii="Tahoma" w:hAnsi="Tahoma" w:cs="Tahoma"/>
          <w:bCs/>
          <w:sz w:val="22"/>
          <w:szCs w:val="22"/>
          <w:lang w:val="id-ID"/>
        </w:rPr>
        <w:t xml:space="preserve"> </w:t>
      </w:r>
      <w:r w:rsidRPr="005B0C70">
        <w:rPr>
          <w:rFonts w:ascii="Tahoma" w:hAnsi="Tahoma" w:cs="Tahoma"/>
          <w:sz w:val="22"/>
          <w:szCs w:val="22"/>
          <w:lang w:val="id-ID"/>
        </w:rPr>
        <w:t>membuat ganda dari benda asli, termasuk membuat mikrofilm, mikrofis, foto repro, fotokopi.</w:t>
      </w:r>
    </w:p>
    <w:p w:rsidR="005B0C70" w:rsidRPr="005B0C70" w:rsidRDefault="005B0C70" w:rsidP="005B0C70">
      <w:pPr>
        <w:pStyle w:val="NormalWeb"/>
        <w:spacing w:before="0" w:beforeAutospacing="0" w:after="0" w:afterAutospacing="0"/>
        <w:jc w:val="both"/>
        <w:rPr>
          <w:rFonts w:ascii="Tahoma" w:hAnsi="Tahoma" w:cs="Tahoma"/>
          <w:sz w:val="22"/>
          <w:szCs w:val="22"/>
        </w:rPr>
      </w:pPr>
    </w:p>
    <w:p w:rsidR="00041596" w:rsidRPr="00EF1C15" w:rsidRDefault="00510E61" w:rsidP="0046106D">
      <w:pPr>
        <w:numPr>
          <w:ilvl w:val="0"/>
          <w:numId w:val="8"/>
        </w:numPr>
        <w:tabs>
          <w:tab w:val="clear" w:pos="720"/>
        </w:tabs>
        <w:spacing w:before="240" w:after="120" w:line="240" w:lineRule="auto"/>
        <w:ind w:left="357" w:hanging="357"/>
        <w:jc w:val="both"/>
        <w:rPr>
          <w:rFonts w:ascii="Tahoma" w:eastAsia="Times New Roman" w:hAnsi="Tahoma" w:cs="Tahoma"/>
          <w:b/>
        </w:rPr>
      </w:pPr>
      <w:r>
        <w:rPr>
          <w:rFonts w:ascii="Tahoma" w:eastAsia="Times New Roman" w:hAnsi="Tahoma" w:cs="Tahoma"/>
          <w:b/>
        </w:rPr>
        <w:t>Manajemen</w:t>
      </w:r>
      <w:r w:rsidR="000F24CF" w:rsidRPr="00EF1C15">
        <w:rPr>
          <w:rFonts w:ascii="Tahoma" w:eastAsia="Times New Roman" w:hAnsi="Tahoma" w:cs="Tahoma"/>
          <w:b/>
        </w:rPr>
        <w:t xml:space="preserve"> Fasilitas</w:t>
      </w:r>
    </w:p>
    <w:p w:rsidR="00146497" w:rsidRPr="00EF1C15" w:rsidRDefault="003648D4" w:rsidP="0046106D">
      <w:pPr>
        <w:spacing w:before="240" w:after="120" w:line="240" w:lineRule="auto"/>
        <w:jc w:val="both"/>
        <w:rPr>
          <w:rFonts w:ascii="Tahoma" w:hAnsi="Tahoma" w:cs="Tahoma"/>
          <w:color w:val="000000" w:themeColor="text1"/>
        </w:rPr>
      </w:pPr>
      <w:r w:rsidRPr="00EF1C15">
        <w:rPr>
          <w:rStyle w:val="hps"/>
          <w:rFonts w:ascii="Tahoma" w:hAnsi="Tahoma" w:cs="Tahoma"/>
          <w:color w:val="000000" w:themeColor="text1"/>
        </w:rPr>
        <w:t>Pengelolaan fasilitas</w:t>
      </w:r>
      <w:r w:rsidR="00ED2512" w:rsidRPr="00EF1C15">
        <w:rPr>
          <w:rStyle w:val="hps"/>
          <w:rFonts w:ascii="Tahoma" w:hAnsi="Tahoma" w:cs="Tahoma"/>
          <w:color w:val="000000" w:themeColor="text1"/>
        </w:rPr>
        <w:t>/peralatan</w:t>
      </w:r>
      <w:r w:rsidRPr="00EF1C15">
        <w:rPr>
          <w:rStyle w:val="hps"/>
          <w:rFonts w:ascii="Tahoma" w:hAnsi="Tahoma" w:cs="Tahoma"/>
          <w:color w:val="000000" w:themeColor="text1"/>
        </w:rPr>
        <w:t xml:space="preserve"> perpustakaan meliputi: </w:t>
      </w:r>
      <w:r w:rsidR="00146497" w:rsidRPr="00EF1C15">
        <w:rPr>
          <w:rStyle w:val="hps"/>
          <w:rFonts w:ascii="Tahoma" w:hAnsi="Tahoma" w:cs="Tahoma"/>
          <w:color w:val="000000" w:themeColor="text1"/>
        </w:rPr>
        <w:t>perencanaan</w:t>
      </w:r>
      <w:r w:rsidRPr="00EF1C15">
        <w:rPr>
          <w:rStyle w:val="hps"/>
          <w:rFonts w:ascii="Tahoma" w:hAnsi="Tahoma" w:cs="Tahoma"/>
          <w:color w:val="000000" w:themeColor="text1"/>
        </w:rPr>
        <w:t>,</w:t>
      </w:r>
      <w:r w:rsidR="006A42D7" w:rsidRPr="00EF1C15">
        <w:rPr>
          <w:rFonts w:ascii="Tahoma" w:hAnsi="Tahoma" w:cs="Tahoma"/>
          <w:color w:val="000000" w:themeColor="text1"/>
          <w:lang w:val="id-ID"/>
        </w:rPr>
        <w:t xml:space="preserve"> </w:t>
      </w:r>
      <w:r w:rsidR="00146497" w:rsidRPr="00EF1C15">
        <w:rPr>
          <w:rFonts w:ascii="Tahoma" w:hAnsi="Tahoma" w:cs="Tahoma"/>
          <w:color w:val="000000" w:themeColor="text1"/>
        </w:rPr>
        <w:t>pengadaan</w:t>
      </w:r>
      <w:r w:rsidR="006A42D7" w:rsidRPr="00EF1C15">
        <w:rPr>
          <w:rStyle w:val="hps"/>
          <w:rFonts w:ascii="Tahoma" w:hAnsi="Tahoma" w:cs="Tahoma"/>
          <w:color w:val="000000" w:themeColor="text1"/>
          <w:lang w:val="id-ID"/>
        </w:rPr>
        <w:t>,</w:t>
      </w:r>
      <w:r w:rsidR="006A42D7" w:rsidRPr="00EF1C15">
        <w:rPr>
          <w:rFonts w:ascii="Tahoma" w:hAnsi="Tahoma" w:cs="Tahoma"/>
          <w:color w:val="000000" w:themeColor="text1"/>
          <w:lang w:val="id-ID"/>
        </w:rPr>
        <w:t xml:space="preserve"> </w:t>
      </w:r>
      <w:r w:rsidR="006A42D7" w:rsidRPr="00EF1C15">
        <w:rPr>
          <w:rStyle w:val="hps"/>
          <w:rFonts w:ascii="Tahoma" w:hAnsi="Tahoma" w:cs="Tahoma"/>
          <w:color w:val="000000" w:themeColor="text1"/>
          <w:lang w:val="id-ID"/>
        </w:rPr>
        <w:t>perbaikan</w:t>
      </w:r>
      <w:r w:rsidR="006A42D7" w:rsidRPr="00EF1C15">
        <w:rPr>
          <w:rFonts w:ascii="Tahoma" w:hAnsi="Tahoma" w:cs="Tahoma"/>
          <w:color w:val="000000" w:themeColor="text1"/>
          <w:lang w:val="id-ID"/>
        </w:rPr>
        <w:t xml:space="preserve"> </w:t>
      </w:r>
      <w:r w:rsidR="006A42D7" w:rsidRPr="00EF1C15">
        <w:rPr>
          <w:rStyle w:val="hps"/>
          <w:rFonts w:ascii="Tahoma" w:hAnsi="Tahoma" w:cs="Tahoma"/>
          <w:color w:val="000000" w:themeColor="text1"/>
          <w:lang w:val="id-ID"/>
        </w:rPr>
        <w:t>dan pemeliharaan</w:t>
      </w:r>
      <w:r w:rsidR="006A42D7" w:rsidRPr="00EF1C15">
        <w:rPr>
          <w:rFonts w:ascii="Tahoma" w:hAnsi="Tahoma" w:cs="Tahoma"/>
          <w:color w:val="000000" w:themeColor="text1"/>
          <w:lang w:val="id-ID"/>
        </w:rPr>
        <w:t xml:space="preserve"> </w:t>
      </w:r>
      <w:r w:rsidR="006A42D7" w:rsidRPr="00EF1C15">
        <w:rPr>
          <w:rStyle w:val="hps"/>
          <w:rFonts w:ascii="Tahoma" w:hAnsi="Tahoma" w:cs="Tahoma"/>
          <w:color w:val="000000" w:themeColor="text1"/>
          <w:lang w:val="id-ID"/>
        </w:rPr>
        <w:t>fasilitas</w:t>
      </w:r>
      <w:r w:rsidR="00146497" w:rsidRPr="00EF1C15">
        <w:rPr>
          <w:rStyle w:val="hps"/>
          <w:rFonts w:ascii="Tahoma" w:hAnsi="Tahoma" w:cs="Tahoma"/>
          <w:color w:val="000000" w:themeColor="text1"/>
        </w:rPr>
        <w:t>.</w:t>
      </w:r>
      <w:r w:rsidR="006A42D7" w:rsidRPr="00EF1C15">
        <w:rPr>
          <w:rFonts w:ascii="Tahoma" w:hAnsi="Tahoma" w:cs="Tahoma"/>
          <w:color w:val="000000" w:themeColor="text1"/>
          <w:lang w:val="id-ID"/>
        </w:rPr>
        <w:t xml:space="preserve"> </w:t>
      </w:r>
      <w:r w:rsidR="00146497" w:rsidRPr="00EF1C15">
        <w:rPr>
          <w:rFonts w:ascii="Tahoma" w:hAnsi="Tahoma" w:cs="Tahoma"/>
          <w:color w:val="000000" w:themeColor="text1"/>
        </w:rPr>
        <w:t>Di dalam perencanaan meliputi perencanaan</w:t>
      </w:r>
      <w:r w:rsidR="006A42D7" w:rsidRPr="00EF1C15">
        <w:rPr>
          <w:rFonts w:ascii="Tahoma" w:hAnsi="Tahoma" w:cs="Tahoma"/>
          <w:color w:val="000000" w:themeColor="text1"/>
          <w:lang w:val="id-ID"/>
        </w:rPr>
        <w:t xml:space="preserve"> </w:t>
      </w:r>
      <w:r w:rsidR="006A42D7" w:rsidRPr="00EF1C15">
        <w:rPr>
          <w:rStyle w:val="hps"/>
          <w:rFonts w:ascii="Tahoma" w:hAnsi="Tahoma" w:cs="Tahoma"/>
          <w:color w:val="000000" w:themeColor="text1"/>
          <w:lang w:val="id-ID"/>
        </w:rPr>
        <w:t>jangka pendek dan jangka</w:t>
      </w:r>
      <w:r w:rsidR="006A42D7" w:rsidRPr="00EF1C15">
        <w:rPr>
          <w:rFonts w:ascii="Tahoma" w:hAnsi="Tahoma" w:cs="Tahoma"/>
          <w:color w:val="000000" w:themeColor="text1"/>
          <w:lang w:val="id-ID"/>
        </w:rPr>
        <w:t xml:space="preserve"> </w:t>
      </w:r>
      <w:r w:rsidR="006A42D7" w:rsidRPr="00EF1C15">
        <w:rPr>
          <w:rStyle w:val="hps"/>
          <w:rFonts w:ascii="Tahoma" w:hAnsi="Tahoma" w:cs="Tahoma"/>
          <w:color w:val="000000" w:themeColor="text1"/>
          <w:lang w:val="id-ID"/>
        </w:rPr>
        <w:t>panjang untuk</w:t>
      </w:r>
      <w:r w:rsidR="006A42D7" w:rsidRPr="00EF1C15">
        <w:rPr>
          <w:rFonts w:ascii="Tahoma" w:hAnsi="Tahoma" w:cs="Tahoma"/>
          <w:color w:val="000000" w:themeColor="text1"/>
          <w:lang w:val="id-ID"/>
        </w:rPr>
        <w:t xml:space="preserve"> </w:t>
      </w:r>
      <w:r w:rsidR="00146497" w:rsidRPr="00EF1C15">
        <w:rPr>
          <w:rStyle w:val="hps"/>
          <w:rFonts w:ascii="Tahoma" w:hAnsi="Tahoma" w:cs="Tahoma"/>
          <w:color w:val="000000" w:themeColor="text1"/>
        </w:rPr>
        <w:t>pengelolaan</w:t>
      </w:r>
      <w:r w:rsidR="006A42D7" w:rsidRPr="00EF1C15">
        <w:rPr>
          <w:rStyle w:val="hps"/>
          <w:rFonts w:ascii="Tahoma" w:hAnsi="Tahoma" w:cs="Tahoma"/>
          <w:color w:val="000000" w:themeColor="text1"/>
          <w:lang w:val="id-ID"/>
        </w:rPr>
        <w:t xml:space="preserve"> dan </w:t>
      </w:r>
      <w:r w:rsidR="00146497" w:rsidRPr="00EF1C15">
        <w:rPr>
          <w:rStyle w:val="hps"/>
          <w:rFonts w:ascii="Tahoma" w:hAnsi="Tahoma" w:cs="Tahoma"/>
          <w:color w:val="000000" w:themeColor="text1"/>
        </w:rPr>
        <w:t>pemeliharaan</w:t>
      </w:r>
      <w:r w:rsidR="006A42D7" w:rsidRPr="00EF1C15">
        <w:rPr>
          <w:rFonts w:ascii="Tahoma" w:hAnsi="Tahoma" w:cs="Tahoma"/>
          <w:color w:val="000000" w:themeColor="text1"/>
          <w:lang w:val="id-ID"/>
        </w:rPr>
        <w:t xml:space="preserve"> </w:t>
      </w:r>
      <w:r w:rsidR="00ED2512" w:rsidRPr="00EF1C15">
        <w:rPr>
          <w:rStyle w:val="hps"/>
          <w:rFonts w:ascii="Tahoma" w:hAnsi="Tahoma" w:cs="Tahoma"/>
          <w:color w:val="000000" w:themeColor="text1"/>
          <w:lang w:val="id-ID"/>
        </w:rPr>
        <w:t>fasilitas</w:t>
      </w:r>
      <w:r w:rsidR="00ED2512" w:rsidRPr="00EF1C15">
        <w:rPr>
          <w:rStyle w:val="hps"/>
          <w:rFonts w:ascii="Tahoma" w:hAnsi="Tahoma" w:cs="Tahoma"/>
          <w:color w:val="000000" w:themeColor="text1"/>
        </w:rPr>
        <w:t>/</w:t>
      </w:r>
      <w:r w:rsidR="006A42D7" w:rsidRPr="00EF1C15">
        <w:rPr>
          <w:rStyle w:val="hps"/>
          <w:rFonts w:ascii="Tahoma" w:hAnsi="Tahoma" w:cs="Tahoma"/>
          <w:color w:val="000000" w:themeColor="text1"/>
          <w:lang w:val="id-ID"/>
        </w:rPr>
        <w:t>peralatan</w:t>
      </w:r>
      <w:r w:rsidR="006A42D7" w:rsidRPr="00EF1C15">
        <w:rPr>
          <w:rFonts w:ascii="Tahoma" w:hAnsi="Tahoma" w:cs="Tahoma"/>
          <w:color w:val="000000" w:themeColor="text1"/>
          <w:lang w:val="id-ID"/>
        </w:rPr>
        <w:t xml:space="preserve"> </w:t>
      </w:r>
      <w:r w:rsidR="006A42D7" w:rsidRPr="00EF1C15">
        <w:rPr>
          <w:rStyle w:val="hps"/>
          <w:rFonts w:ascii="Tahoma" w:hAnsi="Tahoma" w:cs="Tahoma"/>
          <w:color w:val="000000" w:themeColor="text1"/>
          <w:lang w:val="id-ID"/>
        </w:rPr>
        <w:t>yang dimiliki oleh</w:t>
      </w:r>
      <w:r w:rsidR="006A42D7" w:rsidRPr="00EF1C15">
        <w:rPr>
          <w:rFonts w:ascii="Tahoma" w:hAnsi="Tahoma" w:cs="Tahoma"/>
          <w:color w:val="000000" w:themeColor="text1"/>
          <w:lang w:val="id-ID"/>
        </w:rPr>
        <w:t xml:space="preserve"> </w:t>
      </w:r>
      <w:r w:rsidR="006A42D7" w:rsidRPr="00EF1C15">
        <w:rPr>
          <w:rStyle w:val="hps"/>
          <w:rFonts w:ascii="Tahoma" w:hAnsi="Tahoma" w:cs="Tahoma"/>
          <w:color w:val="000000" w:themeColor="text1"/>
          <w:lang w:val="id-ID"/>
        </w:rPr>
        <w:t>perpustakaan.</w:t>
      </w:r>
      <w:r w:rsidR="006A42D7" w:rsidRPr="00EF1C15">
        <w:rPr>
          <w:rFonts w:ascii="Tahoma" w:hAnsi="Tahoma" w:cs="Tahoma"/>
          <w:color w:val="000000" w:themeColor="text1"/>
          <w:lang w:val="id-ID"/>
        </w:rPr>
        <w:t xml:space="preserve"> </w:t>
      </w:r>
      <w:r w:rsidR="00146497" w:rsidRPr="00EF1C15">
        <w:rPr>
          <w:rFonts w:ascii="Tahoma" w:hAnsi="Tahoma" w:cs="Tahoma"/>
          <w:color w:val="000000" w:themeColor="text1"/>
        </w:rPr>
        <w:t>Dimungkinkan perpustakaan PT membentuk d</w:t>
      </w:r>
      <w:r w:rsidR="00ED2512" w:rsidRPr="00EF1C15">
        <w:rPr>
          <w:rFonts w:ascii="Tahoma" w:hAnsi="Tahoma" w:cs="Tahoma"/>
          <w:color w:val="000000" w:themeColor="text1"/>
        </w:rPr>
        <w:t>evisi pengelolaan fasilitas/</w:t>
      </w:r>
      <w:r w:rsidR="00146497" w:rsidRPr="00EF1C15">
        <w:rPr>
          <w:rFonts w:ascii="Tahoma" w:hAnsi="Tahoma" w:cs="Tahoma"/>
          <w:color w:val="000000" w:themeColor="text1"/>
        </w:rPr>
        <w:t xml:space="preserve">peralatan yang bertanggungjawab kepada kepala/manajer perpustakaan. </w:t>
      </w:r>
    </w:p>
    <w:p w:rsidR="00B6332B" w:rsidRPr="00EF1C15" w:rsidRDefault="00ED2512" w:rsidP="0046106D">
      <w:pPr>
        <w:spacing w:before="240" w:after="120" w:line="240" w:lineRule="auto"/>
        <w:jc w:val="both"/>
        <w:rPr>
          <w:rFonts w:ascii="Tahoma" w:eastAsia="Times New Roman" w:hAnsi="Tahoma" w:cs="Tahoma"/>
          <w:color w:val="000000" w:themeColor="text1"/>
        </w:rPr>
      </w:pPr>
      <w:r w:rsidRPr="00EF1C15">
        <w:rPr>
          <w:rFonts w:ascii="Tahoma" w:eastAsia="Times New Roman" w:hAnsi="Tahoma" w:cs="Tahoma"/>
          <w:color w:val="000000" w:themeColor="text1"/>
        </w:rPr>
        <w:t>Untuk</w:t>
      </w:r>
      <w:r w:rsidR="00A24576" w:rsidRPr="00EF1C15">
        <w:rPr>
          <w:rFonts w:ascii="Tahoma" w:eastAsia="Times New Roman" w:hAnsi="Tahoma" w:cs="Tahoma"/>
          <w:color w:val="000000" w:themeColor="text1"/>
        </w:rPr>
        <w:t xml:space="preserve"> </w:t>
      </w:r>
      <w:r w:rsidRPr="00EF1C15">
        <w:rPr>
          <w:rFonts w:ascii="Tahoma" w:eastAsia="Times New Roman" w:hAnsi="Tahoma" w:cs="Tahoma"/>
          <w:color w:val="000000" w:themeColor="text1"/>
        </w:rPr>
        <w:t>f</w:t>
      </w:r>
      <w:r w:rsidR="00A24576" w:rsidRPr="00EF1C15">
        <w:rPr>
          <w:rFonts w:ascii="Tahoma" w:eastAsia="Times New Roman" w:hAnsi="Tahoma" w:cs="Tahoma"/>
          <w:color w:val="000000" w:themeColor="text1"/>
        </w:rPr>
        <w:t>asilitas</w:t>
      </w:r>
      <w:r w:rsidRPr="00EF1C15">
        <w:rPr>
          <w:rFonts w:ascii="Tahoma" w:eastAsia="Times New Roman" w:hAnsi="Tahoma" w:cs="Tahoma"/>
          <w:color w:val="000000" w:themeColor="text1"/>
        </w:rPr>
        <w:t>/peralatan</w:t>
      </w:r>
      <w:r w:rsidR="00A24576" w:rsidRPr="00EF1C15">
        <w:rPr>
          <w:rFonts w:ascii="Tahoma" w:eastAsia="Times New Roman" w:hAnsi="Tahoma" w:cs="Tahoma"/>
          <w:color w:val="000000" w:themeColor="text1"/>
        </w:rPr>
        <w:t xml:space="preserve"> perpustakaan yang ada dan masih </w:t>
      </w:r>
      <w:r w:rsidR="003757B9" w:rsidRPr="00EF1C15">
        <w:rPr>
          <w:rFonts w:ascii="Tahoma" w:eastAsia="Times New Roman" w:hAnsi="Tahoma" w:cs="Tahoma"/>
          <w:color w:val="000000" w:themeColor="text1"/>
        </w:rPr>
        <w:t xml:space="preserve">memiliki nilai </w:t>
      </w:r>
      <w:r w:rsidR="00EB5A7A" w:rsidRPr="00EF1C15">
        <w:rPr>
          <w:rFonts w:ascii="Tahoma" w:eastAsia="Times New Roman" w:hAnsi="Tahoma" w:cs="Tahoma"/>
          <w:color w:val="000000" w:themeColor="text1"/>
        </w:rPr>
        <w:t>layak pakai perlu dilakukan perawatan</w:t>
      </w:r>
      <w:r w:rsidRPr="00EF1C15">
        <w:rPr>
          <w:rFonts w:ascii="Tahoma" w:eastAsia="Times New Roman" w:hAnsi="Tahoma" w:cs="Tahoma"/>
          <w:color w:val="000000" w:themeColor="text1"/>
        </w:rPr>
        <w:t xml:space="preserve"> secara periodik guna memastikan kenyamanan bila dipakai</w:t>
      </w:r>
      <w:r w:rsidR="00EB5A7A" w:rsidRPr="00EF1C15">
        <w:rPr>
          <w:rFonts w:ascii="Tahoma" w:eastAsia="Times New Roman" w:hAnsi="Tahoma" w:cs="Tahoma"/>
          <w:color w:val="000000" w:themeColor="text1"/>
        </w:rPr>
        <w:t>.</w:t>
      </w:r>
      <w:r w:rsidR="003757B9" w:rsidRPr="00EF1C15">
        <w:rPr>
          <w:rFonts w:ascii="Tahoma" w:eastAsia="Times New Roman" w:hAnsi="Tahoma" w:cs="Tahoma"/>
          <w:color w:val="000000" w:themeColor="text1"/>
        </w:rPr>
        <w:t xml:space="preserve"> </w:t>
      </w:r>
    </w:p>
    <w:p w:rsidR="009A3BDB" w:rsidRPr="00EF1C15" w:rsidRDefault="009A3BDB" w:rsidP="0046106D">
      <w:pPr>
        <w:spacing w:before="240" w:after="120" w:line="240" w:lineRule="auto"/>
        <w:jc w:val="both"/>
        <w:rPr>
          <w:rFonts w:ascii="Tahoma" w:eastAsia="Times New Roman" w:hAnsi="Tahoma" w:cs="Tahoma"/>
        </w:rPr>
      </w:pPr>
      <w:r w:rsidRPr="00EF1C15">
        <w:rPr>
          <w:rFonts w:ascii="Tahoma" w:eastAsia="Times New Roman" w:hAnsi="Tahoma" w:cs="Tahoma"/>
          <w:color w:val="000000" w:themeColor="text1"/>
        </w:rPr>
        <w:t>Desain ulang perabot dan gedung</w:t>
      </w:r>
      <w:r w:rsidR="003757B9" w:rsidRPr="00EF1C15">
        <w:rPr>
          <w:rFonts w:ascii="Tahoma" w:eastAsia="Times New Roman" w:hAnsi="Tahoma" w:cs="Tahoma"/>
          <w:color w:val="000000" w:themeColor="text1"/>
        </w:rPr>
        <w:t>/ruang</w:t>
      </w:r>
      <w:r w:rsidR="00AA4837" w:rsidRPr="00EF1C15">
        <w:rPr>
          <w:rFonts w:ascii="Tahoma" w:eastAsia="Times New Roman" w:hAnsi="Tahoma" w:cs="Tahoma"/>
          <w:color w:val="000000" w:themeColor="text1"/>
        </w:rPr>
        <w:t xml:space="preserve"> perlu dilakukan u</w:t>
      </w:r>
      <w:r w:rsidR="00420F40" w:rsidRPr="00EF1C15">
        <w:rPr>
          <w:rFonts w:ascii="Tahoma" w:hAnsi="Tahoma" w:cs="Tahoma"/>
          <w:color w:val="000000" w:themeColor="text1"/>
          <w:lang w:val="id-ID"/>
        </w:rPr>
        <w:t xml:space="preserve">ntuk memenuhi gaya belajar mahasiswa masa </w:t>
      </w:r>
      <w:r w:rsidR="00B6332B" w:rsidRPr="00EF1C15">
        <w:rPr>
          <w:rFonts w:ascii="Tahoma" w:hAnsi="Tahoma" w:cs="Tahoma"/>
          <w:color w:val="000000" w:themeColor="text1"/>
        </w:rPr>
        <w:t>kini</w:t>
      </w:r>
      <w:r w:rsidR="00FE1CEB" w:rsidRPr="00EF1C15">
        <w:rPr>
          <w:rFonts w:ascii="Tahoma" w:hAnsi="Tahoma" w:cs="Tahoma"/>
          <w:color w:val="000000" w:themeColor="text1"/>
        </w:rPr>
        <w:t>.</w:t>
      </w:r>
      <w:r w:rsidR="00FE1CEB" w:rsidRPr="00EF1C15">
        <w:rPr>
          <w:rFonts w:ascii="Tahoma" w:hAnsi="Tahoma" w:cs="Tahoma"/>
          <w:color w:val="000000" w:themeColor="text1"/>
          <w:lang w:val="id-ID"/>
        </w:rPr>
        <w:t xml:space="preserve"> </w:t>
      </w:r>
      <w:r w:rsidR="00FE1CEB" w:rsidRPr="00EF1C15">
        <w:rPr>
          <w:rFonts w:ascii="Tahoma" w:hAnsi="Tahoma" w:cs="Tahoma"/>
          <w:color w:val="000000" w:themeColor="text1"/>
        </w:rPr>
        <w:t>P</w:t>
      </w:r>
      <w:r w:rsidR="00420F40" w:rsidRPr="00EF1C15">
        <w:rPr>
          <w:rFonts w:ascii="Tahoma" w:hAnsi="Tahoma" w:cs="Tahoma"/>
          <w:color w:val="000000" w:themeColor="text1"/>
          <w:lang w:val="id-ID"/>
        </w:rPr>
        <w:t xml:space="preserve">erpustakaan harus memikirkan </w:t>
      </w:r>
      <w:r w:rsidR="00FE1CEB" w:rsidRPr="00EF1C15">
        <w:rPr>
          <w:rFonts w:ascii="Tahoma" w:hAnsi="Tahoma" w:cs="Tahoma"/>
          <w:color w:val="000000" w:themeColor="text1"/>
        </w:rPr>
        <w:t>untuk mem</w:t>
      </w:r>
      <w:r w:rsidR="00420F40" w:rsidRPr="00EF1C15">
        <w:rPr>
          <w:rFonts w:ascii="Tahoma" w:hAnsi="Tahoma" w:cs="Tahoma"/>
          <w:color w:val="000000" w:themeColor="text1"/>
          <w:lang w:val="id-ID"/>
        </w:rPr>
        <w:t>fasilitas</w:t>
      </w:r>
      <w:r w:rsidR="00B6332B" w:rsidRPr="00EF1C15">
        <w:rPr>
          <w:rFonts w:ascii="Tahoma" w:hAnsi="Tahoma" w:cs="Tahoma"/>
          <w:color w:val="000000" w:themeColor="text1"/>
        </w:rPr>
        <w:t>i</w:t>
      </w:r>
      <w:r w:rsidR="00FE1CEB" w:rsidRPr="00EF1C15">
        <w:rPr>
          <w:rFonts w:ascii="Tahoma" w:hAnsi="Tahoma" w:cs="Tahoma"/>
          <w:color w:val="000000" w:themeColor="text1"/>
        </w:rPr>
        <w:t xml:space="preserve"> masyarakat penggunanya dengan</w:t>
      </w:r>
      <w:r w:rsidR="00420F40" w:rsidRPr="00EF1C15">
        <w:rPr>
          <w:rFonts w:ascii="Tahoma" w:hAnsi="Tahoma" w:cs="Tahoma"/>
          <w:color w:val="000000" w:themeColor="text1"/>
          <w:lang w:val="id-ID"/>
        </w:rPr>
        <w:t xml:space="preserve"> berbagai ruang untuk konsultasi, kolaborasi, dan instruksi</w:t>
      </w:r>
      <w:r w:rsidR="00420F40" w:rsidRPr="00EF1C15">
        <w:rPr>
          <w:rFonts w:ascii="Tahoma" w:hAnsi="Tahoma" w:cs="Tahoma"/>
          <w:color w:val="000000" w:themeColor="text1"/>
        </w:rPr>
        <w:t xml:space="preserve"> </w:t>
      </w:r>
      <w:r w:rsidR="00B6332B" w:rsidRPr="00EF1C15">
        <w:rPr>
          <w:rFonts w:ascii="Tahoma" w:hAnsi="Tahoma" w:cs="Tahoma"/>
          <w:color w:val="000000" w:themeColor="text1"/>
        </w:rPr>
        <w:t>guna</w:t>
      </w:r>
      <w:r w:rsidR="00420F40" w:rsidRPr="00EF1C15">
        <w:rPr>
          <w:rFonts w:ascii="Tahoma" w:hAnsi="Tahoma" w:cs="Tahoma"/>
          <w:color w:val="000000" w:themeColor="text1"/>
          <w:lang w:val="id-ID"/>
        </w:rPr>
        <w:t xml:space="preserve"> mendorong kebutuhan belajar </w:t>
      </w:r>
      <w:r w:rsidR="0056636C" w:rsidRPr="00EF1C15">
        <w:rPr>
          <w:rFonts w:ascii="Tahoma" w:hAnsi="Tahoma" w:cs="Tahoma"/>
          <w:color w:val="000000" w:themeColor="text1"/>
        </w:rPr>
        <w:t xml:space="preserve">yang </w:t>
      </w:r>
      <w:r w:rsidR="00420F40" w:rsidRPr="00EF1C15">
        <w:rPr>
          <w:rFonts w:ascii="Tahoma" w:hAnsi="Tahoma" w:cs="Tahoma"/>
          <w:color w:val="000000" w:themeColor="text1"/>
          <w:lang w:val="id-ID"/>
        </w:rPr>
        <w:t>bervariasi.</w:t>
      </w:r>
      <w:r w:rsidR="00B6332B" w:rsidRPr="00EF1C15">
        <w:rPr>
          <w:rFonts w:ascii="Tahoma" w:hAnsi="Tahoma" w:cs="Tahoma"/>
          <w:color w:val="000000" w:themeColor="text1"/>
        </w:rPr>
        <w:t xml:space="preserve"> </w:t>
      </w:r>
      <w:r w:rsidR="003757B9" w:rsidRPr="00EF1C15">
        <w:rPr>
          <w:rFonts w:ascii="Tahoma" w:eastAsia="Times New Roman" w:hAnsi="Tahoma" w:cs="Tahoma"/>
        </w:rPr>
        <w:t>Tren de</w:t>
      </w:r>
      <w:r w:rsidR="003A16C8" w:rsidRPr="00EF1C15">
        <w:rPr>
          <w:rFonts w:ascii="Tahoma" w:eastAsia="Times New Roman" w:hAnsi="Tahoma" w:cs="Tahoma"/>
        </w:rPr>
        <w:t>s</w:t>
      </w:r>
      <w:r w:rsidR="003757B9" w:rsidRPr="00EF1C15">
        <w:rPr>
          <w:rFonts w:ascii="Tahoma" w:eastAsia="Times New Roman" w:hAnsi="Tahoma" w:cs="Tahoma"/>
        </w:rPr>
        <w:t xml:space="preserve">ain gedung/ruang perpustakaan saat ini </w:t>
      </w:r>
      <w:r w:rsidR="00605BD7" w:rsidRPr="00EF1C15">
        <w:rPr>
          <w:rFonts w:ascii="Tahoma" w:eastAsia="Times New Roman" w:hAnsi="Tahoma" w:cs="Tahoma"/>
        </w:rPr>
        <w:t>memiliki</w:t>
      </w:r>
      <w:r w:rsidR="003757B9" w:rsidRPr="00EF1C15">
        <w:rPr>
          <w:rFonts w:ascii="Tahoma" w:eastAsia="Times New Roman" w:hAnsi="Tahoma" w:cs="Tahoma"/>
        </w:rPr>
        <w:t xml:space="preserve"> nilai-nilai </w:t>
      </w:r>
      <w:r w:rsidR="006535BE" w:rsidRPr="00EF1C15">
        <w:rPr>
          <w:rFonts w:ascii="Tahoma" w:eastAsia="Times New Roman" w:hAnsi="Tahoma" w:cs="Tahoma"/>
        </w:rPr>
        <w:t>arsitistik, bisa jadi ruang seperti bar</w:t>
      </w:r>
      <w:r w:rsidR="00FE1CEB" w:rsidRPr="00EF1C15">
        <w:rPr>
          <w:rFonts w:ascii="Tahoma" w:eastAsia="Times New Roman" w:hAnsi="Tahoma" w:cs="Tahoma"/>
        </w:rPr>
        <w:t>, rumah-makan cepat saji,</w:t>
      </w:r>
      <w:r w:rsidR="006535BE" w:rsidRPr="00EF1C15">
        <w:rPr>
          <w:rFonts w:ascii="Tahoma" w:eastAsia="Times New Roman" w:hAnsi="Tahoma" w:cs="Tahoma"/>
        </w:rPr>
        <w:t xml:space="preserve"> atau ruang-ruang pertemuan di hotel</w:t>
      </w:r>
      <w:r w:rsidR="003A16C8" w:rsidRPr="00EF1C15">
        <w:rPr>
          <w:rFonts w:ascii="Tahoma" w:eastAsia="Times New Roman" w:hAnsi="Tahoma" w:cs="Tahoma"/>
        </w:rPr>
        <w:t xml:space="preserve">. </w:t>
      </w:r>
      <w:r w:rsidR="00A24576" w:rsidRPr="00EF1C15">
        <w:rPr>
          <w:rFonts w:ascii="Tahoma" w:eastAsia="Times New Roman" w:hAnsi="Tahoma" w:cs="Tahoma"/>
        </w:rPr>
        <w:t xml:space="preserve">Hal ini dimaksudkan agar perpustakaan menjadi tempat yang </w:t>
      </w:r>
      <w:r w:rsidR="00401CDE" w:rsidRPr="00EF1C15">
        <w:rPr>
          <w:rFonts w:ascii="Tahoma" w:eastAsia="Times New Roman" w:hAnsi="Tahoma" w:cs="Tahoma"/>
        </w:rPr>
        <w:t>nyaman</w:t>
      </w:r>
      <w:r w:rsidR="00A24576" w:rsidRPr="00EF1C15">
        <w:rPr>
          <w:rFonts w:ascii="Tahoma" w:eastAsia="Times New Roman" w:hAnsi="Tahoma" w:cs="Tahoma"/>
        </w:rPr>
        <w:t xml:space="preserve"> untuk </w:t>
      </w:r>
      <w:r w:rsidR="00AA4837" w:rsidRPr="00EF1C15">
        <w:rPr>
          <w:rFonts w:ascii="Tahoma" w:eastAsia="Times New Roman" w:hAnsi="Tahoma" w:cs="Tahoma"/>
        </w:rPr>
        <w:t xml:space="preserve">bekerja dan </w:t>
      </w:r>
      <w:r w:rsidR="00A24576" w:rsidRPr="00EF1C15">
        <w:rPr>
          <w:rFonts w:ascii="Tahoma" w:eastAsia="Times New Roman" w:hAnsi="Tahoma" w:cs="Tahoma"/>
        </w:rPr>
        <w:t>belajar</w:t>
      </w:r>
      <w:r w:rsidR="00AA4837" w:rsidRPr="00EF1C15">
        <w:rPr>
          <w:rFonts w:ascii="Tahoma" w:eastAsia="Times New Roman" w:hAnsi="Tahoma" w:cs="Tahoma"/>
        </w:rPr>
        <w:t>, serta memberikan kemudahan akses</w:t>
      </w:r>
      <w:r w:rsidR="00401CDE" w:rsidRPr="00EF1C15">
        <w:rPr>
          <w:rFonts w:ascii="Tahoma" w:eastAsia="Times New Roman" w:hAnsi="Tahoma" w:cs="Tahoma"/>
        </w:rPr>
        <w:t>.</w:t>
      </w:r>
    </w:p>
    <w:p w:rsidR="00041596" w:rsidRPr="00EF1C15" w:rsidRDefault="00510E61" w:rsidP="0046106D">
      <w:pPr>
        <w:numPr>
          <w:ilvl w:val="0"/>
          <w:numId w:val="8"/>
        </w:numPr>
        <w:tabs>
          <w:tab w:val="clear" w:pos="720"/>
        </w:tabs>
        <w:spacing w:before="240" w:after="120" w:line="240" w:lineRule="auto"/>
        <w:ind w:left="357" w:hanging="357"/>
        <w:jc w:val="both"/>
        <w:rPr>
          <w:rFonts w:ascii="Tahoma" w:eastAsia="Times New Roman" w:hAnsi="Tahoma" w:cs="Tahoma"/>
          <w:b/>
          <w:i/>
        </w:rPr>
      </w:pPr>
      <w:r>
        <w:rPr>
          <w:rFonts w:ascii="Tahoma" w:eastAsia="Times New Roman" w:hAnsi="Tahoma" w:cs="Tahoma"/>
          <w:b/>
        </w:rPr>
        <w:t>Manajemen</w:t>
      </w:r>
      <w:r w:rsidR="000F24CF" w:rsidRPr="00EF1C15">
        <w:rPr>
          <w:rFonts w:ascii="Tahoma" w:eastAsia="Times New Roman" w:hAnsi="Tahoma" w:cs="Tahoma"/>
          <w:b/>
        </w:rPr>
        <w:t xml:space="preserve"> Sistem Perpustakaan (TI)</w:t>
      </w:r>
    </w:p>
    <w:p w:rsidR="00405DB0" w:rsidRPr="00EF1C15" w:rsidRDefault="00C12A2F" w:rsidP="0046106D">
      <w:pPr>
        <w:spacing w:before="240" w:after="120" w:line="240" w:lineRule="auto"/>
        <w:jc w:val="both"/>
        <w:rPr>
          <w:rFonts w:ascii="Tahoma" w:eastAsia="Times New Roman" w:hAnsi="Tahoma" w:cs="Tahoma"/>
        </w:rPr>
      </w:pPr>
      <w:r w:rsidRPr="00EF1C15">
        <w:rPr>
          <w:rFonts w:ascii="Tahoma" w:eastAsia="Times New Roman" w:hAnsi="Tahoma" w:cs="Tahoma"/>
        </w:rPr>
        <w:t xml:space="preserve">Keberadaan </w:t>
      </w:r>
      <w:r w:rsidR="00BB4782" w:rsidRPr="00EF1C15">
        <w:rPr>
          <w:rFonts w:ascii="Tahoma" w:eastAsia="Times New Roman" w:hAnsi="Tahoma" w:cs="Tahoma"/>
        </w:rPr>
        <w:t>teknologi informasi (</w:t>
      </w:r>
      <w:r w:rsidRPr="00EF1C15">
        <w:rPr>
          <w:rFonts w:ascii="Tahoma" w:eastAsia="Times New Roman" w:hAnsi="Tahoma" w:cs="Tahoma"/>
        </w:rPr>
        <w:t>TI</w:t>
      </w:r>
      <w:r w:rsidR="00BB4782" w:rsidRPr="00EF1C15">
        <w:rPr>
          <w:rFonts w:ascii="Tahoma" w:eastAsia="Times New Roman" w:hAnsi="Tahoma" w:cs="Tahoma"/>
        </w:rPr>
        <w:t>)</w:t>
      </w:r>
      <w:r w:rsidRPr="00EF1C15">
        <w:rPr>
          <w:rFonts w:ascii="Tahoma" w:eastAsia="Times New Roman" w:hAnsi="Tahoma" w:cs="Tahoma"/>
        </w:rPr>
        <w:t xml:space="preserve"> perpustakaan adalah keharusan. Dengan TI akan dapat menjadi salahsatu tolok ukur bahwa, perpustakaan itu berkembang dan mengikuti kemajuan jamannya. </w:t>
      </w:r>
      <w:r w:rsidR="00AF02E8" w:rsidRPr="00EF1C15">
        <w:rPr>
          <w:rFonts w:ascii="Tahoma" w:eastAsia="Times New Roman" w:hAnsi="Tahoma" w:cs="Tahoma"/>
        </w:rPr>
        <w:t>Pengelolaan TI lebih fokus pada:</w:t>
      </w:r>
    </w:p>
    <w:p w:rsidR="002E2786" w:rsidRPr="00EF1C15" w:rsidRDefault="001B175D" w:rsidP="0046106D">
      <w:pPr>
        <w:numPr>
          <w:ilvl w:val="1"/>
          <w:numId w:val="17"/>
        </w:numPr>
        <w:tabs>
          <w:tab w:val="clear" w:pos="1440"/>
        </w:tabs>
        <w:spacing w:before="240" w:after="120" w:line="240" w:lineRule="auto"/>
        <w:ind w:left="357" w:hanging="357"/>
        <w:jc w:val="both"/>
        <w:rPr>
          <w:rFonts w:ascii="Tahoma" w:eastAsia="Times New Roman" w:hAnsi="Tahoma" w:cs="Tahoma"/>
        </w:rPr>
      </w:pPr>
      <w:r w:rsidRPr="00EF1C15">
        <w:rPr>
          <w:rFonts w:ascii="Tahoma" w:eastAsia="Times New Roman" w:hAnsi="Tahoma" w:cs="Tahoma"/>
        </w:rPr>
        <w:t>TI yang terintergrasi</w:t>
      </w:r>
      <w:r w:rsidR="00EB5A7A" w:rsidRPr="00EF1C15">
        <w:rPr>
          <w:rFonts w:ascii="Tahoma" w:eastAsia="Times New Roman" w:hAnsi="Tahoma" w:cs="Tahoma"/>
        </w:rPr>
        <w:t xml:space="preserve">. </w:t>
      </w:r>
      <w:r w:rsidR="007C2D01" w:rsidRPr="00EF1C15">
        <w:rPr>
          <w:rFonts w:ascii="Tahoma" w:eastAsia="Times New Roman" w:hAnsi="Tahoma" w:cs="Tahoma"/>
        </w:rPr>
        <w:t>Teknologi informasi yang terintegrasi menjadi tumpuan dalam pengelolaan perpustakaan sekaligus memberikan nilai prestise</w:t>
      </w:r>
      <w:r w:rsidR="00FE1CEB" w:rsidRPr="00EF1C15">
        <w:rPr>
          <w:rFonts w:ascii="Tahoma" w:eastAsia="Times New Roman" w:hAnsi="Tahoma" w:cs="Tahoma"/>
        </w:rPr>
        <w:t xml:space="preserve"> -</w:t>
      </w:r>
      <w:r w:rsidR="00500DDF" w:rsidRPr="00EF1C15">
        <w:rPr>
          <w:rFonts w:ascii="Tahoma" w:eastAsia="Times New Roman" w:hAnsi="Tahoma" w:cs="Tahoma"/>
        </w:rPr>
        <w:t xml:space="preserve"> tidak hanya</w:t>
      </w:r>
      <w:r w:rsidR="007C2D01" w:rsidRPr="00EF1C15">
        <w:rPr>
          <w:rFonts w:ascii="Tahoma" w:eastAsia="Times New Roman" w:hAnsi="Tahoma" w:cs="Tahoma"/>
        </w:rPr>
        <w:t xml:space="preserve"> perpustakaan</w:t>
      </w:r>
      <w:r w:rsidR="00500DDF" w:rsidRPr="00EF1C15">
        <w:rPr>
          <w:rFonts w:ascii="Tahoma" w:eastAsia="Times New Roman" w:hAnsi="Tahoma" w:cs="Tahoma"/>
        </w:rPr>
        <w:t>,</w:t>
      </w:r>
      <w:r w:rsidR="00FE1CEB" w:rsidRPr="00EF1C15">
        <w:rPr>
          <w:rFonts w:ascii="Tahoma" w:eastAsia="Times New Roman" w:hAnsi="Tahoma" w:cs="Tahoma"/>
        </w:rPr>
        <w:t xml:space="preserve"> </w:t>
      </w:r>
      <w:r w:rsidR="00FE1CEB" w:rsidRPr="00EF1C15">
        <w:rPr>
          <w:rFonts w:ascii="Tahoma" w:eastAsia="Times New Roman" w:hAnsi="Tahoma" w:cs="Tahoma"/>
        </w:rPr>
        <w:lastRenderedPageBreak/>
        <w:t>tetapi bagi institusi induknya -</w:t>
      </w:r>
      <w:r w:rsidR="00500DDF" w:rsidRPr="00EF1C15">
        <w:rPr>
          <w:rFonts w:ascii="Tahoma" w:eastAsia="Times New Roman" w:hAnsi="Tahoma" w:cs="Tahoma"/>
        </w:rPr>
        <w:t xml:space="preserve"> dan memberikan kemudahan dan kecepatan pemenuhan informasi</w:t>
      </w:r>
      <w:r w:rsidR="007C2D01" w:rsidRPr="00EF1C15">
        <w:rPr>
          <w:rFonts w:ascii="Tahoma" w:eastAsia="Times New Roman" w:hAnsi="Tahoma" w:cs="Tahoma"/>
        </w:rPr>
        <w:t>. Int</w:t>
      </w:r>
      <w:r w:rsidR="00BB4782" w:rsidRPr="00EF1C15">
        <w:rPr>
          <w:rFonts w:ascii="Tahoma" w:eastAsia="Times New Roman" w:hAnsi="Tahoma" w:cs="Tahoma"/>
        </w:rPr>
        <w:t xml:space="preserve">egrasi otomasi perpustakaan, </w:t>
      </w:r>
      <w:r w:rsidR="007C2D01" w:rsidRPr="00EF1C15">
        <w:rPr>
          <w:rFonts w:ascii="Tahoma" w:eastAsia="Times New Roman" w:hAnsi="Tahoma" w:cs="Tahoma"/>
        </w:rPr>
        <w:t>perpustakaan digital</w:t>
      </w:r>
      <w:r w:rsidR="00CB16D0" w:rsidRPr="00EF1C15">
        <w:rPr>
          <w:rFonts w:ascii="Tahoma" w:eastAsia="Times New Roman" w:hAnsi="Tahoma" w:cs="Tahoma"/>
        </w:rPr>
        <w:t xml:space="preserve">, </w:t>
      </w:r>
      <w:r w:rsidR="00BB4782" w:rsidRPr="00EF1C15">
        <w:rPr>
          <w:rFonts w:ascii="Tahoma" w:eastAsia="Times New Roman" w:hAnsi="Tahoma" w:cs="Tahoma"/>
        </w:rPr>
        <w:t>administrasi akademik</w:t>
      </w:r>
      <w:r w:rsidR="007C2D01" w:rsidRPr="00EF1C15">
        <w:rPr>
          <w:rFonts w:ascii="Tahoma" w:eastAsia="Times New Roman" w:hAnsi="Tahoma" w:cs="Tahoma"/>
        </w:rPr>
        <w:t xml:space="preserve"> </w:t>
      </w:r>
      <w:r w:rsidR="00CB16D0" w:rsidRPr="00EF1C15">
        <w:rPr>
          <w:rFonts w:ascii="Tahoma" w:eastAsia="Times New Roman" w:hAnsi="Tahoma" w:cs="Tahoma"/>
        </w:rPr>
        <w:t>dan Pangkalan Data Per</w:t>
      </w:r>
      <w:r w:rsidR="009444A4" w:rsidRPr="00EF1C15">
        <w:rPr>
          <w:rFonts w:ascii="Tahoma" w:eastAsia="Times New Roman" w:hAnsi="Tahoma" w:cs="Tahoma"/>
        </w:rPr>
        <w:t>g</w:t>
      </w:r>
      <w:r w:rsidR="00CB16D0" w:rsidRPr="00EF1C15">
        <w:rPr>
          <w:rFonts w:ascii="Tahoma" w:eastAsia="Times New Roman" w:hAnsi="Tahoma" w:cs="Tahoma"/>
        </w:rPr>
        <w:t xml:space="preserve">uruan Tinggi (PDPT) </w:t>
      </w:r>
      <w:r w:rsidR="007C2D01" w:rsidRPr="00EF1C15">
        <w:rPr>
          <w:rFonts w:ascii="Tahoma" w:eastAsia="Times New Roman" w:hAnsi="Tahoma" w:cs="Tahoma"/>
        </w:rPr>
        <w:t xml:space="preserve">merupakan salahsatu contoh  dari penerapan teknologi yang terintegrasi. </w:t>
      </w:r>
    </w:p>
    <w:p w:rsidR="001B175D" w:rsidRPr="00EF1C15" w:rsidRDefault="002E2786" w:rsidP="0046106D">
      <w:pPr>
        <w:numPr>
          <w:ilvl w:val="1"/>
          <w:numId w:val="17"/>
        </w:numPr>
        <w:tabs>
          <w:tab w:val="clear" w:pos="1440"/>
        </w:tabs>
        <w:spacing w:before="240" w:after="120" w:line="240" w:lineRule="auto"/>
        <w:ind w:left="357" w:hanging="357"/>
        <w:jc w:val="both"/>
        <w:rPr>
          <w:rFonts w:ascii="Tahoma" w:eastAsia="Times New Roman" w:hAnsi="Tahoma" w:cs="Tahoma"/>
        </w:rPr>
      </w:pPr>
      <w:r w:rsidRPr="00EF1C15">
        <w:rPr>
          <w:rFonts w:ascii="Tahoma" w:eastAsia="Times New Roman" w:hAnsi="Tahoma" w:cs="Tahoma"/>
        </w:rPr>
        <w:t xml:space="preserve">TI yang </w:t>
      </w:r>
      <w:r w:rsidR="00E81BFC" w:rsidRPr="00EF1C15">
        <w:rPr>
          <w:rFonts w:ascii="Tahoma" w:eastAsia="Times New Roman" w:hAnsi="Tahoma" w:cs="Tahoma"/>
        </w:rPr>
        <w:t>terbarukan</w:t>
      </w:r>
      <w:r w:rsidR="007C2D01" w:rsidRPr="00EF1C15">
        <w:rPr>
          <w:rFonts w:ascii="Tahoma" w:eastAsia="Times New Roman" w:hAnsi="Tahoma" w:cs="Tahoma"/>
        </w:rPr>
        <w:t xml:space="preserve">. Perangkat lunak dan keras perlu </w:t>
      </w:r>
      <w:r w:rsidR="00B30F78" w:rsidRPr="00EF1C15">
        <w:rPr>
          <w:rFonts w:ascii="Tahoma" w:eastAsia="Times New Roman" w:hAnsi="Tahoma" w:cs="Tahoma"/>
        </w:rPr>
        <w:t>diperbarui</w:t>
      </w:r>
      <w:r w:rsidR="007C2D01" w:rsidRPr="00EF1C15">
        <w:rPr>
          <w:rFonts w:ascii="Tahoma" w:eastAsia="Times New Roman" w:hAnsi="Tahoma" w:cs="Tahoma"/>
        </w:rPr>
        <w:t xml:space="preserve"> </w:t>
      </w:r>
      <w:r w:rsidR="00FE1CEB" w:rsidRPr="00EF1C15">
        <w:rPr>
          <w:rFonts w:ascii="Tahoma" w:eastAsia="Times New Roman" w:hAnsi="Tahoma" w:cs="Tahoma"/>
        </w:rPr>
        <w:t xml:space="preserve">dan divariasikan </w:t>
      </w:r>
      <w:r w:rsidR="007C2D01" w:rsidRPr="00EF1C15">
        <w:rPr>
          <w:rFonts w:ascii="Tahoma" w:eastAsia="Times New Roman" w:hAnsi="Tahoma" w:cs="Tahoma"/>
        </w:rPr>
        <w:t>sesua</w:t>
      </w:r>
      <w:r w:rsidR="008B6D98">
        <w:rPr>
          <w:rFonts w:ascii="Tahoma" w:eastAsia="Times New Roman" w:hAnsi="Tahoma" w:cs="Tahoma"/>
        </w:rPr>
        <w:t>i</w:t>
      </w:r>
      <w:r w:rsidR="007C2D01" w:rsidRPr="00EF1C15">
        <w:rPr>
          <w:rFonts w:ascii="Tahoma" w:eastAsia="Times New Roman" w:hAnsi="Tahoma" w:cs="Tahoma"/>
        </w:rPr>
        <w:t>i dengan perkembangan TI dan tuntutan kebutuhan.</w:t>
      </w:r>
    </w:p>
    <w:p w:rsidR="00041596" w:rsidRPr="00EF1C15" w:rsidRDefault="00510E61" w:rsidP="0046106D">
      <w:pPr>
        <w:numPr>
          <w:ilvl w:val="0"/>
          <w:numId w:val="8"/>
        </w:numPr>
        <w:tabs>
          <w:tab w:val="clear" w:pos="720"/>
        </w:tabs>
        <w:spacing w:before="240" w:after="120" w:line="240" w:lineRule="auto"/>
        <w:ind w:left="357" w:hanging="357"/>
        <w:jc w:val="both"/>
        <w:rPr>
          <w:rFonts w:ascii="Tahoma" w:eastAsia="Times New Roman" w:hAnsi="Tahoma" w:cs="Tahoma"/>
          <w:b/>
        </w:rPr>
      </w:pPr>
      <w:r>
        <w:rPr>
          <w:rFonts w:ascii="Tahoma" w:eastAsia="Times New Roman" w:hAnsi="Tahoma" w:cs="Tahoma"/>
          <w:b/>
        </w:rPr>
        <w:t>Manajemen</w:t>
      </w:r>
      <w:r w:rsidR="000F24CF" w:rsidRPr="00EF1C15">
        <w:rPr>
          <w:rFonts w:ascii="Tahoma" w:eastAsia="Times New Roman" w:hAnsi="Tahoma" w:cs="Tahoma"/>
          <w:b/>
        </w:rPr>
        <w:t xml:space="preserve"> Layanan</w:t>
      </w:r>
    </w:p>
    <w:p w:rsidR="007F0F45" w:rsidRPr="00EF1C15" w:rsidRDefault="007F0F45" w:rsidP="0046106D">
      <w:pPr>
        <w:spacing w:before="240" w:after="120" w:line="240" w:lineRule="auto"/>
        <w:jc w:val="both"/>
        <w:rPr>
          <w:rFonts w:ascii="Tahoma" w:eastAsia="Times New Roman" w:hAnsi="Tahoma" w:cs="Tahoma"/>
        </w:rPr>
      </w:pPr>
      <w:r w:rsidRPr="00EF1C15">
        <w:rPr>
          <w:rFonts w:ascii="Tahoma" w:eastAsia="Times New Roman" w:hAnsi="Tahoma" w:cs="Tahoma"/>
        </w:rPr>
        <w:t xml:space="preserve">Mutu layanan perlu secara terus menerus ditingkatkan. Prinsip pelayanan adalah mengutamakan masyarakat yang dilayani. </w:t>
      </w:r>
      <w:r w:rsidR="009E6D3C" w:rsidRPr="00EF1C15">
        <w:rPr>
          <w:rFonts w:ascii="Tahoma" w:eastAsia="Times New Roman" w:hAnsi="Tahoma" w:cs="Tahoma"/>
        </w:rPr>
        <w:t>Dengan menerapkan prinsip tersebut akan mengubah sikap staf terhadap masyarakat yang dilayaninya.</w:t>
      </w:r>
      <w:r w:rsidR="0057451D" w:rsidRPr="00EF1C15">
        <w:rPr>
          <w:rFonts w:ascii="Tahoma" w:eastAsia="Times New Roman" w:hAnsi="Tahoma" w:cs="Tahoma"/>
        </w:rPr>
        <w:t xml:space="preserve"> Dengan perubahan sikap staf, tentunya akan meningkatkan citra terhadap perpustakaan dan stafnya.</w:t>
      </w:r>
      <w:r w:rsidR="00F76AD7" w:rsidRPr="00EF1C15">
        <w:rPr>
          <w:rFonts w:ascii="Tahoma" w:eastAsia="Times New Roman" w:hAnsi="Tahoma" w:cs="Tahoma"/>
        </w:rPr>
        <w:t xml:space="preserve"> Oleh karenanya, perpustakaan harus:</w:t>
      </w:r>
    </w:p>
    <w:p w:rsidR="001B175D" w:rsidRPr="00EF1C15" w:rsidRDefault="001B175D" w:rsidP="0046106D">
      <w:pPr>
        <w:numPr>
          <w:ilvl w:val="1"/>
          <w:numId w:val="18"/>
        </w:numPr>
        <w:spacing w:before="240" w:after="120" w:line="240" w:lineRule="auto"/>
        <w:ind w:left="357" w:hanging="357"/>
        <w:jc w:val="both"/>
        <w:rPr>
          <w:rFonts w:ascii="Tahoma" w:eastAsia="Times New Roman" w:hAnsi="Tahoma" w:cs="Tahoma"/>
        </w:rPr>
      </w:pPr>
      <w:r w:rsidRPr="00EF1C15">
        <w:rPr>
          <w:rFonts w:ascii="Tahoma" w:eastAsia="Times New Roman" w:hAnsi="Tahoma" w:cs="Tahoma"/>
        </w:rPr>
        <w:t>Menetapkan kebijakan, prosedur dan pelaksanaannya</w:t>
      </w:r>
      <w:r w:rsidR="00EB5A7A" w:rsidRPr="00EF1C15">
        <w:rPr>
          <w:rFonts w:ascii="Tahoma" w:eastAsia="Times New Roman" w:hAnsi="Tahoma" w:cs="Tahoma"/>
        </w:rPr>
        <w:t xml:space="preserve">. Perpustakaan perlu memiliki peraturan baku tentang layanan. Rekonstruksi peraturan perpustakaan perlu </w:t>
      </w:r>
      <w:r w:rsidR="00835B8F" w:rsidRPr="00EF1C15">
        <w:rPr>
          <w:rFonts w:ascii="Tahoma" w:eastAsia="Times New Roman" w:hAnsi="Tahoma" w:cs="Tahoma"/>
        </w:rPr>
        <w:t xml:space="preserve">dilakukan dan seyogyanya </w:t>
      </w:r>
      <w:r w:rsidR="00EB5A7A" w:rsidRPr="00EF1C15">
        <w:rPr>
          <w:rFonts w:ascii="Tahoma" w:eastAsia="Times New Roman" w:hAnsi="Tahoma" w:cs="Tahoma"/>
        </w:rPr>
        <w:t>melibatkan seluruh pengelola perpustakaan.</w:t>
      </w:r>
    </w:p>
    <w:p w:rsidR="00C42A05" w:rsidRPr="00EF1C15" w:rsidRDefault="007C369E" w:rsidP="0046106D">
      <w:pPr>
        <w:numPr>
          <w:ilvl w:val="1"/>
          <w:numId w:val="18"/>
        </w:numPr>
        <w:spacing w:before="240" w:after="120" w:line="240" w:lineRule="auto"/>
        <w:ind w:left="357" w:hanging="357"/>
        <w:jc w:val="both"/>
        <w:rPr>
          <w:rFonts w:ascii="Tahoma" w:eastAsia="Times New Roman" w:hAnsi="Tahoma" w:cs="Tahoma"/>
        </w:rPr>
      </w:pPr>
      <w:r w:rsidRPr="00EF1C15">
        <w:rPr>
          <w:rFonts w:ascii="Tahoma" w:eastAsia="Times New Roman" w:hAnsi="Tahoma" w:cs="Tahoma"/>
        </w:rPr>
        <w:t>Mengkaji</w:t>
      </w:r>
      <w:r w:rsidR="006512B8" w:rsidRPr="00EF1C15">
        <w:rPr>
          <w:rFonts w:ascii="Tahoma" w:eastAsia="Times New Roman" w:hAnsi="Tahoma" w:cs="Tahoma"/>
        </w:rPr>
        <w:t xml:space="preserve"> lingkungan</w:t>
      </w:r>
      <w:r w:rsidR="00EB5A7A" w:rsidRPr="00EF1C15">
        <w:rPr>
          <w:rFonts w:ascii="Tahoma" w:eastAsia="Times New Roman" w:hAnsi="Tahoma" w:cs="Tahoma"/>
        </w:rPr>
        <w:t>. Pengkajian lingkungan, terutama terhadap p</w:t>
      </w:r>
      <w:r w:rsidR="00C42A05" w:rsidRPr="00EF1C15">
        <w:rPr>
          <w:rFonts w:ascii="Tahoma" w:eastAsia="Times New Roman" w:hAnsi="Tahoma" w:cs="Tahoma"/>
        </w:rPr>
        <w:t>em</w:t>
      </w:r>
      <w:r w:rsidR="00EB5A7A" w:rsidRPr="00EF1C15">
        <w:rPr>
          <w:rFonts w:ascii="Tahoma" w:eastAsia="Times New Roman" w:hAnsi="Tahoma" w:cs="Tahoma"/>
        </w:rPr>
        <w:t>ustaka, untuk memastikan apa yang diharapkan</w:t>
      </w:r>
      <w:r w:rsidR="00D7089B" w:rsidRPr="00EF1C15">
        <w:rPr>
          <w:rFonts w:ascii="Tahoma" w:eastAsia="Times New Roman" w:hAnsi="Tahoma" w:cs="Tahoma"/>
        </w:rPr>
        <w:t xml:space="preserve"> dan dibutuhkan</w:t>
      </w:r>
      <w:r w:rsidR="00EB5A7A" w:rsidRPr="00EF1C15">
        <w:rPr>
          <w:rFonts w:ascii="Tahoma" w:eastAsia="Times New Roman" w:hAnsi="Tahoma" w:cs="Tahoma"/>
        </w:rPr>
        <w:t xml:space="preserve"> dari perpustakaan. Dengan demikian akan terjadi kesamaan persepsi antara pengelo</w:t>
      </w:r>
      <w:r w:rsidR="00D7089B" w:rsidRPr="00EF1C15">
        <w:rPr>
          <w:rFonts w:ascii="Tahoma" w:eastAsia="Times New Roman" w:hAnsi="Tahoma" w:cs="Tahoma"/>
        </w:rPr>
        <w:t>la perpustakaan dan masyarakat penggunanya</w:t>
      </w:r>
      <w:r w:rsidR="00EB5A7A" w:rsidRPr="00EF1C15">
        <w:rPr>
          <w:rFonts w:ascii="Tahoma" w:eastAsia="Times New Roman" w:hAnsi="Tahoma" w:cs="Tahoma"/>
        </w:rPr>
        <w:t xml:space="preserve">.  </w:t>
      </w:r>
    </w:p>
    <w:p w:rsidR="00C42A05" w:rsidRPr="002C201D" w:rsidRDefault="00C42A05" w:rsidP="0046106D">
      <w:pPr>
        <w:numPr>
          <w:ilvl w:val="1"/>
          <w:numId w:val="18"/>
        </w:numPr>
        <w:spacing w:before="240" w:after="120" w:line="240" w:lineRule="auto"/>
        <w:ind w:left="357" w:hanging="357"/>
        <w:jc w:val="both"/>
        <w:rPr>
          <w:rFonts w:ascii="Tahoma" w:eastAsia="Times New Roman" w:hAnsi="Tahoma" w:cs="Tahoma"/>
        </w:rPr>
      </w:pPr>
      <w:r w:rsidRPr="00EF1C15">
        <w:rPr>
          <w:rFonts w:ascii="Tahoma" w:hAnsi="Tahoma" w:cs="Tahoma"/>
        </w:rPr>
        <w:t>M</w:t>
      </w:r>
      <w:r w:rsidRPr="00EF1C15">
        <w:rPr>
          <w:rFonts w:ascii="Tahoma" w:hAnsi="Tahoma" w:cs="Tahoma"/>
          <w:lang w:val="id-ID"/>
        </w:rPr>
        <w:t xml:space="preserve">emperluas </w:t>
      </w:r>
      <w:r w:rsidR="009E6D3C" w:rsidRPr="00EF1C15">
        <w:rPr>
          <w:rFonts w:ascii="Tahoma" w:hAnsi="Tahoma" w:cs="Tahoma"/>
        </w:rPr>
        <w:t xml:space="preserve">layanan dengan penyediakan </w:t>
      </w:r>
      <w:r w:rsidRPr="00EF1C15">
        <w:rPr>
          <w:rFonts w:ascii="Tahoma" w:hAnsi="Tahoma" w:cs="Tahoma"/>
        </w:rPr>
        <w:t xml:space="preserve"> </w:t>
      </w:r>
      <w:r w:rsidRPr="00EF1C15">
        <w:rPr>
          <w:rFonts w:ascii="Tahoma" w:hAnsi="Tahoma" w:cs="Tahoma"/>
          <w:i/>
        </w:rPr>
        <w:t>makerspaces</w:t>
      </w:r>
      <w:r w:rsidRPr="00EF1C15">
        <w:rPr>
          <w:rFonts w:ascii="Tahoma" w:hAnsi="Tahoma" w:cs="Tahoma"/>
        </w:rPr>
        <w:t xml:space="preserve"> (penyediaan ruang, </w:t>
      </w:r>
      <w:r w:rsidRPr="00EF1C15">
        <w:rPr>
          <w:rFonts w:ascii="Tahoma" w:hAnsi="Tahoma" w:cs="Tahoma"/>
          <w:lang w:val="id-ID"/>
        </w:rPr>
        <w:t xml:space="preserve">mesin dan perangkat lunak </w:t>
      </w:r>
      <w:r w:rsidRPr="00EF1C15">
        <w:rPr>
          <w:rFonts w:ascii="Tahoma" w:hAnsi="Tahoma" w:cs="Tahoma"/>
        </w:rPr>
        <w:t xml:space="preserve">di mana pengunjung perpustakaan dapat </w:t>
      </w:r>
      <w:r w:rsidRPr="00EF1C15">
        <w:rPr>
          <w:rFonts w:ascii="Tahoma" w:hAnsi="Tahoma" w:cs="Tahoma"/>
          <w:lang w:val="id-ID"/>
        </w:rPr>
        <w:t>membuat sesuatu</w:t>
      </w:r>
      <w:r w:rsidRPr="00EF1C15">
        <w:rPr>
          <w:rFonts w:ascii="Tahoma" w:hAnsi="Tahoma" w:cs="Tahoma"/>
        </w:rPr>
        <w:t>)</w:t>
      </w:r>
      <w:r w:rsidR="009E6D3C" w:rsidRPr="00EF1C15">
        <w:rPr>
          <w:rFonts w:ascii="Tahoma" w:hAnsi="Tahoma" w:cs="Tahoma"/>
        </w:rPr>
        <w:t xml:space="preserve"> d</w:t>
      </w:r>
      <w:r w:rsidR="003A03B1">
        <w:rPr>
          <w:rFonts w:ascii="Tahoma" w:hAnsi="Tahoma" w:cs="Tahoma"/>
        </w:rPr>
        <w:t>i</w:t>
      </w:r>
      <w:r w:rsidR="009E6D3C" w:rsidRPr="00EF1C15">
        <w:rPr>
          <w:rFonts w:ascii="Tahoma" w:hAnsi="Tahoma" w:cs="Tahoma"/>
        </w:rPr>
        <w:t>i perpustakaan, jika perlu</w:t>
      </w:r>
      <w:r w:rsidRPr="00EF1C15">
        <w:rPr>
          <w:rFonts w:ascii="Tahoma" w:hAnsi="Tahoma" w:cs="Tahoma"/>
        </w:rPr>
        <w:t xml:space="preserve"> m</w:t>
      </w:r>
      <w:r w:rsidR="009E6D3C" w:rsidRPr="00EF1C15">
        <w:rPr>
          <w:rFonts w:ascii="Tahoma" w:hAnsi="Tahoma" w:cs="Tahoma"/>
        </w:rPr>
        <w:t>e</w:t>
      </w:r>
      <w:r w:rsidRPr="00EF1C15">
        <w:rPr>
          <w:rFonts w:ascii="Tahoma" w:hAnsi="Tahoma" w:cs="Tahoma"/>
        </w:rPr>
        <w:t xml:space="preserve">ngembangkan </w:t>
      </w:r>
      <w:r w:rsidRPr="00EF1C15">
        <w:rPr>
          <w:rFonts w:ascii="Tahoma" w:hAnsi="Tahoma" w:cs="Tahoma"/>
          <w:i/>
        </w:rPr>
        <w:t>mobile reference service</w:t>
      </w:r>
      <w:r w:rsidR="002C201D">
        <w:rPr>
          <w:rFonts w:ascii="Tahoma" w:hAnsi="Tahoma" w:cs="Tahoma"/>
          <w:i/>
        </w:rPr>
        <w:t>.</w:t>
      </w:r>
    </w:p>
    <w:p w:rsidR="002C201D" w:rsidRPr="00EF1C15" w:rsidRDefault="002C201D" w:rsidP="0046106D">
      <w:pPr>
        <w:numPr>
          <w:ilvl w:val="1"/>
          <w:numId w:val="18"/>
        </w:numPr>
        <w:spacing w:before="240" w:after="120" w:line="240" w:lineRule="auto"/>
        <w:ind w:left="357" w:hanging="357"/>
        <w:jc w:val="both"/>
        <w:rPr>
          <w:rFonts w:ascii="Tahoma" w:eastAsia="Times New Roman" w:hAnsi="Tahoma" w:cs="Tahoma"/>
        </w:rPr>
      </w:pPr>
      <w:r>
        <w:rPr>
          <w:rFonts w:ascii="Tahoma" w:hAnsi="Tahoma" w:cs="Tahoma"/>
        </w:rPr>
        <w:t>Promosi dan pemasaran. Promosi dan pemasaran perlu diprogramkan dan diimplementasikan guna memperikan informasi pada yang sudah, sedang dan akan dilakukan serta apa yang ada di perpustakaan.</w:t>
      </w:r>
    </w:p>
    <w:p w:rsidR="00BB41EF" w:rsidRPr="00EF1C15" w:rsidRDefault="00510E61" w:rsidP="0046106D">
      <w:pPr>
        <w:numPr>
          <w:ilvl w:val="0"/>
          <w:numId w:val="8"/>
        </w:numPr>
        <w:tabs>
          <w:tab w:val="clear" w:pos="720"/>
        </w:tabs>
        <w:spacing w:before="240" w:after="120" w:line="240" w:lineRule="auto"/>
        <w:ind w:left="357" w:hanging="357"/>
        <w:jc w:val="both"/>
        <w:rPr>
          <w:rFonts w:ascii="Tahoma" w:eastAsia="Times New Roman" w:hAnsi="Tahoma" w:cs="Tahoma"/>
          <w:b/>
        </w:rPr>
      </w:pPr>
      <w:r>
        <w:rPr>
          <w:rFonts w:ascii="Tahoma" w:eastAsia="Times New Roman" w:hAnsi="Tahoma" w:cs="Tahoma"/>
          <w:b/>
        </w:rPr>
        <w:t>Manajemen</w:t>
      </w:r>
      <w:r w:rsidR="000F24CF" w:rsidRPr="00EF1C15">
        <w:rPr>
          <w:rFonts w:ascii="Tahoma" w:eastAsia="Times New Roman" w:hAnsi="Tahoma" w:cs="Tahoma"/>
          <w:b/>
        </w:rPr>
        <w:t xml:space="preserve"> Anggaran</w:t>
      </w:r>
    </w:p>
    <w:p w:rsidR="00C4172B" w:rsidRPr="00EF1C15" w:rsidRDefault="00965F22" w:rsidP="0046106D">
      <w:pPr>
        <w:spacing w:before="240" w:after="120" w:line="240" w:lineRule="auto"/>
        <w:jc w:val="both"/>
        <w:rPr>
          <w:rFonts w:ascii="Tahoma" w:eastAsia="Times New Roman" w:hAnsi="Tahoma" w:cs="Tahoma"/>
        </w:rPr>
      </w:pPr>
      <w:r w:rsidRPr="00EF1C15">
        <w:rPr>
          <w:rFonts w:ascii="Tahoma" w:eastAsia="Times New Roman" w:hAnsi="Tahoma" w:cs="Tahoma"/>
        </w:rPr>
        <w:t xml:space="preserve">Perpustakaan manapun tidak lepas dari </w:t>
      </w:r>
      <w:r w:rsidR="00BE5C18" w:rsidRPr="00EF1C15">
        <w:rPr>
          <w:rFonts w:ascii="Tahoma" w:eastAsia="Times New Roman" w:hAnsi="Tahoma" w:cs="Tahoma"/>
        </w:rPr>
        <w:t>anggaran</w:t>
      </w:r>
      <w:r w:rsidRPr="00EF1C15">
        <w:rPr>
          <w:rFonts w:ascii="Tahoma" w:eastAsia="Times New Roman" w:hAnsi="Tahoma" w:cs="Tahoma"/>
        </w:rPr>
        <w:t xml:space="preserve"> dan masalahnya.</w:t>
      </w:r>
      <w:r w:rsidR="009C2E78" w:rsidRPr="00EF1C15">
        <w:rPr>
          <w:rFonts w:ascii="Tahoma" w:eastAsia="Times New Roman" w:hAnsi="Tahoma" w:cs="Tahoma"/>
        </w:rPr>
        <w:t xml:space="preserve"> Pengelola</w:t>
      </w:r>
      <w:r w:rsidR="00C80296" w:rsidRPr="00EF1C15">
        <w:rPr>
          <w:rFonts w:ascii="Tahoma" w:eastAsia="Times New Roman" w:hAnsi="Tahoma" w:cs="Tahoma"/>
        </w:rPr>
        <w:t xml:space="preserve"> perpustakaan secara umum akan berharap bahwa, perpustakaan memiliki</w:t>
      </w:r>
      <w:r w:rsidR="009C2E78" w:rsidRPr="00EF1C15">
        <w:rPr>
          <w:rFonts w:ascii="Tahoma" w:eastAsia="Times New Roman" w:hAnsi="Tahoma" w:cs="Tahoma"/>
        </w:rPr>
        <w:t xml:space="preserve"> anggaran </w:t>
      </w:r>
      <w:r w:rsidR="00C80296" w:rsidRPr="00EF1C15">
        <w:rPr>
          <w:rFonts w:ascii="Tahoma" w:eastAsia="Times New Roman" w:hAnsi="Tahoma" w:cs="Tahoma"/>
        </w:rPr>
        <w:t>dengan pen</w:t>
      </w:r>
      <w:r w:rsidR="00C4172B" w:rsidRPr="00EF1C15">
        <w:rPr>
          <w:rFonts w:ascii="Tahoma" w:eastAsia="Times New Roman" w:hAnsi="Tahoma" w:cs="Tahoma"/>
        </w:rPr>
        <w:t>ge</w:t>
      </w:r>
      <w:r w:rsidR="00C80296" w:rsidRPr="00EF1C15">
        <w:rPr>
          <w:rFonts w:ascii="Tahoma" w:eastAsia="Times New Roman" w:hAnsi="Tahoma" w:cs="Tahoma"/>
        </w:rPr>
        <w:t xml:space="preserve">lolaan </w:t>
      </w:r>
      <w:r w:rsidR="00C4172B" w:rsidRPr="00EF1C15">
        <w:rPr>
          <w:rFonts w:ascii="Tahoma" w:eastAsia="Times New Roman" w:hAnsi="Tahoma" w:cs="Tahoma"/>
        </w:rPr>
        <w:t xml:space="preserve">sendiri dan </w:t>
      </w:r>
      <w:r w:rsidR="00BE5C18" w:rsidRPr="00EF1C15">
        <w:rPr>
          <w:rFonts w:ascii="Tahoma" w:eastAsia="Times New Roman" w:hAnsi="Tahoma" w:cs="Tahoma"/>
        </w:rPr>
        <w:t xml:space="preserve">fleksibel </w:t>
      </w:r>
      <w:r w:rsidR="00C80296" w:rsidRPr="00EF1C15">
        <w:rPr>
          <w:rFonts w:ascii="Tahoma" w:eastAsia="Times New Roman" w:hAnsi="Tahoma" w:cs="Tahoma"/>
        </w:rPr>
        <w:t xml:space="preserve">sehingga </w:t>
      </w:r>
      <w:r w:rsidR="009C2E78" w:rsidRPr="00EF1C15">
        <w:rPr>
          <w:rFonts w:ascii="Tahoma" w:eastAsia="Times New Roman" w:hAnsi="Tahoma" w:cs="Tahoma"/>
        </w:rPr>
        <w:t>berdayaguna</w:t>
      </w:r>
      <w:r w:rsidR="00C80296" w:rsidRPr="00EF1C15">
        <w:rPr>
          <w:rFonts w:ascii="Tahoma" w:eastAsia="Times New Roman" w:hAnsi="Tahoma" w:cs="Tahoma"/>
        </w:rPr>
        <w:t xml:space="preserve">. </w:t>
      </w:r>
      <w:r w:rsidR="00C4172B" w:rsidRPr="00EF1C15">
        <w:rPr>
          <w:rFonts w:ascii="Tahoma" w:eastAsia="Times New Roman" w:hAnsi="Tahoma" w:cs="Tahoma"/>
        </w:rPr>
        <w:t xml:space="preserve">Dalam  </w:t>
      </w:r>
      <w:r w:rsidR="00CD7ED5" w:rsidRPr="00EF1C15">
        <w:rPr>
          <w:rFonts w:ascii="Tahoma" w:eastAsia="Times New Roman" w:hAnsi="Tahoma" w:cs="Tahoma"/>
          <w:bCs/>
          <w:lang w:val="fi-FI"/>
        </w:rPr>
        <w:t>Standar Nasional Indonesia</w:t>
      </w:r>
      <w:r w:rsidR="00CD7ED5" w:rsidRPr="00EF1C15">
        <w:rPr>
          <w:rFonts w:ascii="Tahoma" w:eastAsia="Times New Roman" w:hAnsi="Tahoma" w:cs="Tahoma"/>
          <w:lang w:val="fi-FI"/>
        </w:rPr>
        <w:t xml:space="preserve"> </w:t>
      </w:r>
      <w:r w:rsidR="00C4172B" w:rsidRPr="00EF1C15">
        <w:rPr>
          <w:rFonts w:ascii="Tahoma" w:eastAsia="Times New Roman" w:hAnsi="Tahoma" w:cs="Tahoma"/>
          <w:lang w:val="fi-FI"/>
        </w:rPr>
        <w:t xml:space="preserve">(SNI) </w:t>
      </w:r>
      <w:r w:rsidR="00CD7ED5" w:rsidRPr="00EF1C15">
        <w:rPr>
          <w:rFonts w:ascii="Tahoma" w:eastAsia="Times New Roman" w:hAnsi="Tahoma" w:cs="Tahoma"/>
          <w:bCs/>
          <w:lang w:val="fi-FI"/>
        </w:rPr>
        <w:t>7330:2009</w:t>
      </w:r>
      <w:r w:rsidR="00CD7ED5" w:rsidRPr="00EF1C15">
        <w:rPr>
          <w:rFonts w:ascii="Tahoma" w:eastAsia="Times New Roman" w:hAnsi="Tahoma" w:cs="Tahoma"/>
          <w:lang w:val="fi-FI"/>
        </w:rPr>
        <w:t xml:space="preserve"> Perpustakaan Perguruan Tinggi</w:t>
      </w:r>
      <w:r w:rsidR="00C4172B" w:rsidRPr="00EF1C15">
        <w:rPr>
          <w:rFonts w:ascii="Tahoma" w:eastAsia="Times New Roman" w:hAnsi="Tahoma" w:cs="Tahoma"/>
          <w:lang w:val="fi-FI"/>
        </w:rPr>
        <w:t xml:space="preserve"> disebutkan bahwa</w:t>
      </w:r>
      <w:r w:rsidR="00E81BFC" w:rsidRPr="00EF1C15">
        <w:rPr>
          <w:rFonts w:ascii="Tahoma" w:eastAsia="Times New Roman" w:hAnsi="Tahoma" w:cs="Tahoma"/>
          <w:lang w:val="fi-FI"/>
        </w:rPr>
        <w:t>,</w:t>
      </w:r>
      <w:r w:rsidR="00C4172B" w:rsidRPr="00EF1C15">
        <w:rPr>
          <w:rFonts w:ascii="Tahoma" w:eastAsia="Times New Roman" w:hAnsi="Tahoma" w:cs="Tahoma"/>
          <w:lang w:val="fi-FI"/>
        </w:rPr>
        <w:t xml:space="preserve"> </w:t>
      </w:r>
      <w:r w:rsidR="00E81BFC" w:rsidRPr="00EF1C15">
        <w:rPr>
          <w:rFonts w:ascii="Tahoma" w:eastAsia="Times New Roman" w:hAnsi="Tahoma" w:cs="Tahoma"/>
          <w:lang w:val="fi-FI"/>
        </w:rPr>
        <w:t>”</w:t>
      </w:r>
      <w:r w:rsidR="00C4172B" w:rsidRPr="00EF1C15">
        <w:rPr>
          <w:rFonts w:ascii="Tahoma" w:eastAsia="Times New Roman" w:hAnsi="Tahoma" w:cs="Tahoma"/>
          <w:lang w:val="fi-FI"/>
        </w:rPr>
        <w:t>a</w:t>
      </w:r>
      <w:r w:rsidR="00CD7ED5" w:rsidRPr="00EF1C15">
        <w:rPr>
          <w:rFonts w:ascii="Tahoma" w:eastAsia="Times New Roman" w:hAnsi="Tahoma" w:cs="Tahoma"/>
          <w:bCs/>
          <w:lang w:val="fi-FI"/>
        </w:rPr>
        <w:t xml:space="preserve">nggaran perpustakaan sekurang-kurangya 5 % dari total anggaran perguruan </w:t>
      </w:r>
      <w:r w:rsidR="00C4172B" w:rsidRPr="00EF1C15">
        <w:rPr>
          <w:rFonts w:ascii="Tahoma" w:eastAsia="Times New Roman" w:hAnsi="Tahoma" w:cs="Tahoma"/>
          <w:bCs/>
          <w:lang w:val="fi-FI"/>
        </w:rPr>
        <w:t>tinggi di luar belanja pegawai</w:t>
      </w:r>
      <w:r w:rsidR="00E81BFC" w:rsidRPr="00EF1C15">
        <w:rPr>
          <w:rFonts w:ascii="Tahoma" w:eastAsia="Times New Roman" w:hAnsi="Tahoma" w:cs="Tahoma"/>
          <w:bCs/>
          <w:lang w:val="fi-FI"/>
        </w:rPr>
        <w:t>”</w:t>
      </w:r>
      <w:r w:rsidR="00C4172B" w:rsidRPr="00EF1C15">
        <w:rPr>
          <w:rFonts w:ascii="Tahoma" w:eastAsia="Times New Roman" w:hAnsi="Tahoma" w:cs="Tahoma"/>
          <w:bCs/>
          <w:lang w:val="fi-FI"/>
        </w:rPr>
        <w:t>.</w:t>
      </w:r>
      <w:r w:rsidR="00CD7ED5" w:rsidRPr="00EF1C15">
        <w:rPr>
          <w:rFonts w:ascii="Tahoma" w:eastAsia="Times New Roman" w:hAnsi="Tahoma" w:cs="Tahoma"/>
          <w:bCs/>
        </w:rPr>
        <w:t xml:space="preserve"> </w:t>
      </w:r>
      <w:r w:rsidR="00C4172B" w:rsidRPr="00EF1C15">
        <w:rPr>
          <w:rFonts w:ascii="Tahoma" w:eastAsia="Times New Roman" w:hAnsi="Tahoma" w:cs="Tahoma"/>
        </w:rPr>
        <w:t xml:space="preserve">Tidak mudah memang meyakinkan pimpinan PT untuk mengalokasikan anggaran untuk perpustakaan </w:t>
      </w:r>
      <w:r w:rsidR="00E81BFC" w:rsidRPr="00EF1C15">
        <w:rPr>
          <w:rFonts w:ascii="Tahoma" w:eastAsia="Times New Roman" w:hAnsi="Tahoma" w:cs="Tahoma"/>
        </w:rPr>
        <w:t>agar</w:t>
      </w:r>
      <w:r w:rsidR="00C4172B" w:rsidRPr="00EF1C15">
        <w:rPr>
          <w:rFonts w:ascii="Tahoma" w:eastAsia="Times New Roman" w:hAnsi="Tahoma" w:cs="Tahoma"/>
        </w:rPr>
        <w:t xml:space="preserve"> memenuhi SNI tersebut. </w:t>
      </w:r>
      <w:r w:rsidR="00E81BFC" w:rsidRPr="00EF1C15">
        <w:rPr>
          <w:rFonts w:ascii="Tahoma" w:eastAsia="Times New Roman" w:hAnsi="Tahoma" w:cs="Tahoma"/>
        </w:rPr>
        <w:t xml:space="preserve">Namun bukan </w:t>
      </w:r>
      <w:r w:rsidR="006203BE">
        <w:rPr>
          <w:rFonts w:ascii="Tahoma" w:eastAsia="Times New Roman" w:hAnsi="Tahoma" w:cs="Tahoma"/>
        </w:rPr>
        <w:t xml:space="preserve">hal </w:t>
      </w:r>
      <w:r w:rsidR="00825DF4" w:rsidRPr="00EF1C15">
        <w:rPr>
          <w:rFonts w:ascii="Tahoma" w:eastAsia="Times New Roman" w:hAnsi="Tahoma" w:cs="Tahoma"/>
        </w:rPr>
        <w:t xml:space="preserve">yang mustakhil dengan kegigihan, keuletan, kesabaran jumlah anggaran tersebut akan tercapai. </w:t>
      </w:r>
      <w:r w:rsidR="00C4172B" w:rsidRPr="00EF1C15">
        <w:rPr>
          <w:rFonts w:ascii="Tahoma" w:eastAsia="Times New Roman" w:hAnsi="Tahoma" w:cs="Tahoma"/>
        </w:rPr>
        <w:t>Poin utama dalam pengelolaan anggaran adalah:</w:t>
      </w:r>
    </w:p>
    <w:p w:rsidR="00FA04F0" w:rsidRPr="00EF1C15" w:rsidRDefault="00BB41EF" w:rsidP="0046106D">
      <w:pPr>
        <w:numPr>
          <w:ilvl w:val="1"/>
          <w:numId w:val="20"/>
        </w:numPr>
        <w:spacing w:before="240" w:after="120" w:line="240" w:lineRule="auto"/>
        <w:ind w:left="357" w:hanging="357"/>
        <w:jc w:val="both"/>
        <w:rPr>
          <w:rFonts w:ascii="Tahoma" w:eastAsia="Times New Roman" w:hAnsi="Tahoma" w:cs="Tahoma"/>
        </w:rPr>
      </w:pPr>
      <w:r w:rsidRPr="00EF1C15">
        <w:rPr>
          <w:rFonts w:ascii="Tahoma" w:eastAsia="Times New Roman" w:hAnsi="Tahoma" w:cs="Tahoma"/>
        </w:rPr>
        <w:t>Penggalian anggaran</w:t>
      </w:r>
      <w:r w:rsidR="00216252" w:rsidRPr="00EF1C15">
        <w:rPr>
          <w:rFonts w:ascii="Tahoma" w:eastAsia="Times New Roman" w:hAnsi="Tahoma" w:cs="Tahoma"/>
        </w:rPr>
        <w:t xml:space="preserve">. Perpustakaan tidak hanya bertumpu pada anggaran </w:t>
      </w:r>
      <w:r w:rsidR="00D00058" w:rsidRPr="00EF1C15">
        <w:rPr>
          <w:rFonts w:ascii="Tahoma" w:eastAsia="Times New Roman" w:hAnsi="Tahoma" w:cs="Tahoma"/>
        </w:rPr>
        <w:t>dari BOPT (Bantuan Operasional Perguruan Tinggi) yang notabene dari APBN dan anggaran institus</w:t>
      </w:r>
      <w:r w:rsidR="009708FD">
        <w:rPr>
          <w:rFonts w:ascii="Tahoma" w:eastAsia="Times New Roman" w:hAnsi="Tahoma" w:cs="Tahoma"/>
        </w:rPr>
        <w:t>i</w:t>
      </w:r>
      <w:r w:rsidR="00D00058" w:rsidRPr="00EF1C15">
        <w:rPr>
          <w:rFonts w:ascii="Tahoma" w:eastAsia="Times New Roman" w:hAnsi="Tahoma" w:cs="Tahoma"/>
        </w:rPr>
        <w:t>i</w:t>
      </w:r>
      <w:r w:rsidR="00216252" w:rsidRPr="00EF1C15">
        <w:rPr>
          <w:rFonts w:ascii="Tahoma" w:eastAsia="Times New Roman" w:hAnsi="Tahoma" w:cs="Tahoma"/>
        </w:rPr>
        <w:t xml:space="preserve"> </w:t>
      </w:r>
      <w:r w:rsidR="00D00058" w:rsidRPr="00EF1C15">
        <w:rPr>
          <w:rFonts w:ascii="Tahoma" w:eastAsia="Times New Roman" w:hAnsi="Tahoma" w:cs="Tahoma"/>
        </w:rPr>
        <w:t xml:space="preserve">yang ditarik dari iuran mahasiswa baru </w:t>
      </w:r>
      <w:r w:rsidR="00216252" w:rsidRPr="00EF1C15">
        <w:rPr>
          <w:rFonts w:ascii="Tahoma" w:eastAsia="Times New Roman" w:hAnsi="Tahoma" w:cs="Tahoma"/>
        </w:rPr>
        <w:t>saja, melainkan sumber lain perlu digali, misalnya: kerjasama dengan instutisi lain yang sama-sama menguntungkan</w:t>
      </w:r>
      <w:r w:rsidR="00D7089B" w:rsidRPr="00EF1C15">
        <w:rPr>
          <w:rFonts w:ascii="Tahoma" w:eastAsia="Times New Roman" w:hAnsi="Tahoma" w:cs="Tahoma"/>
        </w:rPr>
        <w:t xml:space="preserve">, mencari </w:t>
      </w:r>
      <w:r w:rsidR="00D7089B" w:rsidRPr="00EF1C15">
        <w:rPr>
          <w:rFonts w:ascii="Tahoma" w:eastAsia="Times New Roman" w:hAnsi="Tahoma" w:cs="Tahoma"/>
          <w:i/>
        </w:rPr>
        <w:t>sponsorship</w:t>
      </w:r>
      <w:r w:rsidR="00216252" w:rsidRPr="00EF1C15">
        <w:rPr>
          <w:rFonts w:ascii="Tahoma" w:eastAsia="Times New Roman" w:hAnsi="Tahoma" w:cs="Tahoma"/>
        </w:rPr>
        <w:t xml:space="preserve">, </w:t>
      </w:r>
      <w:r w:rsidR="005C4238" w:rsidRPr="00EF1C15">
        <w:rPr>
          <w:rFonts w:ascii="Tahoma" w:eastAsia="Times New Roman" w:hAnsi="Tahoma" w:cs="Tahoma"/>
        </w:rPr>
        <w:lastRenderedPageBreak/>
        <w:t>mengembangan layanan kreatif yang menghasilkan dana (</w:t>
      </w:r>
      <w:r w:rsidR="00216252" w:rsidRPr="00EF1C15">
        <w:rPr>
          <w:rFonts w:ascii="Tahoma" w:eastAsia="Times New Roman" w:hAnsi="Tahoma" w:cs="Tahoma"/>
        </w:rPr>
        <w:t xml:space="preserve">pelatihan, konsultatif, usaha fotokopi, menyewakan ruang, </w:t>
      </w:r>
      <w:r w:rsidR="005C4238" w:rsidRPr="00EF1C15">
        <w:rPr>
          <w:rFonts w:ascii="Tahoma" w:eastAsia="Times New Roman" w:hAnsi="Tahoma" w:cs="Tahoma"/>
        </w:rPr>
        <w:t>terjemahan</w:t>
      </w:r>
      <w:r w:rsidR="002A668D" w:rsidRPr="00EF1C15">
        <w:rPr>
          <w:rFonts w:ascii="Tahoma" w:eastAsia="Times New Roman" w:hAnsi="Tahoma" w:cs="Tahoma"/>
        </w:rPr>
        <w:t>, kantin,</w:t>
      </w:r>
      <w:r w:rsidR="00D13682" w:rsidRPr="00EF1C15">
        <w:rPr>
          <w:rFonts w:ascii="Tahoma" w:eastAsia="Times New Roman" w:hAnsi="Tahoma" w:cs="Tahoma"/>
        </w:rPr>
        <w:t xml:space="preserve"> penarikan dari jasa</w:t>
      </w:r>
      <w:r w:rsidR="00D7089B" w:rsidRPr="00EF1C15">
        <w:rPr>
          <w:rFonts w:ascii="Tahoma" w:eastAsia="Times New Roman" w:hAnsi="Tahoma" w:cs="Tahoma"/>
        </w:rPr>
        <w:t xml:space="preserve"> tertentu</w:t>
      </w:r>
      <w:r w:rsidR="00D13682" w:rsidRPr="00EF1C15">
        <w:rPr>
          <w:rFonts w:ascii="Tahoma" w:eastAsia="Times New Roman" w:hAnsi="Tahoma" w:cs="Tahoma"/>
        </w:rPr>
        <w:t>,</w:t>
      </w:r>
      <w:r w:rsidR="005C4238" w:rsidRPr="00EF1C15">
        <w:rPr>
          <w:rFonts w:ascii="Tahoma" w:eastAsia="Times New Roman" w:hAnsi="Tahoma" w:cs="Tahoma"/>
        </w:rPr>
        <w:t xml:space="preserve"> </w:t>
      </w:r>
      <w:r w:rsidR="00216252" w:rsidRPr="00EF1C15">
        <w:rPr>
          <w:rFonts w:ascii="Tahoma" w:eastAsia="Times New Roman" w:hAnsi="Tahoma" w:cs="Tahoma"/>
        </w:rPr>
        <w:t>dll.</w:t>
      </w:r>
      <w:r w:rsidR="005C4238" w:rsidRPr="00EF1C15">
        <w:rPr>
          <w:rFonts w:ascii="Tahoma" w:eastAsia="Times New Roman" w:hAnsi="Tahoma" w:cs="Tahoma"/>
        </w:rPr>
        <w:t>)</w:t>
      </w:r>
    </w:p>
    <w:p w:rsidR="00BB41EF" w:rsidRPr="00EF1C15" w:rsidRDefault="00BB41EF" w:rsidP="0046106D">
      <w:pPr>
        <w:numPr>
          <w:ilvl w:val="1"/>
          <w:numId w:val="20"/>
        </w:numPr>
        <w:spacing w:before="240" w:after="120" w:line="240" w:lineRule="auto"/>
        <w:ind w:left="357" w:hanging="357"/>
        <w:jc w:val="both"/>
        <w:rPr>
          <w:rFonts w:ascii="Tahoma" w:eastAsia="Times New Roman" w:hAnsi="Tahoma" w:cs="Tahoma"/>
        </w:rPr>
      </w:pPr>
      <w:r w:rsidRPr="00EF1C15">
        <w:rPr>
          <w:rFonts w:ascii="Tahoma" w:eastAsia="Times New Roman" w:hAnsi="Tahoma" w:cs="Tahoma"/>
        </w:rPr>
        <w:t>Perencanaan, penggunaan</w:t>
      </w:r>
      <w:r w:rsidR="009708FD">
        <w:rPr>
          <w:rFonts w:ascii="Tahoma" w:eastAsia="Times New Roman" w:hAnsi="Tahoma" w:cs="Tahoma"/>
        </w:rPr>
        <w:t>,</w:t>
      </w:r>
      <w:r w:rsidRPr="00EF1C15">
        <w:rPr>
          <w:rFonts w:ascii="Tahoma" w:eastAsia="Times New Roman" w:hAnsi="Tahoma" w:cs="Tahoma"/>
        </w:rPr>
        <w:t xml:space="preserve"> pelaporan anggaran</w:t>
      </w:r>
      <w:r w:rsidR="009708FD" w:rsidRPr="009708FD">
        <w:rPr>
          <w:rFonts w:ascii="Tahoma" w:eastAsia="Times New Roman" w:hAnsi="Tahoma" w:cs="Tahoma"/>
        </w:rPr>
        <w:t xml:space="preserve"> </w:t>
      </w:r>
      <w:r w:rsidR="009708FD" w:rsidRPr="00EF1C15">
        <w:rPr>
          <w:rFonts w:ascii="Tahoma" w:eastAsia="Times New Roman" w:hAnsi="Tahoma" w:cs="Tahoma"/>
        </w:rPr>
        <w:t>dan</w:t>
      </w:r>
      <w:r w:rsidR="009708FD">
        <w:rPr>
          <w:rFonts w:ascii="Tahoma" w:eastAsia="Times New Roman" w:hAnsi="Tahoma" w:cs="Tahoma"/>
        </w:rPr>
        <w:t xml:space="preserve"> pengawasan</w:t>
      </w:r>
      <w:r w:rsidR="00216252" w:rsidRPr="00EF1C15">
        <w:rPr>
          <w:rFonts w:ascii="Tahoma" w:eastAsia="Times New Roman" w:hAnsi="Tahoma" w:cs="Tahoma"/>
        </w:rPr>
        <w:t xml:space="preserve">. </w:t>
      </w:r>
      <w:r w:rsidR="00E77F92" w:rsidRPr="00EF1C15">
        <w:rPr>
          <w:rFonts w:ascii="Tahoma" w:eastAsia="Times New Roman" w:hAnsi="Tahoma" w:cs="Tahoma"/>
        </w:rPr>
        <w:t xml:space="preserve">Menurut A. Ridwan Siregar, anggaran yang dialokasikan untuk perpustakaan </w:t>
      </w:r>
      <w:r w:rsidR="00D7089B" w:rsidRPr="00EF1C15">
        <w:rPr>
          <w:rFonts w:ascii="Tahoma" w:eastAsia="Times New Roman" w:hAnsi="Tahoma" w:cs="Tahoma"/>
        </w:rPr>
        <w:t>dapat</w:t>
      </w:r>
      <w:r w:rsidR="00E77F92" w:rsidRPr="00EF1C15">
        <w:rPr>
          <w:rFonts w:ascii="Tahoma" w:eastAsia="Times New Roman" w:hAnsi="Tahoma" w:cs="Tahoma"/>
        </w:rPr>
        <w:t xml:space="preserve"> mengikuti pola </w:t>
      </w:r>
      <w:r w:rsidR="001F511D" w:rsidRPr="00EF1C15">
        <w:rPr>
          <w:rFonts w:ascii="Tahoma" w:eastAsia="Times New Roman" w:hAnsi="Tahoma" w:cs="Tahoma"/>
        </w:rPr>
        <w:t xml:space="preserve"> </w:t>
      </w:r>
      <w:r w:rsidR="00E77F92" w:rsidRPr="00EF1C15">
        <w:rPr>
          <w:rFonts w:ascii="Tahoma" w:eastAsia="Times New Roman" w:hAnsi="Tahoma" w:cs="Tahoma"/>
        </w:rPr>
        <w:t xml:space="preserve">50:25:25 persen </w:t>
      </w:r>
      <w:r w:rsidR="00E77F92" w:rsidRPr="00EF1C15">
        <w:rPr>
          <w:rFonts w:ascii="Tahoma" w:eastAsia="Times New Roman" w:hAnsi="Tahoma" w:cs="Tahoma"/>
          <w:color w:val="000000" w:themeColor="text1"/>
        </w:rPr>
        <w:t xml:space="preserve">untuk </w:t>
      </w:r>
      <w:r w:rsidR="001F511D" w:rsidRPr="00EF1C15">
        <w:rPr>
          <w:rFonts w:ascii="Tahoma" w:eastAsia="Times New Roman" w:hAnsi="Tahoma" w:cs="Tahoma"/>
          <w:color w:val="000000" w:themeColor="text1"/>
        </w:rPr>
        <w:t>koleksi:staf:peralatan/operasional</w:t>
      </w:r>
      <w:r w:rsidR="00E77F92" w:rsidRPr="00EF1C15">
        <w:rPr>
          <w:rFonts w:ascii="Tahoma" w:eastAsia="Times New Roman" w:hAnsi="Tahoma" w:cs="Tahoma"/>
          <w:color w:val="000000" w:themeColor="text1"/>
        </w:rPr>
        <w:t>.</w:t>
      </w:r>
      <w:r w:rsidR="009708FD">
        <w:rPr>
          <w:rFonts w:ascii="Tahoma" w:eastAsia="Times New Roman" w:hAnsi="Tahoma" w:cs="Tahoma"/>
          <w:color w:val="000000" w:themeColor="text1"/>
        </w:rPr>
        <w:t xml:space="preserve"> Pengelolaan anggaran harus melalui perencanaan yang jelas, terstruktur, mudah dipahami dan dilaksanakan. Penggunaan anggaran perlu kehati-hatian dan teliti, menghindari pemborosan/penyimpangan dan pembelanjaan yang tidak semestinya, dengan pengadministrasian melalui prosedur yang telah ditentukan. Pengawasan anggaran harus dijalankan dengan baik. Sedangkan pelaporan harus dilakukan setepat waktu mungkin disertai dengan bukti-bukti yang diperlukan</w:t>
      </w:r>
    </w:p>
    <w:p w:rsidR="00041596" w:rsidRPr="00EF1C15" w:rsidRDefault="00510E61" w:rsidP="0046106D">
      <w:pPr>
        <w:numPr>
          <w:ilvl w:val="0"/>
          <w:numId w:val="8"/>
        </w:numPr>
        <w:tabs>
          <w:tab w:val="clear" w:pos="720"/>
        </w:tabs>
        <w:spacing w:before="240" w:after="120" w:line="240" w:lineRule="auto"/>
        <w:ind w:left="357" w:hanging="357"/>
        <w:jc w:val="both"/>
        <w:rPr>
          <w:rFonts w:ascii="Tahoma" w:eastAsia="Times New Roman" w:hAnsi="Tahoma" w:cs="Tahoma"/>
          <w:b/>
        </w:rPr>
      </w:pPr>
      <w:r>
        <w:rPr>
          <w:rFonts w:ascii="Tahoma" w:eastAsia="Times New Roman" w:hAnsi="Tahoma" w:cs="Tahoma"/>
          <w:b/>
        </w:rPr>
        <w:t>Manajemen Kedaruratan</w:t>
      </w:r>
    </w:p>
    <w:p w:rsidR="00F162CC" w:rsidRPr="00EF1C15" w:rsidRDefault="00F162CC" w:rsidP="0046106D">
      <w:pPr>
        <w:spacing w:before="240" w:after="120" w:line="240" w:lineRule="auto"/>
        <w:jc w:val="both"/>
        <w:rPr>
          <w:rFonts w:ascii="Tahoma" w:eastAsia="Times New Roman" w:hAnsi="Tahoma" w:cs="Tahoma"/>
        </w:rPr>
      </w:pPr>
      <w:r w:rsidRPr="00EF1C15">
        <w:rPr>
          <w:rFonts w:ascii="Tahoma" w:eastAsia="Times New Roman" w:hAnsi="Tahoma" w:cs="Tahoma"/>
        </w:rPr>
        <w:t xml:space="preserve">Keadaan darurat bukan dalam pengertian </w:t>
      </w:r>
      <w:r w:rsidR="00D7089B" w:rsidRPr="00EF1C15">
        <w:rPr>
          <w:rFonts w:ascii="Tahoma" w:eastAsia="Times New Roman" w:hAnsi="Tahoma" w:cs="Tahoma"/>
        </w:rPr>
        <w:t xml:space="preserve">perpustakaan dalam </w:t>
      </w:r>
      <w:r w:rsidRPr="00EF1C15">
        <w:rPr>
          <w:rFonts w:ascii="Tahoma" w:eastAsia="Times New Roman" w:hAnsi="Tahoma" w:cs="Tahoma"/>
        </w:rPr>
        <w:t xml:space="preserve">keadaan gawat. Kondisi darurat lebih bermakna </w:t>
      </w:r>
      <w:r w:rsidR="00C4172B" w:rsidRPr="00EF1C15">
        <w:rPr>
          <w:rFonts w:ascii="Tahoma" w:eastAsia="Times New Roman" w:hAnsi="Tahoma" w:cs="Tahoma"/>
        </w:rPr>
        <w:t xml:space="preserve">pada </w:t>
      </w:r>
      <w:r w:rsidRPr="00EF1C15">
        <w:rPr>
          <w:rFonts w:ascii="Tahoma" w:eastAsia="Times New Roman" w:hAnsi="Tahoma" w:cs="Tahoma"/>
        </w:rPr>
        <w:t>kondisi di mana perpustakaan harus melangkah walaupun ada benturan-benturan</w:t>
      </w:r>
      <w:r w:rsidR="00B11C2E" w:rsidRPr="00EF1C15">
        <w:rPr>
          <w:rFonts w:ascii="Tahoma" w:eastAsia="Times New Roman" w:hAnsi="Tahoma" w:cs="Tahoma"/>
        </w:rPr>
        <w:t xml:space="preserve"> terutama yang datang dari eksternal</w:t>
      </w:r>
      <w:r w:rsidRPr="00EF1C15">
        <w:rPr>
          <w:rFonts w:ascii="Tahoma" w:eastAsia="Times New Roman" w:hAnsi="Tahoma" w:cs="Tahoma"/>
        </w:rPr>
        <w:t>.</w:t>
      </w:r>
    </w:p>
    <w:p w:rsidR="00041596" w:rsidRPr="00EF1C15" w:rsidRDefault="00F17796" w:rsidP="0046106D">
      <w:pPr>
        <w:numPr>
          <w:ilvl w:val="1"/>
          <w:numId w:val="19"/>
        </w:numPr>
        <w:spacing w:before="240" w:after="120" w:line="240" w:lineRule="auto"/>
        <w:ind w:left="357" w:hanging="357"/>
        <w:jc w:val="both"/>
        <w:rPr>
          <w:rFonts w:ascii="Tahoma" w:eastAsia="Times New Roman" w:hAnsi="Tahoma" w:cs="Tahoma"/>
        </w:rPr>
      </w:pPr>
      <w:r w:rsidRPr="00EF1C15">
        <w:rPr>
          <w:rFonts w:ascii="Tahoma" w:eastAsia="Times New Roman" w:hAnsi="Tahoma" w:cs="Tahoma"/>
        </w:rPr>
        <w:t>K</w:t>
      </w:r>
      <w:r w:rsidR="00811C87" w:rsidRPr="00EF1C15">
        <w:rPr>
          <w:rFonts w:ascii="Tahoma" w:eastAsia="Times New Roman" w:hAnsi="Tahoma" w:cs="Tahoma"/>
        </w:rPr>
        <w:t>ebijakan eksternal</w:t>
      </w:r>
      <w:r w:rsidR="008767CB" w:rsidRPr="00EF1C15">
        <w:rPr>
          <w:rFonts w:ascii="Tahoma" w:eastAsia="Times New Roman" w:hAnsi="Tahoma" w:cs="Tahoma"/>
        </w:rPr>
        <w:t xml:space="preserve">. Kebijakan eksternal terkadang </w:t>
      </w:r>
      <w:r w:rsidR="00476EB5" w:rsidRPr="00EF1C15">
        <w:rPr>
          <w:rFonts w:ascii="Tahoma" w:eastAsia="Times New Roman" w:hAnsi="Tahoma" w:cs="Tahoma"/>
        </w:rPr>
        <w:t>membingungkan pelaksana</w:t>
      </w:r>
      <w:r w:rsidR="00F162CC" w:rsidRPr="00EF1C15">
        <w:rPr>
          <w:rFonts w:ascii="Tahoma" w:eastAsia="Times New Roman" w:hAnsi="Tahoma" w:cs="Tahoma"/>
        </w:rPr>
        <w:t>/</w:t>
      </w:r>
      <w:r w:rsidR="00476EB5" w:rsidRPr="00EF1C15">
        <w:rPr>
          <w:rFonts w:ascii="Tahoma" w:eastAsia="Times New Roman" w:hAnsi="Tahoma" w:cs="Tahoma"/>
        </w:rPr>
        <w:t xml:space="preserve">pengelola perpustakaan. Sebagai contoh misalnya, peraturan publikasi </w:t>
      </w:r>
      <w:r w:rsidR="00476EB5" w:rsidRPr="00EF1C15">
        <w:rPr>
          <w:rFonts w:ascii="Tahoma" w:eastAsia="Times New Roman" w:hAnsi="Tahoma" w:cs="Tahoma"/>
          <w:i/>
        </w:rPr>
        <w:t>fulltext</w:t>
      </w:r>
      <w:r w:rsidR="00476EB5" w:rsidRPr="00EF1C15">
        <w:rPr>
          <w:rFonts w:ascii="Tahoma" w:eastAsia="Times New Roman" w:hAnsi="Tahoma" w:cs="Tahoma"/>
        </w:rPr>
        <w:t xml:space="preserve"> karya akhir mahasiswa yang sudah ber Surat Keputusan Rektor dan sudah bertahun </w:t>
      </w:r>
      <w:r w:rsidR="00F162CC" w:rsidRPr="00EF1C15">
        <w:rPr>
          <w:rFonts w:ascii="Tahoma" w:eastAsia="Times New Roman" w:hAnsi="Tahoma" w:cs="Tahoma"/>
        </w:rPr>
        <w:t>diberlakukan</w:t>
      </w:r>
      <w:r w:rsidR="00476EB5" w:rsidRPr="00EF1C15">
        <w:rPr>
          <w:rFonts w:ascii="Tahoma" w:eastAsia="Times New Roman" w:hAnsi="Tahoma" w:cs="Tahoma"/>
        </w:rPr>
        <w:t xml:space="preserve"> masih juga diperdebatkan di tingkat senat universitas dan dewan dosen.</w:t>
      </w:r>
      <w:r w:rsidR="00B144FD" w:rsidRPr="00EF1C15">
        <w:rPr>
          <w:rFonts w:ascii="Tahoma" w:eastAsia="Times New Roman" w:hAnsi="Tahoma" w:cs="Tahoma"/>
        </w:rPr>
        <w:t xml:space="preserve"> S</w:t>
      </w:r>
      <w:r w:rsidR="00F162CC" w:rsidRPr="00EF1C15">
        <w:rPr>
          <w:rFonts w:ascii="Tahoma" w:eastAsia="Times New Roman" w:hAnsi="Tahoma" w:cs="Tahoma"/>
        </w:rPr>
        <w:t>ebagian dosen</w:t>
      </w:r>
      <w:r w:rsidR="00A1591C" w:rsidRPr="00EF1C15">
        <w:rPr>
          <w:rFonts w:ascii="Tahoma" w:eastAsia="Times New Roman" w:hAnsi="Tahoma" w:cs="Tahoma"/>
        </w:rPr>
        <w:t xml:space="preserve"> pembimbing</w:t>
      </w:r>
      <w:r w:rsidR="00F162CC" w:rsidRPr="00EF1C15">
        <w:rPr>
          <w:rFonts w:ascii="Tahoma" w:eastAsia="Times New Roman" w:hAnsi="Tahoma" w:cs="Tahoma"/>
        </w:rPr>
        <w:t xml:space="preserve">, dengan alasan akan dipublikasikan </w:t>
      </w:r>
      <w:r w:rsidR="00B144FD" w:rsidRPr="00EF1C15">
        <w:rPr>
          <w:rFonts w:ascii="Tahoma" w:eastAsia="Times New Roman" w:hAnsi="Tahoma" w:cs="Tahoma"/>
        </w:rPr>
        <w:t>pada</w:t>
      </w:r>
      <w:r w:rsidR="00F162CC" w:rsidRPr="00EF1C15">
        <w:rPr>
          <w:rFonts w:ascii="Tahoma" w:eastAsia="Times New Roman" w:hAnsi="Tahoma" w:cs="Tahoma"/>
        </w:rPr>
        <w:t xml:space="preserve"> journal internasional atau dipatenkan, hasil karya </w:t>
      </w:r>
      <w:r w:rsidR="00A1591C" w:rsidRPr="00EF1C15">
        <w:rPr>
          <w:rFonts w:ascii="Tahoma" w:eastAsia="Times New Roman" w:hAnsi="Tahoma" w:cs="Tahoma"/>
        </w:rPr>
        <w:t xml:space="preserve">akhir mahasiswa tidak </w:t>
      </w:r>
      <w:r w:rsidR="00B144FD" w:rsidRPr="00EF1C15">
        <w:rPr>
          <w:rFonts w:ascii="Tahoma" w:eastAsia="Times New Roman" w:hAnsi="Tahoma" w:cs="Tahoma"/>
        </w:rPr>
        <w:t>diijinkan</w:t>
      </w:r>
      <w:r w:rsidR="00A1591C" w:rsidRPr="00EF1C15">
        <w:rPr>
          <w:rFonts w:ascii="Tahoma" w:eastAsia="Times New Roman" w:hAnsi="Tahoma" w:cs="Tahoma"/>
        </w:rPr>
        <w:t xml:space="preserve"> untuk diupload secara </w:t>
      </w:r>
      <w:r w:rsidR="00A1591C" w:rsidRPr="00EF1C15">
        <w:rPr>
          <w:rFonts w:ascii="Tahoma" w:eastAsia="Times New Roman" w:hAnsi="Tahoma" w:cs="Tahoma"/>
          <w:i/>
        </w:rPr>
        <w:t>fulltext</w:t>
      </w:r>
      <w:r w:rsidR="00A1591C" w:rsidRPr="00EF1C15">
        <w:rPr>
          <w:rFonts w:ascii="Tahoma" w:eastAsia="Times New Roman" w:hAnsi="Tahoma" w:cs="Tahoma"/>
        </w:rPr>
        <w:t xml:space="preserve"> maupun asbtraknya</w:t>
      </w:r>
      <w:r w:rsidR="00B144FD" w:rsidRPr="00EF1C15">
        <w:rPr>
          <w:rFonts w:ascii="Tahoma" w:eastAsia="Times New Roman" w:hAnsi="Tahoma" w:cs="Tahoma"/>
        </w:rPr>
        <w:t xml:space="preserve"> saja</w:t>
      </w:r>
      <w:r w:rsidR="00A1591C" w:rsidRPr="00EF1C15">
        <w:rPr>
          <w:rFonts w:ascii="Tahoma" w:eastAsia="Times New Roman" w:hAnsi="Tahoma" w:cs="Tahoma"/>
        </w:rPr>
        <w:t>.</w:t>
      </w:r>
    </w:p>
    <w:p w:rsidR="007C4DB5" w:rsidRPr="00EF1C15" w:rsidRDefault="00A93B8E" w:rsidP="0046106D">
      <w:pPr>
        <w:numPr>
          <w:ilvl w:val="1"/>
          <w:numId w:val="19"/>
        </w:numPr>
        <w:spacing w:before="240" w:after="120" w:line="240" w:lineRule="auto"/>
        <w:ind w:left="357" w:hanging="357"/>
        <w:jc w:val="both"/>
        <w:rPr>
          <w:rFonts w:ascii="Tahoma" w:eastAsia="Times New Roman" w:hAnsi="Tahoma" w:cs="Tahoma"/>
        </w:rPr>
      </w:pPr>
      <w:r w:rsidRPr="00EF1C15">
        <w:rPr>
          <w:rFonts w:ascii="Tahoma" w:eastAsia="Times New Roman" w:hAnsi="Tahoma" w:cs="Tahoma"/>
        </w:rPr>
        <w:t xml:space="preserve">Kepemimpinan. </w:t>
      </w:r>
      <w:r w:rsidRPr="00EF1C15">
        <w:rPr>
          <w:rFonts w:ascii="Tahoma" w:eastAsia="Times New Roman" w:hAnsi="Tahoma" w:cs="Tahoma"/>
          <w:i/>
        </w:rPr>
        <w:t>Top Management</w:t>
      </w:r>
      <w:r w:rsidRPr="00EF1C15">
        <w:rPr>
          <w:rFonts w:ascii="Tahoma" w:eastAsia="Times New Roman" w:hAnsi="Tahoma" w:cs="Tahoma"/>
        </w:rPr>
        <w:t xml:space="preserve"> perpustakaan dipangku oleh dosen atau pustakawan juga terkadang menjadi </w:t>
      </w:r>
      <w:r w:rsidR="00AF6DAB" w:rsidRPr="00EF1C15">
        <w:rPr>
          <w:rFonts w:ascii="Tahoma" w:eastAsia="Times New Roman" w:hAnsi="Tahoma" w:cs="Tahoma"/>
        </w:rPr>
        <w:t>kontroversi dan belum ada keseragaman di perpustakaan PT Indonesia</w:t>
      </w:r>
      <w:r w:rsidRPr="00EF1C15">
        <w:rPr>
          <w:rFonts w:ascii="Tahoma" w:eastAsia="Times New Roman" w:hAnsi="Tahoma" w:cs="Tahoma"/>
        </w:rPr>
        <w:t>.</w:t>
      </w:r>
    </w:p>
    <w:p w:rsidR="00AF3268" w:rsidRPr="00EF1C15" w:rsidRDefault="001F511D" w:rsidP="0046106D">
      <w:pPr>
        <w:pStyle w:val="ListParagraph"/>
        <w:numPr>
          <w:ilvl w:val="0"/>
          <w:numId w:val="9"/>
        </w:numPr>
        <w:spacing w:before="240" w:after="120" w:line="240" w:lineRule="auto"/>
        <w:ind w:left="357" w:hanging="357"/>
        <w:jc w:val="both"/>
        <w:rPr>
          <w:rFonts w:ascii="Tahoma" w:hAnsi="Tahoma" w:cs="Tahoma"/>
          <w:b/>
        </w:rPr>
      </w:pPr>
      <w:r w:rsidRPr="00EF1C15">
        <w:rPr>
          <w:rFonts w:ascii="Tahoma" w:hAnsi="Tahoma" w:cs="Tahoma"/>
          <w:b/>
        </w:rPr>
        <w:t>POLA</w:t>
      </w:r>
      <w:r w:rsidR="00396460" w:rsidRPr="00EF1C15">
        <w:rPr>
          <w:rFonts w:ascii="Tahoma" w:hAnsi="Tahoma" w:cs="Tahoma"/>
          <w:b/>
        </w:rPr>
        <w:t xml:space="preserve"> </w:t>
      </w:r>
      <w:r w:rsidR="007A6280">
        <w:rPr>
          <w:rFonts w:ascii="Tahoma" w:hAnsi="Tahoma" w:cs="Tahoma"/>
          <w:b/>
        </w:rPr>
        <w:t>MANAJ</w:t>
      </w:r>
      <w:r w:rsidR="00510E61">
        <w:rPr>
          <w:rFonts w:ascii="Tahoma" w:hAnsi="Tahoma" w:cs="Tahoma"/>
          <w:b/>
        </w:rPr>
        <w:t>EMEN</w:t>
      </w:r>
      <w:r w:rsidR="006E681F" w:rsidRPr="00EF1C15">
        <w:rPr>
          <w:rFonts w:ascii="Tahoma" w:hAnsi="Tahoma" w:cs="Tahoma"/>
          <w:b/>
        </w:rPr>
        <w:t xml:space="preserve"> PERPUSTAKAAN PUSAT VS PERPUSTAKAAN </w:t>
      </w:r>
      <w:r w:rsidR="000D0185">
        <w:rPr>
          <w:rFonts w:ascii="Tahoma" w:hAnsi="Tahoma" w:cs="Tahoma"/>
          <w:b/>
        </w:rPr>
        <w:t>UNIT</w:t>
      </w:r>
    </w:p>
    <w:p w:rsidR="006E681F" w:rsidRPr="00EF1C15" w:rsidRDefault="00491325" w:rsidP="006E681F">
      <w:pPr>
        <w:spacing w:before="240" w:after="120" w:line="240" w:lineRule="auto"/>
        <w:jc w:val="both"/>
        <w:rPr>
          <w:rFonts w:ascii="Tahoma" w:hAnsi="Tahoma" w:cs="Tahoma"/>
        </w:rPr>
      </w:pPr>
      <w:r w:rsidRPr="00EF1C15">
        <w:rPr>
          <w:rFonts w:ascii="Tahoma" w:hAnsi="Tahoma" w:cs="Tahoma"/>
        </w:rPr>
        <w:t xml:space="preserve">Masih belum ada keseragaman tatakelola </w:t>
      </w:r>
      <w:r w:rsidR="00B144FD" w:rsidRPr="00EF1C15">
        <w:rPr>
          <w:rFonts w:ascii="Tahoma" w:hAnsi="Tahoma" w:cs="Tahoma"/>
        </w:rPr>
        <w:t>PT</w:t>
      </w:r>
      <w:r w:rsidRPr="00EF1C15">
        <w:rPr>
          <w:rFonts w:ascii="Tahoma" w:hAnsi="Tahoma" w:cs="Tahoma"/>
        </w:rPr>
        <w:t xml:space="preserve"> yang satu dengan </w:t>
      </w:r>
      <w:r w:rsidR="00B144FD" w:rsidRPr="00EF1C15">
        <w:rPr>
          <w:rFonts w:ascii="Tahoma" w:hAnsi="Tahoma" w:cs="Tahoma"/>
        </w:rPr>
        <w:t>PT</w:t>
      </w:r>
      <w:r w:rsidRPr="00EF1C15">
        <w:rPr>
          <w:rFonts w:ascii="Tahoma" w:hAnsi="Tahoma" w:cs="Tahoma"/>
        </w:rPr>
        <w:t xml:space="preserve"> yang lain. Perpustakaan utamannya, ada </w:t>
      </w:r>
      <w:r w:rsidR="00B144FD" w:rsidRPr="00EF1C15">
        <w:rPr>
          <w:rFonts w:ascii="Tahoma" w:hAnsi="Tahoma" w:cs="Tahoma"/>
        </w:rPr>
        <w:t>PT</w:t>
      </w:r>
      <w:r w:rsidRPr="00EF1C15">
        <w:rPr>
          <w:rFonts w:ascii="Tahoma" w:hAnsi="Tahoma" w:cs="Tahoma"/>
        </w:rPr>
        <w:t xml:space="preserve"> yang menerapkan perpustakaan tunggal. Artinya bahwa, </w:t>
      </w:r>
      <w:r w:rsidR="00B144FD" w:rsidRPr="00EF1C15">
        <w:rPr>
          <w:rFonts w:ascii="Tahoma" w:hAnsi="Tahoma" w:cs="Tahoma"/>
        </w:rPr>
        <w:t xml:space="preserve">hanya ada satu perpustakaan di PT tersebut dan </w:t>
      </w:r>
      <w:r w:rsidRPr="00EF1C15">
        <w:rPr>
          <w:rFonts w:ascii="Tahoma" w:hAnsi="Tahoma" w:cs="Tahoma"/>
        </w:rPr>
        <w:t xml:space="preserve">sudah </w:t>
      </w:r>
      <w:r w:rsidR="00B144FD" w:rsidRPr="00EF1C15">
        <w:rPr>
          <w:rFonts w:ascii="Tahoma" w:hAnsi="Tahoma" w:cs="Tahoma"/>
        </w:rPr>
        <w:t xml:space="preserve">tidak </w:t>
      </w:r>
      <w:r w:rsidRPr="00EF1C15">
        <w:rPr>
          <w:rFonts w:ascii="Tahoma" w:hAnsi="Tahoma" w:cs="Tahoma"/>
        </w:rPr>
        <w:t>ada perpustakaan fakultas/jurusan/prodi lagi</w:t>
      </w:r>
      <w:r w:rsidR="00B144FD" w:rsidRPr="00EF1C15">
        <w:rPr>
          <w:rFonts w:ascii="Tahoma" w:hAnsi="Tahoma" w:cs="Tahoma"/>
        </w:rPr>
        <w:t>.</w:t>
      </w:r>
      <w:r w:rsidRPr="00EF1C15">
        <w:rPr>
          <w:rFonts w:ascii="Tahoma" w:hAnsi="Tahoma" w:cs="Tahoma"/>
        </w:rPr>
        <w:t xml:space="preserve"> Namun, banyak </w:t>
      </w:r>
      <w:r w:rsidR="00B144FD" w:rsidRPr="00EF1C15">
        <w:rPr>
          <w:rFonts w:ascii="Tahoma" w:hAnsi="Tahoma" w:cs="Tahoma"/>
        </w:rPr>
        <w:t>PT</w:t>
      </w:r>
      <w:r w:rsidRPr="00EF1C15">
        <w:rPr>
          <w:rFonts w:ascii="Tahoma" w:hAnsi="Tahoma" w:cs="Tahoma"/>
        </w:rPr>
        <w:t xml:space="preserve"> di negeri ini, dengan alasan masing-masing, </w:t>
      </w:r>
      <w:r w:rsidR="006203BE">
        <w:rPr>
          <w:rFonts w:ascii="Tahoma" w:hAnsi="Tahoma" w:cs="Tahoma"/>
        </w:rPr>
        <w:t>tetap</w:t>
      </w:r>
      <w:r w:rsidRPr="00EF1C15">
        <w:rPr>
          <w:rFonts w:ascii="Tahoma" w:hAnsi="Tahoma" w:cs="Tahoma"/>
        </w:rPr>
        <w:t xml:space="preserve"> mempertahankan adanya perpustakaan pusat, perpustakaan fakultas, perpustakaan jurusan/program studi dan perpustakaan unit kerja. Pola yang kedua ini tidaklah salah, sepanjang ada aturan jelas yang menghendaki seperti ini, adanya integrasi sistem informasi, dan adanya pembagian kewenangan antar perpustakaan tersebut.</w:t>
      </w:r>
      <w:r w:rsidR="00566BB4" w:rsidRPr="00EF1C15">
        <w:rPr>
          <w:rFonts w:ascii="Tahoma" w:hAnsi="Tahoma" w:cs="Tahoma"/>
        </w:rPr>
        <w:t xml:space="preserve"> Pembagian kewenangan tersebut akan tampak jelas dalam pola pengelolaan sentralisasi dan desentralisasi.</w:t>
      </w:r>
    </w:p>
    <w:p w:rsidR="00D51EFC" w:rsidRPr="00EF1C15" w:rsidRDefault="003A51BF" w:rsidP="00B144FD">
      <w:pPr>
        <w:pStyle w:val="NormalWeb"/>
        <w:numPr>
          <w:ilvl w:val="0"/>
          <w:numId w:val="23"/>
        </w:numPr>
        <w:spacing w:before="240" w:beforeAutospacing="0" w:after="120" w:afterAutospacing="0"/>
        <w:ind w:left="357" w:hanging="357"/>
        <w:jc w:val="both"/>
        <w:rPr>
          <w:rFonts w:ascii="Tahoma" w:hAnsi="Tahoma" w:cs="Tahoma"/>
          <w:b/>
          <w:sz w:val="22"/>
          <w:szCs w:val="22"/>
        </w:rPr>
      </w:pPr>
      <w:r w:rsidRPr="00EF1C15">
        <w:rPr>
          <w:rFonts w:ascii="Tahoma" w:hAnsi="Tahoma" w:cs="Tahoma"/>
          <w:b/>
          <w:sz w:val="22"/>
          <w:szCs w:val="22"/>
        </w:rPr>
        <w:t xml:space="preserve">Pola </w:t>
      </w:r>
      <w:r w:rsidR="0005065E" w:rsidRPr="00EF1C15">
        <w:rPr>
          <w:rFonts w:ascii="Tahoma" w:hAnsi="Tahoma" w:cs="Tahoma"/>
          <w:b/>
          <w:sz w:val="22"/>
          <w:szCs w:val="22"/>
        </w:rPr>
        <w:t xml:space="preserve">Sentralisasi </w:t>
      </w:r>
    </w:p>
    <w:p w:rsidR="001E0B41" w:rsidRPr="00065B13" w:rsidRDefault="00C611A0" w:rsidP="0046106D">
      <w:pPr>
        <w:spacing w:before="240" w:after="120" w:line="240" w:lineRule="auto"/>
        <w:jc w:val="both"/>
        <w:outlineLvl w:val="0"/>
        <w:rPr>
          <w:rFonts w:ascii="Tahoma" w:eastAsia="Times New Roman" w:hAnsi="Tahoma" w:cs="Tahoma"/>
          <w:b/>
          <w:bCs/>
          <w:kern w:val="36"/>
        </w:rPr>
      </w:pPr>
      <w:r w:rsidRPr="00EF1C15">
        <w:rPr>
          <w:rFonts w:ascii="Tahoma" w:eastAsia="Times New Roman" w:hAnsi="Tahoma" w:cs="Tahoma"/>
          <w:bCs/>
          <w:i/>
          <w:color w:val="000000" w:themeColor="text1"/>
          <w:kern w:val="36"/>
        </w:rPr>
        <w:t>C</w:t>
      </w:r>
      <w:r w:rsidR="001E0B41" w:rsidRPr="00EF1C15">
        <w:rPr>
          <w:rFonts w:ascii="Tahoma" w:eastAsia="Times New Roman" w:hAnsi="Tahoma" w:cs="Tahoma"/>
          <w:bCs/>
          <w:i/>
          <w:color w:val="000000" w:themeColor="text1"/>
          <w:kern w:val="36"/>
        </w:rPr>
        <w:t xml:space="preserve">entralized </w:t>
      </w:r>
      <w:r w:rsidRPr="00EF1C15">
        <w:rPr>
          <w:rFonts w:ascii="Tahoma" w:eastAsia="Times New Roman" w:hAnsi="Tahoma" w:cs="Tahoma"/>
          <w:bCs/>
          <w:i/>
          <w:color w:val="000000" w:themeColor="text1"/>
          <w:kern w:val="36"/>
        </w:rPr>
        <w:t>O</w:t>
      </w:r>
      <w:r w:rsidR="001E0B41" w:rsidRPr="00EF1C15">
        <w:rPr>
          <w:rFonts w:ascii="Tahoma" w:eastAsia="Times New Roman" w:hAnsi="Tahoma" w:cs="Tahoma"/>
          <w:bCs/>
          <w:i/>
          <w:color w:val="000000" w:themeColor="text1"/>
          <w:kern w:val="36"/>
        </w:rPr>
        <w:t>rganization</w:t>
      </w:r>
      <w:r w:rsidRPr="00EF1C15">
        <w:rPr>
          <w:rFonts w:ascii="Tahoma" w:eastAsia="Times New Roman" w:hAnsi="Tahoma" w:cs="Tahoma"/>
          <w:bCs/>
          <w:i/>
          <w:color w:val="000000" w:themeColor="text1"/>
          <w:kern w:val="36"/>
        </w:rPr>
        <w:t>.</w:t>
      </w:r>
      <w:r w:rsidR="001E0B41" w:rsidRPr="00EF1C15">
        <w:rPr>
          <w:rFonts w:ascii="Tahoma" w:eastAsia="Times New Roman" w:hAnsi="Tahoma" w:cs="Tahoma"/>
          <w:b/>
          <w:bCs/>
          <w:color w:val="000000" w:themeColor="text1"/>
          <w:kern w:val="36"/>
        </w:rPr>
        <w:t xml:space="preserve"> </w:t>
      </w:r>
      <w:r w:rsidR="001E0B41" w:rsidRPr="00EF1C15">
        <w:rPr>
          <w:rFonts w:ascii="Tahoma" w:hAnsi="Tahoma" w:cs="Tahoma"/>
          <w:color w:val="000000" w:themeColor="text1"/>
        </w:rPr>
        <w:t xml:space="preserve">A </w:t>
      </w:r>
      <w:hyperlink r:id="rId10" w:history="1">
        <w:r w:rsidR="001E0B41" w:rsidRPr="00EF1C15">
          <w:rPr>
            <w:rStyle w:val="Hyperlink"/>
            <w:rFonts w:ascii="Tahoma" w:hAnsi="Tahoma" w:cs="Tahoma"/>
            <w:color w:val="000000" w:themeColor="text1"/>
            <w:u w:val="none"/>
          </w:rPr>
          <w:t>management</w:t>
        </w:r>
      </w:hyperlink>
      <w:r w:rsidR="001E0B41" w:rsidRPr="00EF1C15">
        <w:rPr>
          <w:rFonts w:ascii="Tahoma" w:hAnsi="Tahoma" w:cs="Tahoma"/>
          <w:color w:val="000000" w:themeColor="text1"/>
        </w:rPr>
        <w:t xml:space="preserve"> </w:t>
      </w:r>
      <w:hyperlink r:id="rId11" w:history="1">
        <w:r w:rsidR="001E0B41" w:rsidRPr="00EF1C15">
          <w:rPr>
            <w:rStyle w:val="Hyperlink"/>
            <w:rFonts w:ascii="Tahoma" w:hAnsi="Tahoma" w:cs="Tahoma"/>
            <w:color w:val="000000" w:themeColor="text1"/>
            <w:u w:val="none"/>
          </w:rPr>
          <w:t>structure</w:t>
        </w:r>
      </w:hyperlink>
      <w:r w:rsidR="001E0B41" w:rsidRPr="00EF1C15">
        <w:rPr>
          <w:rFonts w:ascii="Tahoma" w:hAnsi="Tahoma" w:cs="Tahoma"/>
          <w:color w:val="000000" w:themeColor="text1"/>
        </w:rPr>
        <w:t xml:space="preserve"> where </w:t>
      </w:r>
      <w:hyperlink r:id="rId12" w:history="1">
        <w:r w:rsidR="001E0B41" w:rsidRPr="00EF1C15">
          <w:rPr>
            <w:rStyle w:val="Hyperlink"/>
            <w:rFonts w:ascii="Tahoma" w:hAnsi="Tahoma" w:cs="Tahoma"/>
            <w:color w:val="000000" w:themeColor="text1"/>
            <w:u w:val="none"/>
          </w:rPr>
          <w:t>decision making</w:t>
        </w:r>
      </w:hyperlink>
      <w:r w:rsidR="001E0B41" w:rsidRPr="00EF1C15">
        <w:rPr>
          <w:rFonts w:ascii="Tahoma" w:hAnsi="Tahoma" w:cs="Tahoma"/>
          <w:color w:val="000000" w:themeColor="text1"/>
        </w:rPr>
        <w:t xml:space="preserve"> is done at higher </w:t>
      </w:r>
      <w:hyperlink r:id="rId13" w:history="1">
        <w:r w:rsidR="001E0B41" w:rsidRPr="00EF1C15">
          <w:rPr>
            <w:rStyle w:val="Hyperlink"/>
            <w:rFonts w:ascii="Tahoma" w:hAnsi="Tahoma" w:cs="Tahoma"/>
            <w:color w:val="000000" w:themeColor="text1"/>
            <w:u w:val="none"/>
          </w:rPr>
          <w:t>consolidated</w:t>
        </w:r>
      </w:hyperlink>
      <w:r w:rsidR="001E0B41" w:rsidRPr="00EF1C15">
        <w:rPr>
          <w:rFonts w:ascii="Tahoma" w:hAnsi="Tahoma" w:cs="Tahoma"/>
          <w:color w:val="000000" w:themeColor="text1"/>
        </w:rPr>
        <w:t xml:space="preserve"> levels by those with a broader </w:t>
      </w:r>
      <w:hyperlink r:id="rId14" w:history="1">
        <w:r w:rsidR="001E0B41" w:rsidRPr="00EF1C15">
          <w:rPr>
            <w:rStyle w:val="Hyperlink"/>
            <w:rFonts w:ascii="Tahoma" w:hAnsi="Tahoma" w:cs="Tahoma"/>
            <w:color w:val="000000" w:themeColor="text1"/>
            <w:u w:val="none"/>
          </w:rPr>
          <w:t>perspective</w:t>
        </w:r>
      </w:hyperlink>
      <w:r w:rsidR="001E0B41" w:rsidRPr="00EF1C15">
        <w:rPr>
          <w:rFonts w:ascii="Tahoma" w:hAnsi="Tahoma" w:cs="Tahoma"/>
          <w:color w:val="000000" w:themeColor="text1"/>
        </w:rPr>
        <w:t xml:space="preserve"> that includes having amassed considerable </w:t>
      </w:r>
      <w:hyperlink r:id="rId15" w:history="1">
        <w:r w:rsidR="001E0B41" w:rsidRPr="00EF1C15">
          <w:rPr>
            <w:rStyle w:val="Hyperlink"/>
            <w:rFonts w:ascii="Tahoma" w:hAnsi="Tahoma" w:cs="Tahoma"/>
            <w:color w:val="000000" w:themeColor="text1"/>
            <w:u w:val="none"/>
          </w:rPr>
          <w:t>knowledge</w:t>
        </w:r>
      </w:hyperlink>
      <w:r w:rsidR="001E0B41" w:rsidRPr="00EF1C15">
        <w:rPr>
          <w:rFonts w:ascii="Tahoma" w:hAnsi="Tahoma" w:cs="Tahoma"/>
          <w:color w:val="000000" w:themeColor="text1"/>
        </w:rPr>
        <w:t xml:space="preserve"> and </w:t>
      </w:r>
      <w:hyperlink r:id="rId16" w:history="1">
        <w:r w:rsidR="001E0B41" w:rsidRPr="00EF1C15">
          <w:rPr>
            <w:rStyle w:val="Hyperlink"/>
            <w:rFonts w:ascii="Tahoma" w:hAnsi="Tahoma" w:cs="Tahoma"/>
            <w:color w:val="000000" w:themeColor="text1"/>
            <w:u w:val="none"/>
          </w:rPr>
          <w:t>information</w:t>
        </w:r>
      </w:hyperlink>
      <w:r w:rsidR="001E0B41" w:rsidRPr="00EF1C15">
        <w:rPr>
          <w:rFonts w:ascii="Tahoma" w:hAnsi="Tahoma" w:cs="Tahoma"/>
          <w:color w:val="000000" w:themeColor="text1"/>
        </w:rPr>
        <w:t xml:space="preserve"> about what </w:t>
      </w:r>
      <w:hyperlink r:id="rId17" w:history="1">
        <w:r w:rsidR="001E0B41" w:rsidRPr="00EF1C15">
          <w:rPr>
            <w:rStyle w:val="Hyperlink"/>
            <w:rFonts w:ascii="Tahoma" w:hAnsi="Tahoma" w:cs="Tahoma"/>
            <w:color w:val="000000" w:themeColor="text1"/>
            <w:u w:val="none"/>
          </w:rPr>
          <w:t>needs</w:t>
        </w:r>
      </w:hyperlink>
      <w:r w:rsidR="001E0B41" w:rsidRPr="00EF1C15">
        <w:rPr>
          <w:rFonts w:ascii="Tahoma" w:hAnsi="Tahoma" w:cs="Tahoma"/>
          <w:color w:val="000000" w:themeColor="text1"/>
        </w:rPr>
        <w:t xml:space="preserve"> to be done. In a centralized organization, </w:t>
      </w:r>
      <w:hyperlink r:id="rId18" w:history="1">
        <w:r w:rsidR="001E0B41" w:rsidRPr="00EF1C15">
          <w:rPr>
            <w:rStyle w:val="Hyperlink"/>
            <w:rFonts w:ascii="Tahoma" w:hAnsi="Tahoma" w:cs="Tahoma"/>
            <w:color w:val="000000" w:themeColor="text1"/>
            <w:u w:val="none"/>
          </w:rPr>
          <w:t>decisions</w:t>
        </w:r>
      </w:hyperlink>
      <w:r w:rsidR="001E0B41" w:rsidRPr="00EF1C15">
        <w:rPr>
          <w:rFonts w:ascii="Tahoma" w:hAnsi="Tahoma" w:cs="Tahoma"/>
          <w:color w:val="000000" w:themeColor="text1"/>
        </w:rPr>
        <w:t xml:space="preserve"> made by higher management are typically communicated to lower </w:t>
      </w:r>
      <w:hyperlink r:id="rId19" w:history="1">
        <w:r w:rsidR="001E0B41" w:rsidRPr="00EF1C15">
          <w:rPr>
            <w:rStyle w:val="Hyperlink"/>
            <w:rFonts w:ascii="Tahoma" w:hAnsi="Tahoma" w:cs="Tahoma"/>
            <w:color w:val="000000" w:themeColor="text1"/>
            <w:u w:val="none"/>
          </w:rPr>
          <w:t>organizational</w:t>
        </w:r>
      </w:hyperlink>
      <w:r w:rsidR="001E0B41" w:rsidRPr="00EF1C15">
        <w:rPr>
          <w:rFonts w:ascii="Tahoma" w:hAnsi="Tahoma" w:cs="Tahoma"/>
          <w:color w:val="000000" w:themeColor="text1"/>
        </w:rPr>
        <w:t xml:space="preserve"> </w:t>
      </w:r>
      <w:hyperlink r:id="rId20" w:history="1">
        <w:r w:rsidR="001E0B41" w:rsidRPr="00EF1C15">
          <w:rPr>
            <w:rStyle w:val="Hyperlink"/>
            <w:rFonts w:ascii="Tahoma" w:hAnsi="Tahoma" w:cs="Tahoma"/>
            <w:color w:val="000000" w:themeColor="text1"/>
            <w:u w:val="none"/>
          </w:rPr>
          <w:t>tiers</w:t>
        </w:r>
      </w:hyperlink>
      <w:r w:rsidR="001E0B41" w:rsidRPr="00EF1C15">
        <w:rPr>
          <w:rFonts w:ascii="Tahoma" w:hAnsi="Tahoma" w:cs="Tahoma"/>
          <w:color w:val="000000" w:themeColor="text1"/>
        </w:rPr>
        <w:t xml:space="preserve"> who are then expected to accept and move forward in a way </w:t>
      </w:r>
      <w:hyperlink r:id="rId21" w:history="1">
        <w:r w:rsidR="001E0B41" w:rsidRPr="00EF1C15">
          <w:rPr>
            <w:rStyle w:val="Hyperlink"/>
            <w:rFonts w:ascii="Tahoma" w:hAnsi="Tahoma" w:cs="Tahoma"/>
            <w:color w:val="000000" w:themeColor="text1"/>
            <w:u w:val="none"/>
          </w:rPr>
          <w:t>consistent</w:t>
        </w:r>
      </w:hyperlink>
      <w:r w:rsidR="001E0B41" w:rsidRPr="00EF1C15">
        <w:rPr>
          <w:rFonts w:ascii="Tahoma" w:hAnsi="Tahoma" w:cs="Tahoma"/>
          <w:color w:val="000000" w:themeColor="text1"/>
        </w:rPr>
        <w:t xml:space="preserve"> with </w:t>
      </w:r>
      <w:r w:rsidR="001E0B41" w:rsidRPr="00EF1C15">
        <w:rPr>
          <w:rFonts w:ascii="Tahoma" w:hAnsi="Tahoma" w:cs="Tahoma"/>
          <w:color w:val="000000" w:themeColor="text1"/>
        </w:rPr>
        <w:lastRenderedPageBreak/>
        <w:t>those decisions.</w:t>
      </w:r>
      <w:r w:rsidR="003308AC" w:rsidRPr="00EF1C15">
        <w:rPr>
          <w:rFonts w:ascii="Tahoma" w:eastAsia="Times New Roman" w:hAnsi="Tahoma" w:cs="Tahoma"/>
          <w:b/>
          <w:bCs/>
          <w:color w:val="FF0000"/>
          <w:kern w:val="36"/>
        </w:rPr>
        <w:t xml:space="preserve"> </w:t>
      </w:r>
      <w:r w:rsidR="001E0B41" w:rsidRPr="00EF1C15">
        <w:rPr>
          <w:rFonts w:ascii="Tahoma" w:hAnsi="Tahoma" w:cs="Tahoma"/>
          <w:color w:val="000000"/>
        </w:rPr>
        <w:t xml:space="preserve"> </w:t>
      </w:r>
      <w:hyperlink r:id="rId22" w:anchor="ixzz206NZzUnN" w:history="1">
        <w:r w:rsidR="00FD0FA7" w:rsidRPr="00065B13">
          <w:rPr>
            <w:rStyle w:val="Hyperlink"/>
            <w:rFonts w:ascii="Tahoma" w:hAnsi="Tahoma" w:cs="Tahoma"/>
            <w:color w:val="auto"/>
          </w:rPr>
          <w:t>(http://www.businessdictionary.com/definition/centralized-organization. html#ixzz206NZzUnN</w:t>
        </w:r>
      </w:hyperlink>
      <w:r w:rsidR="0081487E" w:rsidRPr="00065B13">
        <w:rPr>
          <w:rFonts w:ascii="Tahoma" w:hAnsi="Tahoma" w:cs="Tahoma"/>
        </w:rPr>
        <w:t>)</w:t>
      </w:r>
    </w:p>
    <w:p w:rsidR="0005065E" w:rsidRPr="00EF1C15" w:rsidRDefault="00D51EFC" w:rsidP="0046106D">
      <w:pPr>
        <w:pStyle w:val="NormalWeb"/>
        <w:spacing w:before="240" w:beforeAutospacing="0" w:after="120" w:afterAutospacing="0"/>
        <w:jc w:val="both"/>
        <w:rPr>
          <w:rFonts w:ascii="Tahoma" w:hAnsi="Tahoma" w:cs="Tahoma"/>
          <w:sz w:val="22"/>
          <w:szCs w:val="22"/>
        </w:rPr>
      </w:pPr>
      <w:r w:rsidRPr="00EF1C15">
        <w:rPr>
          <w:rFonts w:ascii="Tahoma" w:hAnsi="Tahoma" w:cs="Tahoma"/>
          <w:sz w:val="22"/>
          <w:szCs w:val="22"/>
        </w:rPr>
        <w:t>S</w:t>
      </w:r>
      <w:r w:rsidR="00C61A93" w:rsidRPr="00EF1C15">
        <w:rPr>
          <w:rFonts w:ascii="Tahoma" w:hAnsi="Tahoma" w:cs="Tahoma"/>
          <w:sz w:val="22"/>
          <w:szCs w:val="22"/>
        </w:rPr>
        <w:t>en</w:t>
      </w:r>
      <w:r w:rsidRPr="00EF1C15">
        <w:rPr>
          <w:rFonts w:ascii="Tahoma" w:hAnsi="Tahoma" w:cs="Tahoma"/>
          <w:sz w:val="22"/>
          <w:szCs w:val="22"/>
        </w:rPr>
        <w:t xml:space="preserve">traliassi </w:t>
      </w:r>
      <w:r w:rsidR="00107C48" w:rsidRPr="00EF1C15">
        <w:rPr>
          <w:rFonts w:ascii="Tahoma" w:hAnsi="Tahoma" w:cs="Tahoma"/>
          <w:sz w:val="22"/>
          <w:szCs w:val="22"/>
        </w:rPr>
        <w:t>merupakan pemusatan</w:t>
      </w:r>
      <w:r w:rsidR="0005065E" w:rsidRPr="00EF1C15">
        <w:rPr>
          <w:rFonts w:ascii="Tahoma" w:hAnsi="Tahoma" w:cs="Tahoma"/>
          <w:sz w:val="22"/>
          <w:szCs w:val="22"/>
        </w:rPr>
        <w:t xml:space="preserve"> seluruh </w:t>
      </w:r>
      <w:r w:rsidR="00842FA2" w:rsidRPr="00EF1C15">
        <w:rPr>
          <w:rFonts w:ascii="Tahoma" w:hAnsi="Tahoma" w:cs="Tahoma"/>
          <w:sz w:val="22"/>
          <w:szCs w:val="22"/>
        </w:rPr>
        <w:t xml:space="preserve">keputusan, kebijakan dan </w:t>
      </w:r>
      <w:r w:rsidR="0005065E" w:rsidRPr="00EF1C15">
        <w:rPr>
          <w:rFonts w:ascii="Tahoma" w:hAnsi="Tahoma" w:cs="Tahoma"/>
          <w:sz w:val="22"/>
          <w:szCs w:val="22"/>
        </w:rPr>
        <w:t xml:space="preserve">wewenang </w:t>
      </w:r>
      <w:r w:rsidR="00683F1A" w:rsidRPr="00EF1C15">
        <w:rPr>
          <w:rFonts w:ascii="Tahoma" w:hAnsi="Tahoma" w:cs="Tahoma"/>
          <w:sz w:val="22"/>
          <w:szCs w:val="22"/>
        </w:rPr>
        <w:t>ada pada</w:t>
      </w:r>
      <w:r w:rsidR="0005065E" w:rsidRPr="00EF1C15">
        <w:rPr>
          <w:rFonts w:ascii="Tahoma" w:hAnsi="Tahoma" w:cs="Tahoma"/>
          <w:sz w:val="22"/>
          <w:szCs w:val="22"/>
        </w:rPr>
        <w:t xml:space="preserve"> </w:t>
      </w:r>
      <w:r w:rsidR="001035D1" w:rsidRPr="00EF1C15">
        <w:rPr>
          <w:rFonts w:ascii="Tahoma" w:hAnsi="Tahoma" w:cs="Tahoma"/>
          <w:sz w:val="22"/>
          <w:szCs w:val="22"/>
        </w:rPr>
        <w:t xml:space="preserve">perpustakaan pusat. </w:t>
      </w:r>
      <w:r w:rsidR="001619D2" w:rsidRPr="00EF1C15">
        <w:rPr>
          <w:rFonts w:ascii="Tahoma" w:hAnsi="Tahoma" w:cs="Tahoma"/>
          <w:sz w:val="22"/>
          <w:szCs w:val="22"/>
        </w:rPr>
        <w:t xml:space="preserve">Kelebihan </w:t>
      </w:r>
      <w:r w:rsidR="00107C48" w:rsidRPr="00EF1C15">
        <w:rPr>
          <w:rFonts w:ascii="Tahoma" w:hAnsi="Tahoma" w:cs="Tahoma"/>
          <w:sz w:val="22"/>
          <w:szCs w:val="22"/>
        </w:rPr>
        <w:t>pol</w:t>
      </w:r>
      <w:r w:rsidR="00842FA2" w:rsidRPr="00EF1C15">
        <w:rPr>
          <w:rFonts w:ascii="Tahoma" w:hAnsi="Tahoma" w:cs="Tahoma"/>
          <w:sz w:val="22"/>
          <w:szCs w:val="22"/>
        </w:rPr>
        <w:t>a</w:t>
      </w:r>
      <w:r w:rsidR="00107C48" w:rsidRPr="00EF1C15">
        <w:rPr>
          <w:rFonts w:ascii="Tahoma" w:hAnsi="Tahoma" w:cs="Tahoma"/>
          <w:sz w:val="22"/>
          <w:szCs w:val="22"/>
        </w:rPr>
        <w:t xml:space="preserve"> </w:t>
      </w:r>
      <w:r w:rsidR="001619D2" w:rsidRPr="00EF1C15">
        <w:rPr>
          <w:rFonts w:ascii="Tahoma" w:hAnsi="Tahoma" w:cs="Tahoma"/>
          <w:sz w:val="22"/>
          <w:szCs w:val="22"/>
        </w:rPr>
        <w:t xml:space="preserve"> ini adalah </w:t>
      </w:r>
      <w:r w:rsidR="00107C48" w:rsidRPr="00EF1C15">
        <w:rPr>
          <w:rFonts w:ascii="Tahoma" w:hAnsi="Tahoma" w:cs="Tahoma"/>
          <w:sz w:val="22"/>
          <w:szCs w:val="22"/>
        </w:rPr>
        <w:t xml:space="preserve">adanya keseragaman pelaksanaan di antara perpustakaan yang ada, dan </w:t>
      </w:r>
      <w:r w:rsidR="001619D2" w:rsidRPr="00EF1C15">
        <w:rPr>
          <w:rFonts w:ascii="Tahoma" w:hAnsi="Tahoma" w:cs="Tahoma"/>
          <w:sz w:val="22"/>
          <w:szCs w:val="22"/>
        </w:rPr>
        <w:t>perpustakaan pusat dapat terlepas dari permasalahan yang timbul akibat perbedaan pengambilan keputusan</w:t>
      </w:r>
      <w:r w:rsidR="00842FA2" w:rsidRPr="00EF1C15">
        <w:rPr>
          <w:rFonts w:ascii="Tahoma" w:hAnsi="Tahoma" w:cs="Tahoma"/>
          <w:sz w:val="22"/>
          <w:szCs w:val="22"/>
        </w:rPr>
        <w:t>.</w:t>
      </w:r>
      <w:r w:rsidR="00107C48" w:rsidRPr="00EF1C15">
        <w:rPr>
          <w:rFonts w:ascii="Tahoma" w:hAnsi="Tahoma" w:cs="Tahoma"/>
          <w:sz w:val="22"/>
          <w:szCs w:val="22"/>
        </w:rPr>
        <w:t xml:space="preserve"> </w:t>
      </w:r>
      <w:r w:rsidR="0005065E" w:rsidRPr="00EF1C15">
        <w:rPr>
          <w:rFonts w:ascii="Tahoma" w:hAnsi="Tahoma" w:cs="Tahoma"/>
          <w:sz w:val="22"/>
          <w:szCs w:val="22"/>
        </w:rPr>
        <w:t>Kelemahan dari si</w:t>
      </w:r>
      <w:r w:rsidR="00107C48" w:rsidRPr="00EF1C15">
        <w:rPr>
          <w:rFonts w:ascii="Tahoma" w:hAnsi="Tahoma" w:cs="Tahoma"/>
          <w:sz w:val="22"/>
          <w:szCs w:val="22"/>
        </w:rPr>
        <w:t xml:space="preserve">stem sentralisasi adalah </w:t>
      </w:r>
      <w:r w:rsidR="00683F1A" w:rsidRPr="00EF1C15">
        <w:rPr>
          <w:rFonts w:ascii="Tahoma" w:hAnsi="Tahoma" w:cs="Tahoma"/>
          <w:sz w:val="22"/>
          <w:szCs w:val="22"/>
        </w:rPr>
        <w:t>kurang fleksibel terhadap keperluan di perpustakaan fakultas/jurusan</w:t>
      </w:r>
      <w:r w:rsidR="001619D2" w:rsidRPr="00EF1C15">
        <w:rPr>
          <w:rFonts w:ascii="Tahoma" w:hAnsi="Tahoma" w:cs="Tahoma"/>
          <w:sz w:val="22"/>
          <w:szCs w:val="22"/>
        </w:rPr>
        <w:t>/program studi/unit kerja</w:t>
      </w:r>
      <w:r w:rsidR="00842FA2" w:rsidRPr="00EF1C15">
        <w:rPr>
          <w:rFonts w:ascii="Tahoma" w:hAnsi="Tahoma" w:cs="Tahoma"/>
          <w:sz w:val="22"/>
          <w:szCs w:val="22"/>
        </w:rPr>
        <w:t xml:space="preserve"> yang masing-masing memiliki karakter komunikas dan kebutuhan yang berbeda</w:t>
      </w:r>
      <w:r w:rsidR="00044ABC" w:rsidRPr="00EF1C15">
        <w:rPr>
          <w:rFonts w:ascii="Tahoma" w:hAnsi="Tahoma" w:cs="Tahoma"/>
          <w:sz w:val="22"/>
          <w:szCs w:val="22"/>
        </w:rPr>
        <w:t>.</w:t>
      </w:r>
    </w:p>
    <w:p w:rsidR="0005065E" w:rsidRPr="00EF1C15" w:rsidRDefault="003A51BF" w:rsidP="00B144FD">
      <w:pPr>
        <w:pStyle w:val="NormalWeb"/>
        <w:numPr>
          <w:ilvl w:val="0"/>
          <w:numId w:val="23"/>
        </w:numPr>
        <w:spacing w:before="240" w:beforeAutospacing="0" w:after="120" w:afterAutospacing="0"/>
        <w:ind w:left="357" w:hanging="357"/>
        <w:jc w:val="both"/>
        <w:rPr>
          <w:rFonts w:ascii="Tahoma" w:hAnsi="Tahoma" w:cs="Tahoma"/>
          <w:b/>
          <w:sz w:val="22"/>
          <w:szCs w:val="22"/>
        </w:rPr>
      </w:pPr>
      <w:r w:rsidRPr="00EF1C15">
        <w:rPr>
          <w:rFonts w:ascii="Tahoma" w:hAnsi="Tahoma" w:cs="Tahoma"/>
          <w:b/>
          <w:sz w:val="22"/>
          <w:szCs w:val="22"/>
        </w:rPr>
        <w:t xml:space="preserve">Pola </w:t>
      </w:r>
      <w:r w:rsidR="0005065E" w:rsidRPr="00EF1C15">
        <w:rPr>
          <w:rFonts w:ascii="Tahoma" w:hAnsi="Tahoma" w:cs="Tahoma"/>
          <w:b/>
          <w:sz w:val="22"/>
          <w:szCs w:val="22"/>
        </w:rPr>
        <w:t>Desentralisasi</w:t>
      </w:r>
    </w:p>
    <w:p w:rsidR="001E0B41" w:rsidRPr="00EF1C15" w:rsidRDefault="00296CAD" w:rsidP="0046106D">
      <w:pPr>
        <w:spacing w:before="240" w:after="120" w:line="240" w:lineRule="auto"/>
        <w:jc w:val="both"/>
        <w:outlineLvl w:val="0"/>
        <w:rPr>
          <w:rFonts w:ascii="Tahoma" w:hAnsi="Tahoma" w:cs="Tahoma"/>
          <w:color w:val="000000" w:themeColor="text1"/>
        </w:rPr>
      </w:pPr>
      <w:r w:rsidRPr="00EF1C15">
        <w:rPr>
          <w:rFonts w:ascii="Tahoma" w:eastAsia="Times New Roman" w:hAnsi="Tahoma" w:cs="Tahoma"/>
          <w:bCs/>
          <w:i/>
          <w:color w:val="000000" w:themeColor="text1"/>
          <w:kern w:val="36"/>
        </w:rPr>
        <w:t>D</w:t>
      </w:r>
      <w:r w:rsidR="001E0B41" w:rsidRPr="00EF1C15">
        <w:rPr>
          <w:rFonts w:ascii="Tahoma" w:eastAsia="Times New Roman" w:hAnsi="Tahoma" w:cs="Tahoma"/>
          <w:bCs/>
          <w:i/>
          <w:color w:val="000000" w:themeColor="text1"/>
          <w:kern w:val="36"/>
        </w:rPr>
        <w:t xml:space="preserve">ecentralized </w:t>
      </w:r>
      <w:r w:rsidRPr="00EF1C15">
        <w:rPr>
          <w:rFonts w:ascii="Tahoma" w:eastAsia="Times New Roman" w:hAnsi="Tahoma" w:cs="Tahoma"/>
          <w:bCs/>
          <w:i/>
          <w:color w:val="000000" w:themeColor="text1"/>
          <w:kern w:val="36"/>
        </w:rPr>
        <w:t>O</w:t>
      </w:r>
      <w:r w:rsidR="001E0B41" w:rsidRPr="00EF1C15">
        <w:rPr>
          <w:rFonts w:ascii="Tahoma" w:eastAsia="Times New Roman" w:hAnsi="Tahoma" w:cs="Tahoma"/>
          <w:bCs/>
          <w:i/>
          <w:color w:val="000000" w:themeColor="text1"/>
          <w:kern w:val="36"/>
        </w:rPr>
        <w:t>rganization</w:t>
      </w:r>
      <w:r w:rsidRPr="00EF1C15">
        <w:rPr>
          <w:rFonts w:ascii="Tahoma" w:eastAsia="Times New Roman" w:hAnsi="Tahoma" w:cs="Tahoma"/>
          <w:bCs/>
          <w:i/>
          <w:color w:val="000000" w:themeColor="text1"/>
          <w:kern w:val="36"/>
        </w:rPr>
        <w:t>.</w:t>
      </w:r>
      <w:r w:rsidR="001E0B41" w:rsidRPr="00EF1C15">
        <w:rPr>
          <w:rFonts w:ascii="Tahoma" w:eastAsia="Times New Roman" w:hAnsi="Tahoma" w:cs="Tahoma"/>
          <w:b/>
          <w:bCs/>
          <w:color w:val="000000" w:themeColor="text1"/>
          <w:kern w:val="36"/>
        </w:rPr>
        <w:t xml:space="preserve"> </w:t>
      </w:r>
      <w:r w:rsidR="001E0B41" w:rsidRPr="00EF1C15">
        <w:rPr>
          <w:rFonts w:ascii="Tahoma" w:hAnsi="Tahoma" w:cs="Tahoma"/>
          <w:color w:val="000000" w:themeColor="text1"/>
        </w:rPr>
        <w:t xml:space="preserve">An organization wherein the </w:t>
      </w:r>
      <w:hyperlink r:id="rId23" w:history="1">
        <w:r w:rsidR="001E0B41" w:rsidRPr="00EF1C15">
          <w:rPr>
            <w:rStyle w:val="Hyperlink"/>
            <w:rFonts w:ascii="Tahoma" w:hAnsi="Tahoma" w:cs="Tahoma"/>
            <w:color w:val="000000" w:themeColor="text1"/>
            <w:u w:val="none"/>
          </w:rPr>
          <w:t>decision-making</w:t>
        </w:r>
      </w:hyperlink>
      <w:r w:rsidR="001E0B41" w:rsidRPr="00EF1C15">
        <w:rPr>
          <w:rFonts w:ascii="Tahoma" w:hAnsi="Tahoma" w:cs="Tahoma"/>
          <w:color w:val="000000" w:themeColor="text1"/>
        </w:rPr>
        <w:t xml:space="preserve"> </w:t>
      </w:r>
      <w:hyperlink r:id="rId24" w:history="1">
        <w:r w:rsidR="001E0B41" w:rsidRPr="00EF1C15">
          <w:rPr>
            <w:rStyle w:val="Hyperlink"/>
            <w:rFonts w:ascii="Tahoma" w:hAnsi="Tahoma" w:cs="Tahoma"/>
            <w:color w:val="000000" w:themeColor="text1"/>
            <w:u w:val="none"/>
          </w:rPr>
          <w:t>authority</w:t>
        </w:r>
      </w:hyperlink>
      <w:r w:rsidR="001E0B41" w:rsidRPr="00EF1C15">
        <w:rPr>
          <w:rFonts w:ascii="Tahoma" w:hAnsi="Tahoma" w:cs="Tahoma"/>
          <w:color w:val="000000" w:themeColor="text1"/>
        </w:rPr>
        <w:t xml:space="preserve"> does not sit with a central figure or </w:t>
      </w:r>
      <w:hyperlink r:id="rId25" w:history="1">
        <w:r w:rsidR="001E0B41" w:rsidRPr="00EF1C15">
          <w:rPr>
            <w:rStyle w:val="Hyperlink"/>
            <w:rFonts w:ascii="Tahoma" w:hAnsi="Tahoma" w:cs="Tahoma"/>
            <w:color w:val="000000" w:themeColor="text1"/>
            <w:u w:val="none"/>
          </w:rPr>
          <w:t>group</w:t>
        </w:r>
      </w:hyperlink>
      <w:r w:rsidR="001E0B41" w:rsidRPr="00EF1C15">
        <w:rPr>
          <w:rFonts w:ascii="Tahoma" w:hAnsi="Tahoma" w:cs="Tahoma"/>
          <w:color w:val="000000" w:themeColor="text1"/>
        </w:rPr>
        <w:t xml:space="preserve">. Some decentralized </w:t>
      </w:r>
      <w:hyperlink r:id="rId26" w:history="1">
        <w:r w:rsidR="001E0B41" w:rsidRPr="00EF1C15">
          <w:rPr>
            <w:rStyle w:val="Hyperlink"/>
            <w:rFonts w:ascii="Tahoma" w:hAnsi="Tahoma" w:cs="Tahoma"/>
            <w:color w:val="000000" w:themeColor="text1"/>
            <w:u w:val="none"/>
          </w:rPr>
          <w:t>organizations</w:t>
        </w:r>
      </w:hyperlink>
      <w:r w:rsidR="001E0B41" w:rsidRPr="00EF1C15">
        <w:rPr>
          <w:rFonts w:ascii="Tahoma" w:hAnsi="Tahoma" w:cs="Tahoma"/>
          <w:color w:val="000000" w:themeColor="text1"/>
        </w:rPr>
        <w:t xml:space="preserve"> empower all levels within the </w:t>
      </w:r>
      <w:hyperlink r:id="rId27" w:history="1">
        <w:r w:rsidR="001E0B41" w:rsidRPr="00EF1C15">
          <w:rPr>
            <w:rStyle w:val="Hyperlink"/>
            <w:rFonts w:ascii="Tahoma" w:hAnsi="Tahoma" w:cs="Tahoma"/>
            <w:color w:val="000000" w:themeColor="text1"/>
            <w:u w:val="none"/>
          </w:rPr>
          <w:t>hierarchy</w:t>
        </w:r>
      </w:hyperlink>
      <w:r w:rsidR="001E0B41" w:rsidRPr="00EF1C15">
        <w:rPr>
          <w:rFonts w:ascii="Tahoma" w:hAnsi="Tahoma" w:cs="Tahoma"/>
          <w:color w:val="000000" w:themeColor="text1"/>
        </w:rPr>
        <w:t xml:space="preserve"> with </w:t>
      </w:r>
      <w:hyperlink r:id="rId28" w:history="1">
        <w:r w:rsidR="001E0B41" w:rsidRPr="00EF1C15">
          <w:rPr>
            <w:rStyle w:val="Hyperlink"/>
            <w:rFonts w:ascii="Tahoma" w:hAnsi="Tahoma" w:cs="Tahoma"/>
            <w:color w:val="000000" w:themeColor="text1"/>
            <w:u w:val="none"/>
          </w:rPr>
          <w:t>decision</w:t>
        </w:r>
      </w:hyperlink>
      <w:r w:rsidR="001E0B41" w:rsidRPr="00EF1C15">
        <w:rPr>
          <w:rFonts w:ascii="Tahoma" w:hAnsi="Tahoma" w:cs="Tahoma"/>
          <w:color w:val="000000" w:themeColor="text1"/>
        </w:rPr>
        <w:t xml:space="preserve"> </w:t>
      </w:r>
      <w:hyperlink r:id="rId29" w:history="1">
        <w:r w:rsidR="001E0B41" w:rsidRPr="00EF1C15">
          <w:rPr>
            <w:rStyle w:val="Hyperlink"/>
            <w:rFonts w:ascii="Tahoma" w:hAnsi="Tahoma" w:cs="Tahoma"/>
            <w:color w:val="000000" w:themeColor="text1"/>
            <w:u w:val="none"/>
          </w:rPr>
          <w:t>influence</w:t>
        </w:r>
      </w:hyperlink>
      <w:r w:rsidR="001E0B41" w:rsidRPr="00EF1C15">
        <w:rPr>
          <w:rFonts w:ascii="Tahoma" w:hAnsi="Tahoma" w:cs="Tahoma"/>
          <w:color w:val="000000" w:themeColor="text1"/>
        </w:rPr>
        <w:t>.</w:t>
      </w:r>
      <w:r w:rsidR="00436F11" w:rsidRPr="00EF1C15">
        <w:rPr>
          <w:rFonts w:ascii="Tahoma" w:hAnsi="Tahoma" w:cs="Tahoma"/>
          <w:color w:val="000000" w:themeColor="text1"/>
        </w:rPr>
        <w:t xml:space="preserve"> </w:t>
      </w:r>
      <w:r w:rsidR="00133E04" w:rsidRPr="00EF1C15">
        <w:rPr>
          <w:rFonts w:ascii="Tahoma" w:hAnsi="Tahoma" w:cs="Tahoma"/>
          <w:color w:val="000000" w:themeColor="text1"/>
        </w:rPr>
        <w:t xml:space="preserve"> </w:t>
      </w:r>
      <w:r w:rsidR="00436F11" w:rsidRPr="00EF1C15">
        <w:rPr>
          <w:rFonts w:ascii="Tahoma" w:hAnsi="Tahoma" w:cs="Tahoma"/>
          <w:color w:val="000000" w:themeColor="text1"/>
        </w:rPr>
        <w:t>(</w:t>
      </w:r>
      <w:hyperlink r:id="rId30" w:anchor="ixzz206Nvka58" w:history="1">
        <w:r w:rsidR="00436F11" w:rsidRPr="00EF1C15">
          <w:rPr>
            <w:rStyle w:val="Hyperlink"/>
            <w:rFonts w:ascii="Tahoma" w:eastAsia="Times New Roman" w:hAnsi="Tahoma" w:cs="Tahoma"/>
            <w:color w:val="000000" w:themeColor="text1"/>
          </w:rPr>
          <w:t>http://www.businessdictionary.com/definition/ decentralized-organization.html#ixzz206Nvka58</w:t>
        </w:r>
      </w:hyperlink>
      <w:r w:rsidR="00436F11" w:rsidRPr="00EF1C15">
        <w:rPr>
          <w:rFonts w:ascii="Tahoma" w:eastAsia="Times New Roman" w:hAnsi="Tahoma" w:cs="Tahoma"/>
          <w:color w:val="000000" w:themeColor="text1"/>
          <w:u w:val="single"/>
        </w:rPr>
        <w:t>)</w:t>
      </w:r>
      <w:r w:rsidR="00436F11" w:rsidRPr="00EF1C15">
        <w:rPr>
          <w:rFonts w:ascii="Tahoma" w:eastAsia="Times New Roman" w:hAnsi="Tahoma" w:cs="Tahoma"/>
          <w:color w:val="000000" w:themeColor="text1"/>
        </w:rPr>
        <w:t>.</w:t>
      </w:r>
    </w:p>
    <w:p w:rsidR="00B144FD" w:rsidRPr="00EF1C15" w:rsidRDefault="00F64E56" w:rsidP="009D7B1C">
      <w:pPr>
        <w:pStyle w:val="NormalWeb"/>
        <w:spacing w:before="240" w:beforeAutospacing="0" w:after="120" w:afterAutospacing="0"/>
        <w:jc w:val="both"/>
        <w:rPr>
          <w:rFonts w:ascii="Tahoma" w:hAnsi="Tahoma" w:cs="Tahoma"/>
          <w:sz w:val="22"/>
          <w:szCs w:val="22"/>
        </w:rPr>
      </w:pPr>
      <w:r w:rsidRPr="00EF1C15">
        <w:rPr>
          <w:rFonts w:ascii="Tahoma" w:hAnsi="Tahoma" w:cs="Tahoma"/>
          <w:sz w:val="22"/>
          <w:szCs w:val="22"/>
        </w:rPr>
        <w:t>Dalam pola d</w:t>
      </w:r>
      <w:r w:rsidR="0005065E" w:rsidRPr="00EF1C15">
        <w:rPr>
          <w:rFonts w:ascii="Tahoma" w:hAnsi="Tahoma" w:cs="Tahoma"/>
          <w:sz w:val="22"/>
          <w:szCs w:val="22"/>
        </w:rPr>
        <w:t>esentralisasi</w:t>
      </w:r>
      <w:r w:rsidRPr="00EF1C15">
        <w:rPr>
          <w:rFonts w:ascii="Tahoma" w:hAnsi="Tahoma" w:cs="Tahoma"/>
          <w:sz w:val="22"/>
          <w:szCs w:val="22"/>
        </w:rPr>
        <w:t xml:space="preserve"> ini</w:t>
      </w:r>
      <w:r w:rsidR="0005065E" w:rsidRPr="00EF1C15">
        <w:rPr>
          <w:rFonts w:ascii="Tahoma" w:hAnsi="Tahoma" w:cs="Tahoma"/>
          <w:sz w:val="22"/>
          <w:szCs w:val="22"/>
        </w:rPr>
        <w:t xml:space="preserve"> pendelegasian </w:t>
      </w:r>
      <w:r w:rsidR="0082685D" w:rsidRPr="00EF1C15">
        <w:rPr>
          <w:rFonts w:ascii="Tahoma" w:hAnsi="Tahoma" w:cs="Tahoma"/>
          <w:sz w:val="22"/>
          <w:szCs w:val="22"/>
        </w:rPr>
        <w:t xml:space="preserve">seluruh/sebagain besar </w:t>
      </w:r>
      <w:r w:rsidR="0005065E" w:rsidRPr="00EF1C15">
        <w:rPr>
          <w:rFonts w:ascii="Tahoma" w:hAnsi="Tahoma" w:cs="Tahoma"/>
          <w:sz w:val="22"/>
          <w:szCs w:val="22"/>
        </w:rPr>
        <w:t xml:space="preserve">wewenang </w:t>
      </w:r>
      <w:r w:rsidRPr="00EF1C15">
        <w:rPr>
          <w:rFonts w:ascii="Tahoma" w:hAnsi="Tahoma" w:cs="Tahoma"/>
          <w:sz w:val="22"/>
          <w:szCs w:val="22"/>
        </w:rPr>
        <w:t xml:space="preserve">untuk </w:t>
      </w:r>
      <w:r w:rsidR="0005065E" w:rsidRPr="00EF1C15">
        <w:rPr>
          <w:rFonts w:ascii="Tahoma" w:hAnsi="Tahoma" w:cs="Tahoma"/>
          <w:sz w:val="22"/>
          <w:szCs w:val="22"/>
        </w:rPr>
        <w:t xml:space="preserve">membuat keputusan dan kebijakan </w:t>
      </w:r>
      <w:r w:rsidRPr="00EF1C15">
        <w:rPr>
          <w:rFonts w:ascii="Tahoma" w:hAnsi="Tahoma" w:cs="Tahoma"/>
          <w:sz w:val="22"/>
          <w:szCs w:val="22"/>
        </w:rPr>
        <w:t>diserahkan kepada pengurus/pengelola perpustakaan</w:t>
      </w:r>
      <w:r w:rsidR="0005065E" w:rsidRPr="00EF1C15">
        <w:rPr>
          <w:rFonts w:ascii="Tahoma" w:hAnsi="Tahoma" w:cs="Tahoma"/>
          <w:sz w:val="22"/>
          <w:szCs w:val="22"/>
        </w:rPr>
        <w:t xml:space="preserve"> </w:t>
      </w:r>
      <w:r w:rsidRPr="00EF1C15">
        <w:rPr>
          <w:rFonts w:ascii="Tahoma" w:hAnsi="Tahoma" w:cs="Tahoma"/>
          <w:sz w:val="22"/>
          <w:szCs w:val="22"/>
        </w:rPr>
        <w:t>fakultas/jurusan</w:t>
      </w:r>
      <w:r w:rsidR="009D7B1C" w:rsidRPr="00EF1C15">
        <w:rPr>
          <w:rFonts w:ascii="Tahoma" w:hAnsi="Tahoma" w:cs="Tahoma"/>
          <w:sz w:val="22"/>
          <w:szCs w:val="22"/>
        </w:rPr>
        <w:t>/program studi/unit kerja</w:t>
      </w:r>
      <w:r w:rsidRPr="00EF1C15">
        <w:rPr>
          <w:rFonts w:ascii="Tahoma" w:hAnsi="Tahoma" w:cs="Tahoma"/>
          <w:sz w:val="22"/>
          <w:szCs w:val="22"/>
        </w:rPr>
        <w:t>. Diharapkan bahwa, penerapan pola</w:t>
      </w:r>
      <w:r w:rsidR="0005065E" w:rsidRPr="00EF1C15">
        <w:rPr>
          <w:rFonts w:ascii="Tahoma" w:hAnsi="Tahoma" w:cs="Tahoma"/>
          <w:sz w:val="22"/>
          <w:szCs w:val="22"/>
        </w:rPr>
        <w:t xml:space="preserve"> desentralisasi </w:t>
      </w:r>
      <w:r w:rsidRPr="00EF1C15">
        <w:rPr>
          <w:rFonts w:ascii="Tahoma" w:hAnsi="Tahoma" w:cs="Tahoma"/>
          <w:sz w:val="22"/>
          <w:szCs w:val="22"/>
        </w:rPr>
        <w:t>akan</w:t>
      </w:r>
      <w:r w:rsidR="0005065E" w:rsidRPr="00EF1C15">
        <w:rPr>
          <w:rFonts w:ascii="Tahoma" w:hAnsi="Tahoma" w:cs="Tahoma"/>
          <w:sz w:val="22"/>
          <w:szCs w:val="22"/>
        </w:rPr>
        <w:t xml:space="preserve"> dapat memperbaiki </w:t>
      </w:r>
      <w:r w:rsidRPr="00EF1C15">
        <w:rPr>
          <w:rFonts w:ascii="Tahoma" w:hAnsi="Tahoma" w:cs="Tahoma"/>
          <w:sz w:val="22"/>
          <w:szCs w:val="22"/>
        </w:rPr>
        <w:t>dan</w:t>
      </w:r>
      <w:r w:rsidR="0005065E" w:rsidRPr="00EF1C15">
        <w:rPr>
          <w:rFonts w:ascii="Tahoma" w:hAnsi="Tahoma" w:cs="Tahoma"/>
          <w:sz w:val="22"/>
          <w:szCs w:val="22"/>
        </w:rPr>
        <w:t xml:space="preserve"> meningkatkan efektifitas dan produktifitas </w:t>
      </w:r>
      <w:r w:rsidRPr="00EF1C15">
        <w:rPr>
          <w:rFonts w:ascii="Tahoma" w:hAnsi="Tahoma" w:cs="Tahoma"/>
          <w:sz w:val="22"/>
          <w:szCs w:val="22"/>
        </w:rPr>
        <w:t xml:space="preserve">perpustakaan </w:t>
      </w:r>
      <w:r w:rsidR="009D7B1C" w:rsidRPr="00EF1C15">
        <w:rPr>
          <w:rFonts w:ascii="Tahoma" w:hAnsi="Tahoma" w:cs="Tahoma"/>
          <w:sz w:val="22"/>
          <w:szCs w:val="22"/>
        </w:rPr>
        <w:t xml:space="preserve">fakultas/jurusan/program studi/unit kerja </w:t>
      </w:r>
      <w:r w:rsidRPr="00EF1C15">
        <w:rPr>
          <w:rFonts w:ascii="Tahoma" w:hAnsi="Tahoma" w:cs="Tahoma"/>
          <w:sz w:val="22"/>
          <w:szCs w:val="22"/>
        </w:rPr>
        <w:t>tanpa harus ada campurtangan dari perpustakaan pusat</w:t>
      </w:r>
      <w:r w:rsidR="00B144FD" w:rsidRPr="00EF1C15">
        <w:rPr>
          <w:rFonts w:ascii="Tahoma" w:hAnsi="Tahoma" w:cs="Tahoma"/>
          <w:sz w:val="22"/>
          <w:szCs w:val="22"/>
        </w:rPr>
        <w:t>.</w:t>
      </w:r>
      <w:r w:rsidR="006B2B7D" w:rsidRPr="00EF1C15">
        <w:rPr>
          <w:rFonts w:ascii="Tahoma" w:hAnsi="Tahoma" w:cs="Tahoma"/>
          <w:sz w:val="22"/>
          <w:szCs w:val="22"/>
        </w:rPr>
        <w:t xml:space="preserve"> </w:t>
      </w:r>
      <w:r w:rsidR="00B144FD" w:rsidRPr="00EF1C15">
        <w:rPr>
          <w:rFonts w:ascii="Tahoma" w:hAnsi="Tahoma" w:cs="Tahoma"/>
          <w:sz w:val="22"/>
          <w:szCs w:val="22"/>
        </w:rPr>
        <w:t>Pola ini</w:t>
      </w:r>
      <w:r w:rsidR="006B2B7D" w:rsidRPr="00EF1C15">
        <w:rPr>
          <w:rFonts w:ascii="Tahoma" w:hAnsi="Tahoma" w:cs="Tahoma"/>
          <w:sz w:val="22"/>
          <w:szCs w:val="22"/>
        </w:rPr>
        <w:t xml:space="preserve"> lebih f</w:t>
      </w:r>
      <w:r w:rsidR="006B2B7D" w:rsidRPr="00EF1C15">
        <w:rPr>
          <w:rFonts w:ascii="Tahoma" w:hAnsi="Tahoma" w:cs="Tahoma"/>
          <w:sz w:val="22"/>
          <w:szCs w:val="22"/>
          <w:lang w:val="id-ID"/>
        </w:rPr>
        <w:t>leksib</w:t>
      </w:r>
      <w:r w:rsidR="006B2B7D" w:rsidRPr="00EF1C15">
        <w:rPr>
          <w:rFonts w:ascii="Tahoma" w:hAnsi="Tahoma" w:cs="Tahoma"/>
          <w:sz w:val="22"/>
          <w:szCs w:val="22"/>
        </w:rPr>
        <w:t>e</w:t>
      </w:r>
      <w:r w:rsidR="006B2B7D" w:rsidRPr="00EF1C15">
        <w:rPr>
          <w:rFonts w:ascii="Tahoma" w:hAnsi="Tahoma" w:cs="Tahoma"/>
          <w:sz w:val="22"/>
          <w:szCs w:val="22"/>
          <w:lang w:val="id-ID"/>
        </w:rPr>
        <w:t xml:space="preserve">, </w:t>
      </w:r>
      <w:r w:rsidR="006B2B7D" w:rsidRPr="00EF1C15">
        <w:rPr>
          <w:rFonts w:ascii="Tahoma" w:hAnsi="Tahoma" w:cs="Tahoma"/>
          <w:sz w:val="22"/>
          <w:szCs w:val="22"/>
        </w:rPr>
        <w:t xml:space="preserve">lebih memberdayakan perpustakaan </w:t>
      </w:r>
      <w:r w:rsidR="00FC703B" w:rsidRPr="00EF1C15">
        <w:rPr>
          <w:rFonts w:ascii="Tahoma" w:hAnsi="Tahoma" w:cs="Tahoma"/>
          <w:sz w:val="22"/>
          <w:szCs w:val="22"/>
        </w:rPr>
        <w:t>fakultas/jurusan/program studi/unit kerja</w:t>
      </w:r>
      <w:r w:rsidR="006B2B7D" w:rsidRPr="00EF1C15">
        <w:rPr>
          <w:rFonts w:ascii="Tahoma" w:hAnsi="Tahoma" w:cs="Tahoma"/>
          <w:sz w:val="22"/>
          <w:szCs w:val="22"/>
        </w:rPr>
        <w:t>.</w:t>
      </w:r>
      <w:r w:rsidR="0082685D" w:rsidRPr="00EF1C15">
        <w:rPr>
          <w:rFonts w:ascii="Tahoma" w:hAnsi="Tahoma" w:cs="Tahoma"/>
          <w:sz w:val="22"/>
          <w:szCs w:val="22"/>
        </w:rPr>
        <w:t xml:space="preserve"> </w:t>
      </w:r>
    </w:p>
    <w:p w:rsidR="009D7B1C" w:rsidRPr="00EF1C15" w:rsidRDefault="00B144FD" w:rsidP="009D7B1C">
      <w:pPr>
        <w:pStyle w:val="NormalWeb"/>
        <w:spacing w:before="240" w:beforeAutospacing="0" w:after="120" w:afterAutospacing="0"/>
        <w:jc w:val="both"/>
        <w:rPr>
          <w:rFonts w:ascii="Tahoma" w:hAnsi="Tahoma" w:cs="Tahoma"/>
          <w:sz w:val="22"/>
          <w:szCs w:val="22"/>
        </w:rPr>
      </w:pPr>
      <w:r w:rsidRPr="00EF1C15">
        <w:rPr>
          <w:rFonts w:ascii="Tahoma" w:hAnsi="Tahoma" w:cs="Tahoma"/>
          <w:sz w:val="22"/>
          <w:szCs w:val="22"/>
        </w:rPr>
        <w:t>K</w:t>
      </w:r>
      <w:r w:rsidR="0082685D" w:rsidRPr="00EF1C15">
        <w:rPr>
          <w:rFonts w:ascii="Tahoma" w:hAnsi="Tahoma" w:cs="Tahoma"/>
          <w:sz w:val="22"/>
          <w:szCs w:val="22"/>
        </w:rPr>
        <w:t>elemahan dari pola</w:t>
      </w:r>
      <w:r w:rsidR="0005065E" w:rsidRPr="00EF1C15">
        <w:rPr>
          <w:rFonts w:ascii="Tahoma" w:hAnsi="Tahoma" w:cs="Tahoma"/>
          <w:sz w:val="22"/>
          <w:szCs w:val="22"/>
        </w:rPr>
        <w:t xml:space="preserve"> desentralisasi </w:t>
      </w:r>
      <w:r w:rsidR="0082685D" w:rsidRPr="00EF1C15">
        <w:rPr>
          <w:rFonts w:ascii="Tahoma" w:hAnsi="Tahoma" w:cs="Tahoma"/>
          <w:sz w:val="22"/>
          <w:szCs w:val="22"/>
        </w:rPr>
        <w:t xml:space="preserve">ini </w:t>
      </w:r>
      <w:r w:rsidR="00FC703B" w:rsidRPr="00EF1C15">
        <w:rPr>
          <w:rFonts w:ascii="Tahoma" w:hAnsi="Tahoma" w:cs="Tahoma"/>
          <w:sz w:val="22"/>
          <w:szCs w:val="22"/>
        </w:rPr>
        <w:t xml:space="preserve">adalah </w:t>
      </w:r>
      <w:r w:rsidR="0082685D" w:rsidRPr="00EF1C15">
        <w:rPr>
          <w:rFonts w:ascii="Tahoma" w:hAnsi="Tahoma" w:cs="Tahoma"/>
          <w:sz w:val="22"/>
          <w:szCs w:val="22"/>
        </w:rPr>
        <w:t>dapat menimbulkan</w:t>
      </w:r>
      <w:r w:rsidR="0005065E" w:rsidRPr="00EF1C15">
        <w:rPr>
          <w:rFonts w:ascii="Tahoma" w:hAnsi="Tahoma" w:cs="Tahoma"/>
          <w:sz w:val="22"/>
          <w:szCs w:val="22"/>
        </w:rPr>
        <w:t xml:space="preserve"> euforia yang berlebihan di mana wewe</w:t>
      </w:r>
      <w:r w:rsidR="00A67FB1" w:rsidRPr="00EF1C15">
        <w:rPr>
          <w:rFonts w:ascii="Tahoma" w:hAnsi="Tahoma" w:cs="Tahoma"/>
          <w:sz w:val="22"/>
          <w:szCs w:val="22"/>
        </w:rPr>
        <w:t>nang tersebut hanya mementingkan</w:t>
      </w:r>
      <w:r w:rsidR="0005065E" w:rsidRPr="00EF1C15">
        <w:rPr>
          <w:rFonts w:ascii="Tahoma" w:hAnsi="Tahoma" w:cs="Tahoma"/>
          <w:sz w:val="22"/>
          <w:szCs w:val="22"/>
        </w:rPr>
        <w:t xml:space="preserve"> kepentingan </w:t>
      </w:r>
      <w:r w:rsidR="0082685D" w:rsidRPr="00EF1C15">
        <w:rPr>
          <w:rFonts w:ascii="Tahoma" w:hAnsi="Tahoma" w:cs="Tahoma"/>
          <w:sz w:val="22"/>
          <w:szCs w:val="22"/>
        </w:rPr>
        <w:t>kalangan/</w:t>
      </w:r>
      <w:r w:rsidR="0005065E" w:rsidRPr="00EF1C15">
        <w:rPr>
          <w:rFonts w:ascii="Tahoma" w:hAnsi="Tahoma" w:cs="Tahoma"/>
          <w:sz w:val="22"/>
          <w:szCs w:val="22"/>
        </w:rPr>
        <w:t>kelompok</w:t>
      </w:r>
      <w:r w:rsidR="00FC703B" w:rsidRPr="00EF1C15">
        <w:rPr>
          <w:rFonts w:ascii="Tahoma" w:hAnsi="Tahoma" w:cs="Tahoma"/>
          <w:sz w:val="22"/>
          <w:szCs w:val="22"/>
        </w:rPr>
        <w:t>nya</w:t>
      </w:r>
      <w:r w:rsidR="0005065E" w:rsidRPr="00EF1C15">
        <w:rPr>
          <w:rFonts w:ascii="Tahoma" w:hAnsi="Tahoma" w:cs="Tahoma"/>
          <w:sz w:val="22"/>
          <w:szCs w:val="22"/>
        </w:rPr>
        <w:t xml:space="preserve"> </w:t>
      </w:r>
      <w:r w:rsidR="0082685D" w:rsidRPr="00EF1C15">
        <w:rPr>
          <w:rFonts w:ascii="Tahoma" w:hAnsi="Tahoma" w:cs="Tahoma"/>
          <w:sz w:val="22"/>
          <w:szCs w:val="22"/>
        </w:rPr>
        <w:t xml:space="preserve">sendiri. </w:t>
      </w:r>
      <w:r w:rsidR="0005065E" w:rsidRPr="00EF1C15">
        <w:rPr>
          <w:rFonts w:ascii="Tahoma" w:hAnsi="Tahoma" w:cs="Tahoma"/>
          <w:sz w:val="22"/>
          <w:szCs w:val="22"/>
        </w:rPr>
        <w:t xml:space="preserve"> </w:t>
      </w:r>
      <w:r w:rsidR="00086DF4" w:rsidRPr="00EF1C15">
        <w:rPr>
          <w:rFonts w:ascii="Tahoma" w:hAnsi="Tahoma" w:cs="Tahoma"/>
          <w:sz w:val="22"/>
          <w:szCs w:val="22"/>
        </w:rPr>
        <w:t xml:space="preserve">Di samping itu, </w:t>
      </w:r>
      <w:r w:rsidR="0082685D" w:rsidRPr="00EF1C15">
        <w:rPr>
          <w:rFonts w:ascii="Tahoma" w:hAnsi="Tahoma" w:cs="Tahoma"/>
          <w:sz w:val="22"/>
          <w:szCs w:val="22"/>
        </w:rPr>
        <w:t xml:space="preserve">perpustakaan pusat akan </w:t>
      </w:r>
      <w:r w:rsidR="0005065E" w:rsidRPr="00EF1C15">
        <w:rPr>
          <w:rFonts w:ascii="Tahoma" w:hAnsi="Tahoma" w:cs="Tahoma"/>
          <w:sz w:val="22"/>
          <w:szCs w:val="22"/>
        </w:rPr>
        <w:t xml:space="preserve">sulit </w:t>
      </w:r>
      <w:r w:rsidR="0082685D" w:rsidRPr="00EF1C15">
        <w:rPr>
          <w:rFonts w:ascii="Tahoma" w:hAnsi="Tahoma" w:cs="Tahoma"/>
          <w:sz w:val="22"/>
          <w:szCs w:val="22"/>
        </w:rPr>
        <w:t xml:space="preserve">mengontrol perpustakaan </w:t>
      </w:r>
      <w:r w:rsidR="00FC703B" w:rsidRPr="00EF1C15">
        <w:rPr>
          <w:rFonts w:ascii="Tahoma" w:hAnsi="Tahoma" w:cs="Tahoma"/>
          <w:sz w:val="22"/>
          <w:szCs w:val="22"/>
        </w:rPr>
        <w:t>fakultas/jurusan/program studi/unit kerja</w:t>
      </w:r>
      <w:r w:rsidR="0082685D" w:rsidRPr="00EF1C15">
        <w:rPr>
          <w:rFonts w:ascii="Tahoma" w:hAnsi="Tahoma" w:cs="Tahoma"/>
          <w:sz w:val="22"/>
          <w:szCs w:val="22"/>
        </w:rPr>
        <w:t>.</w:t>
      </w:r>
    </w:p>
    <w:p w:rsidR="00BD5195" w:rsidRPr="00EF1C15" w:rsidRDefault="00FE7678" w:rsidP="00B144FD">
      <w:pPr>
        <w:pStyle w:val="NormalWeb"/>
        <w:numPr>
          <w:ilvl w:val="0"/>
          <w:numId w:val="23"/>
        </w:numPr>
        <w:spacing w:before="240" w:beforeAutospacing="0" w:after="120" w:afterAutospacing="0"/>
        <w:ind w:left="357" w:hanging="357"/>
        <w:jc w:val="both"/>
        <w:rPr>
          <w:rFonts w:ascii="Tahoma" w:hAnsi="Tahoma" w:cs="Tahoma"/>
          <w:b/>
          <w:sz w:val="22"/>
          <w:szCs w:val="22"/>
        </w:rPr>
      </w:pPr>
      <w:r w:rsidRPr="00EF1C15">
        <w:rPr>
          <w:rFonts w:ascii="Tahoma" w:hAnsi="Tahoma" w:cs="Tahoma"/>
          <w:b/>
          <w:sz w:val="22"/>
          <w:szCs w:val="22"/>
        </w:rPr>
        <w:t xml:space="preserve">Perpaduan </w:t>
      </w:r>
      <w:r w:rsidR="003A51BF" w:rsidRPr="00EF1C15">
        <w:rPr>
          <w:rFonts w:ascii="Tahoma" w:hAnsi="Tahoma" w:cs="Tahoma"/>
          <w:b/>
          <w:sz w:val="22"/>
          <w:szCs w:val="22"/>
        </w:rPr>
        <w:t xml:space="preserve">Pola </w:t>
      </w:r>
      <w:r w:rsidR="00D51EFC" w:rsidRPr="00EF1C15">
        <w:rPr>
          <w:rFonts w:ascii="Tahoma" w:hAnsi="Tahoma" w:cs="Tahoma"/>
          <w:b/>
          <w:sz w:val="22"/>
          <w:szCs w:val="22"/>
        </w:rPr>
        <w:t xml:space="preserve">Sentralisasi dan </w:t>
      </w:r>
      <w:r w:rsidR="003A51BF" w:rsidRPr="00EF1C15">
        <w:rPr>
          <w:rFonts w:ascii="Tahoma" w:hAnsi="Tahoma" w:cs="Tahoma"/>
          <w:b/>
          <w:sz w:val="22"/>
          <w:szCs w:val="22"/>
        </w:rPr>
        <w:t xml:space="preserve">Pola </w:t>
      </w:r>
      <w:r w:rsidR="00D51EFC" w:rsidRPr="00EF1C15">
        <w:rPr>
          <w:rFonts w:ascii="Tahoma" w:hAnsi="Tahoma" w:cs="Tahoma"/>
          <w:b/>
          <w:sz w:val="22"/>
          <w:szCs w:val="22"/>
        </w:rPr>
        <w:t>Desentraliasi</w:t>
      </w:r>
    </w:p>
    <w:p w:rsidR="0023724C" w:rsidRPr="00EF1C15" w:rsidRDefault="00A40242" w:rsidP="00B2283E">
      <w:pPr>
        <w:pStyle w:val="NormalWeb"/>
        <w:spacing w:before="240" w:beforeAutospacing="0" w:after="120" w:afterAutospacing="0"/>
        <w:jc w:val="both"/>
        <w:rPr>
          <w:rFonts w:ascii="Tahoma" w:hAnsi="Tahoma" w:cs="Tahoma"/>
          <w:color w:val="FF0000"/>
          <w:sz w:val="22"/>
          <w:szCs w:val="22"/>
        </w:rPr>
      </w:pPr>
      <w:r w:rsidRPr="00EF1C15">
        <w:rPr>
          <w:rFonts w:ascii="Tahoma" w:hAnsi="Tahoma" w:cs="Tahoma"/>
          <w:sz w:val="22"/>
          <w:szCs w:val="22"/>
        </w:rPr>
        <w:t xml:space="preserve">Dalam pola perpaduan ini, keputusan dan kebijakan yang menyangkut seluruh pengguna perpustakaan </w:t>
      </w:r>
      <w:r w:rsidR="00901323" w:rsidRPr="00EF1C15">
        <w:rPr>
          <w:rFonts w:ascii="Tahoma" w:hAnsi="Tahoma" w:cs="Tahoma"/>
          <w:sz w:val="22"/>
          <w:szCs w:val="22"/>
        </w:rPr>
        <w:t>berada</w:t>
      </w:r>
      <w:r w:rsidRPr="00EF1C15">
        <w:rPr>
          <w:rFonts w:ascii="Tahoma" w:hAnsi="Tahoma" w:cs="Tahoma"/>
          <w:sz w:val="22"/>
          <w:szCs w:val="22"/>
        </w:rPr>
        <w:t xml:space="preserve"> pada perpustakaan pusat, sedangkan perpustakaan </w:t>
      </w:r>
      <w:r w:rsidR="00465F8C" w:rsidRPr="00EF1C15">
        <w:rPr>
          <w:rFonts w:ascii="Tahoma" w:hAnsi="Tahoma" w:cs="Tahoma"/>
          <w:sz w:val="22"/>
          <w:szCs w:val="22"/>
        </w:rPr>
        <w:t xml:space="preserve">fakultas/jurusan/program studi/unit kerja </w:t>
      </w:r>
      <w:r w:rsidRPr="00EF1C15">
        <w:rPr>
          <w:rFonts w:ascii="Tahoma" w:hAnsi="Tahoma" w:cs="Tahoma"/>
          <w:sz w:val="22"/>
          <w:szCs w:val="22"/>
        </w:rPr>
        <w:t>tetap mendapat porsi untuk</w:t>
      </w:r>
      <w:r w:rsidR="00241C19" w:rsidRPr="00EF1C15">
        <w:rPr>
          <w:rFonts w:ascii="Tahoma" w:hAnsi="Tahoma" w:cs="Tahoma"/>
          <w:sz w:val="22"/>
          <w:szCs w:val="22"/>
        </w:rPr>
        <w:t xml:space="preserve"> memutuskan hal-hal yang berhubungan dengan kepentingan lingkup </w:t>
      </w:r>
      <w:r w:rsidR="00241C19" w:rsidRPr="00EF1C15">
        <w:rPr>
          <w:rFonts w:ascii="Tahoma" w:hAnsi="Tahoma" w:cs="Tahoma"/>
          <w:color w:val="000000" w:themeColor="text1"/>
          <w:sz w:val="22"/>
          <w:szCs w:val="22"/>
        </w:rPr>
        <w:t>perpustakaan</w:t>
      </w:r>
      <w:r w:rsidR="00241C19" w:rsidRPr="00EF1C15">
        <w:rPr>
          <w:rFonts w:ascii="Tahoma" w:hAnsi="Tahoma" w:cs="Tahoma"/>
          <w:color w:val="FF0000"/>
          <w:sz w:val="22"/>
          <w:szCs w:val="22"/>
        </w:rPr>
        <w:t xml:space="preserve"> </w:t>
      </w:r>
      <w:r w:rsidR="00465F8C" w:rsidRPr="00EF1C15">
        <w:rPr>
          <w:rFonts w:ascii="Tahoma" w:hAnsi="Tahoma" w:cs="Tahoma"/>
          <w:sz w:val="22"/>
          <w:szCs w:val="22"/>
        </w:rPr>
        <w:t>fakultas/jurusan/program studi/unit kerja</w:t>
      </w:r>
      <w:r w:rsidR="00241C19" w:rsidRPr="00EF1C15">
        <w:rPr>
          <w:rFonts w:ascii="Tahoma" w:hAnsi="Tahoma" w:cs="Tahoma"/>
          <w:color w:val="FF0000"/>
          <w:sz w:val="22"/>
          <w:szCs w:val="22"/>
        </w:rPr>
        <w:t>.</w:t>
      </w:r>
    </w:p>
    <w:p w:rsidR="00507347" w:rsidRPr="00EF1C15" w:rsidRDefault="00305A8B" w:rsidP="0046106D">
      <w:pPr>
        <w:pStyle w:val="ListParagraph"/>
        <w:numPr>
          <w:ilvl w:val="0"/>
          <w:numId w:val="9"/>
        </w:numPr>
        <w:spacing w:before="240" w:after="120" w:line="240" w:lineRule="auto"/>
        <w:ind w:left="357" w:hanging="357"/>
        <w:jc w:val="both"/>
        <w:rPr>
          <w:rFonts w:ascii="Tahoma" w:hAnsi="Tahoma" w:cs="Tahoma"/>
          <w:b/>
        </w:rPr>
      </w:pPr>
      <w:r w:rsidRPr="00EF1C15">
        <w:rPr>
          <w:rFonts w:ascii="Tahoma" w:hAnsi="Tahoma" w:cs="Tahoma"/>
          <w:b/>
        </w:rPr>
        <w:t>PENUTUP</w:t>
      </w:r>
    </w:p>
    <w:p w:rsidR="00507347" w:rsidRPr="00601D00" w:rsidRDefault="006C0FEC" w:rsidP="00601D00">
      <w:pPr>
        <w:spacing w:before="240" w:after="120" w:line="240" w:lineRule="auto"/>
        <w:jc w:val="both"/>
        <w:rPr>
          <w:rFonts w:ascii="Tahoma" w:eastAsia="Times New Roman" w:hAnsi="Tahoma" w:cs="Tahoma"/>
          <w:color w:val="000000" w:themeColor="text1"/>
        </w:rPr>
      </w:pPr>
      <w:r w:rsidRPr="00EF1C15">
        <w:rPr>
          <w:rFonts w:ascii="Tahoma" w:hAnsi="Tahoma" w:cs="Tahoma"/>
        </w:rPr>
        <w:t xml:space="preserve">Perpustakaan PT dihadapkan pada beberapa hal: </w:t>
      </w:r>
      <w:r w:rsidR="002E1CE8" w:rsidRPr="00EF1C15">
        <w:rPr>
          <w:rFonts w:ascii="Tahoma" w:hAnsi="Tahoma" w:cs="Tahoma"/>
        </w:rPr>
        <w:t xml:space="preserve"> laju</w:t>
      </w:r>
      <w:r w:rsidRPr="00EF1C15">
        <w:rPr>
          <w:rFonts w:ascii="Tahoma" w:hAnsi="Tahoma" w:cs="Tahoma"/>
        </w:rPr>
        <w:t xml:space="preserve"> perkembangan TI dan produknya, pengetata</w:t>
      </w:r>
      <w:r w:rsidR="00C648C6" w:rsidRPr="00EF1C15">
        <w:rPr>
          <w:rFonts w:ascii="Tahoma" w:hAnsi="Tahoma" w:cs="Tahoma"/>
        </w:rPr>
        <w:t>n</w:t>
      </w:r>
      <w:r w:rsidRPr="00EF1C15">
        <w:rPr>
          <w:rFonts w:ascii="Tahoma" w:hAnsi="Tahoma" w:cs="Tahoma"/>
        </w:rPr>
        <w:t xml:space="preserve"> anggaran, </w:t>
      </w:r>
      <w:r w:rsidR="00455F62" w:rsidRPr="00EF1C15">
        <w:rPr>
          <w:rFonts w:ascii="Tahoma" w:hAnsi="Tahoma" w:cs="Tahoma"/>
        </w:rPr>
        <w:t>perubahan tatakelola</w:t>
      </w:r>
      <w:r w:rsidR="002E1CE8" w:rsidRPr="00EF1C15">
        <w:rPr>
          <w:rFonts w:ascii="Tahoma" w:hAnsi="Tahoma" w:cs="Tahoma"/>
        </w:rPr>
        <w:t>/status</w:t>
      </w:r>
      <w:r w:rsidR="00455F62" w:rsidRPr="00EF1C15">
        <w:rPr>
          <w:rFonts w:ascii="Tahoma" w:hAnsi="Tahoma" w:cs="Tahoma"/>
        </w:rPr>
        <w:t xml:space="preserve"> PT, </w:t>
      </w:r>
      <w:r w:rsidR="002E1CE8" w:rsidRPr="00EF1C15">
        <w:rPr>
          <w:rFonts w:ascii="Tahoma" w:hAnsi="Tahoma" w:cs="Tahoma"/>
        </w:rPr>
        <w:t xml:space="preserve">tuntutan masyarakat penggunanya, tuntutan </w:t>
      </w:r>
      <w:r w:rsidR="00C648C6" w:rsidRPr="00EF1C15">
        <w:rPr>
          <w:rFonts w:ascii="Tahoma" w:hAnsi="Tahoma" w:cs="Tahoma"/>
        </w:rPr>
        <w:t xml:space="preserve">perpustakaan </w:t>
      </w:r>
      <w:r w:rsidR="002E1CE8" w:rsidRPr="00EF1C15">
        <w:rPr>
          <w:rFonts w:ascii="Tahoma" w:hAnsi="Tahoma" w:cs="Tahoma"/>
        </w:rPr>
        <w:t>untuk berubah</w:t>
      </w:r>
      <w:r w:rsidR="00C648C6" w:rsidRPr="00EF1C15">
        <w:rPr>
          <w:rFonts w:ascii="Tahoma" w:hAnsi="Tahoma" w:cs="Tahoma"/>
        </w:rPr>
        <w:t xml:space="preserve"> dan berkembang</w:t>
      </w:r>
      <w:r w:rsidR="002E1CE8" w:rsidRPr="00EF1C15">
        <w:rPr>
          <w:rFonts w:ascii="Tahoma" w:hAnsi="Tahoma" w:cs="Tahoma"/>
        </w:rPr>
        <w:t xml:space="preserve">, dsb. </w:t>
      </w:r>
      <w:r w:rsidR="00770A78">
        <w:rPr>
          <w:rFonts w:ascii="Tahoma" w:hAnsi="Tahoma" w:cs="Tahoma"/>
        </w:rPr>
        <w:t>B</w:t>
      </w:r>
      <w:r w:rsidR="00601D00">
        <w:rPr>
          <w:rStyle w:val="hps"/>
          <w:rFonts w:ascii="Tahoma" w:hAnsi="Tahoma" w:cs="Tahoma"/>
          <w:color w:val="000000" w:themeColor="text1"/>
        </w:rPr>
        <w:t>eberapa yang mesti dilakukan adalah:</w:t>
      </w:r>
      <w:r w:rsidR="00601D00" w:rsidRPr="00EF1C15">
        <w:rPr>
          <w:rStyle w:val="longtext"/>
          <w:rFonts w:ascii="Tahoma" w:hAnsi="Tahoma" w:cs="Tahoma"/>
          <w:color w:val="000000" w:themeColor="text1"/>
          <w:lang w:val="id-ID"/>
        </w:rPr>
        <w:t xml:space="preserve"> </w:t>
      </w:r>
      <w:r w:rsidR="00601D00" w:rsidRPr="00EF1C15">
        <w:rPr>
          <w:rStyle w:val="hps"/>
          <w:rFonts w:ascii="Tahoma" w:hAnsi="Tahoma" w:cs="Tahoma"/>
          <w:color w:val="000000" w:themeColor="text1"/>
          <w:lang w:val="id-ID"/>
        </w:rPr>
        <w:t>membangun pusat</w:t>
      </w:r>
      <w:r w:rsidR="00601D00" w:rsidRPr="00EF1C15">
        <w:rPr>
          <w:rStyle w:val="longtext"/>
          <w:rFonts w:ascii="Tahoma" w:hAnsi="Tahoma" w:cs="Tahoma"/>
          <w:color w:val="000000" w:themeColor="text1"/>
          <w:lang w:val="id-ID"/>
        </w:rPr>
        <w:t xml:space="preserve"> </w:t>
      </w:r>
      <w:r w:rsidR="00601D00" w:rsidRPr="00EF1C15">
        <w:rPr>
          <w:rStyle w:val="hps"/>
          <w:rFonts w:ascii="Tahoma" w:hAnsi="Tahoma" w:cs="Tahoma"/>
          <w:color w:val="000000" w:themeColor="text1"/>
          <w:lang w:val="id-ID"/>
        </w:rPr>
        <w:t>sumber belajar</w:t>
      </w:r>
      <w:r w:rsidR="00601D00" w:rsidRPr="00EF1C15">
        <w:rPr>
          <w:rStyle w:val="longtext"/>
          <w:rFonts w:ascii="Tahoma" w:hAnsi="Tahoma" w:cs="Tahoma"/>
          <w:color w:val="000000" w:themeColor="text1"/>
          <w:lang w:val="id-ID"/>
        </w:rPr>
        <w:t xml:space="preserve"> </w:t>
      </w:r>
      <w:r w:rsidR="00601D00" w:rsidRPr="00EF1C15">
        <w:rPr>
          <w:rStyle w:val="hps"/>
          <w:rFonts w:ascii="Tahoma" w:hAnsi="Tahoma" w:cs="Tahoma"/>
          <w:color w:val="000000" w:themeColor="text1"/>
          <w:lang w:val="id-ID"/>
        </w:rPr>
        <w:t>baru</w:t>
      </w:r>
      <w:r w:rsidR="00601D00" w:rsidRPr="00EF1C15">
        <w:rPr>
          <w:rStyle w:val="longtext"/>
          <w:rFonts w:ascii="Tahoma" w:hAnsi="Tahoma" w:cs="Tahoma"/>
          <w:color w:val="000000" w:themeColor="text1"/>
          <w:lang w:val="id-ID"/>
        </w:rPr>
        <w:t xml:space="preserve"> </w:t>
      </w:r>
      <w:r w:rsidR="00601D00" w:rsidRPr="00EF1C15">
        <w:rPr>
          <w:rStyle w:val="hps"/>
          <w:rFonts w:ascii="Tahoma" w:hAnsi="Tahoma" w:cs="Tahoma"/>
          <w:color w:val="000000" w:themeColor="text1"/>
          <w:lang w:val="id-ID"/>
        </w:rPr>
        <w:t>atau</w:t>
      </w:r>
      <w:r w:rsidR="00601D00" w:rsidRPr="00EF1C15">
        <w:rPr>
          <w:rStyle w:val="longtext"/>
          <w:rFonts w:ascii="Tahoma" w:hAnsi="Tahoma" w:cs="Tahoma"/>
          <w:color w:val="000000" w:themeColor="text1"/>
          <w:lang w:val="id-ID"/>
        </w:rPr>
        <w:t xml:space="preserve"> </w:t>
      </w:r>
      <w:r w:rsidR="00601D00" w:rsidRPr="00EF1C15">
        <w:rPr>
          <w:rStyle w:val="hps"/>
          <w:rFonts w:ascii="Tahoma" w:hAnsi="Tahoma" w:cs="Tahoma"/>
          <w:color w:val="000000" w:themeColor="text1"/>
          <w:lang w:val="id-ID"/>
        </w:rPr>
        <w:t>merenovasi</w:t>
      </w:r>
      <w:r w:rsidR="00601D00" w:rsidRPr="00EF1C15">
        <w:rPr>
          <w:rStyle w:val="longtext"/>
          <w:rFonts w:ascii="Tahoma" w:hAnsi="Tahoma" w:cs="Tahoma"/>
          <w:color w:val="000000" w:themeColor="text1"/>
          <w:lang w:val="id-ID"/>
        </w:rPr>
        <w:t xml:space="preserve"> </w:t>
      </w:r>
      <w:r w:rsidR="00601D00" w:rsidRPr="00EF1C15">
        <w:rPr>
          <w:rStyle w:val="hps"/>
          <w:rFonts w:ascii="Tahoma" w:hAnsi="Tahoma" w:cs="Tahoma"/>
          <w:color w:val="000000" w:themeColor="text1"/>
          <w:lang w:val="id-ID"/>
        </w:rPr>
        <w:t xml:space="preserve">perpustakaan </w:t>
      </w:r>
      <w:r w:rsidR="00601D00" w:rsidRPr="00EF1C15">
        <w:rPr>
          <w:rStyle w:val="hps"/>
          <w:rFonts w:ascii="Tahoma" w:hAnsi="Tahoma" w:cs="Tahoma"/>
          <w:color w:val="000000" w:themeColor="text1"/>
        </w:rPr>
        <w:t>PT</w:t>
      </w:r>
      <w:r w:rsidR="00601D00" w:rsidRPr="00EF1C15">
        <w:rPr>
          <w:rStyle w:val="longtext"/>
          <w:rFonts w:ascii="Tahoma" w:hAnsi="Tahoma" w:cs="Tahoma"/>
          <w:color w:val="000000" w:themeColor="text1"/>
          <w:lang w:val="id-ID"/>
        </w:rPr>
        <w:t xml:space="preserve"> </w:t>
      </w:r>
      <w:r w:rsidR="00601D00" w:rsidRPr="00EF1C15">
        <w:rPr>
          <w:rStyle w:val="hps"/>
          <w:rFonts w:ascii="Tahoma" w:hAnsi="Tahoma" w:cs="Tahoma"/>
          <w:color w:val="000000" w:themeColor="text1"/>
          <w:lang w:val="id-ID"/>
        </w:rPr>
        <w:t>yang ada,</w:t>
      </w:r>
      <w:r w:rsidR="00601D00" w:rsidRPr="00EF1C15">
        <w:rPr>
          <w:rStyle w:val="longtext"/>
          <w:rFonts w:ascii="Tahoma" w:hAnsi="Tahoma" w:cs="Tahoma"/>
          <w:color w:val="000000" w:themeColor="text1"/>
          <w:lang w:val="id-ID"/>
        </w:rPr>
        <w:t xml:space="preserve"> </w:t>
      </w:r>
      <w:r w:rsidR="00601D00" w:rsidRPr="00EF1C15">
        <w:rPr>
          <w:rStyle w:val="hps"/>
          <w:rFonts w:ascii="Tahoma" w:hAnsi="Tahoma" w:cs="Tahoma"/>
          <w:color w:val="000000" w:themeColor="text1"/>
        </w:rPr>
        <w:t>menciptakan</w:t>
      </w:r>
      <w:r w:rsidR="00601D00" w:rsidRPr="00EF1C15">
        <w:rPr>
          <w:rStyle w:val="hps"/>
          <w:rFonts w:ascii="Tahoma" w:hAnsi="Tahoma" w:cs="Tahoma"/>
          <w:color w:val="000000" w:themeColor="text1"/>
          <w:lang w:val="id-ID"/>
        </w:rPr>
        <w:t xml:space="preserve"> dan </w:t>
      </w:r>
      <w:r w:rsidR="00601D00" w:rsidRPr="00EF1C15">
        <w:rPr>
          <w:rStyle w:val="hps"/>
          <w:rFonts w:ascii="Tahoma" w:hAnsi="Tahoma" w:cs="Tahoma"/>
          <w:color w:val="000000" w:themeColor="text1"/>
        </w:rPr>
        <w:t>mengembangkan</w:t>
      </w:r>
      <w:r w:rsidR="00601D00" w:rsidRPr="00EF1C15">
        <w:rPr>
          <w:rStyle w:val="longtext"/>
          <w:rFonts w:ascii="Tahoma" w:hAnsi="Tahoma" w:cs="Tahoma"/>
          <w:color w:val="000000" w:themeColor="text1"/>
          <w:lang w:val="id-ID"/>
        </w:rPr>
        <w:t xml:space="preserve"> </w:t>
      </w:r>
      <w:r w:rsidR="00601D00" w:rsidRPr="00EF1C15">
        <w:rPr>
          <w:rStyle w:val="hps"/>
          <w:rFonts w:ascii="Tahoma" w:hAnsi="Tahoma" w:cs="Tahoma"/>
          <w:color w:val="000000" w:themeColor="text1"/>
          <w:lang w:val="id-ID"/>
        </w:rPr>
        <w:t>kelembagaan</w:t>
      </w:r>
      <w:r w:rsidR="00601D00" w:rsidRPr="00EF1C15">
        <w:rPr>
          <w:rStyle w:val="longtext"/>
          <w:rFonts w:ascii="Tahoma" w:hAnsi="Tahoma" w:cs="Tahoma"/>
          <w:color w:val="000000" w:themeColor="text1"/>
          <w:lang w:val="id-ID"/>
        </w:rPr>
        <w:t xml:space="preserve"> </w:t>
      </w:r>
      <w:r w:rsidR="00601D00" w:rsidRPr="00EF1C15">
        <w:rPr>
          <w:rStyle w:val="hps"/>
          <w:rFonts w:ascii="Tahoma" w:hAnsi="Tahoma" w:cs="Tahoma"/>
          <w:color w:val="000000" w:themeColor="text1"/>
          <w:lang w:val="id-ID"/>
        </w:rPr>
        <w:t>repositori</w:t>
      </w:r>
      <w:r w:rsidR="00601D00" w:rsidRPr="00EF1C15">
        <w:rPr>
          <w:rStyle w:val="longtext"/>
          <w:rFonts w:ascii="Tahoma" w:hAnsi="Tahoma" w:cs="Tahoma"/>
          <w:color w:val="000000" w:themeColor="text1"/>
          <w:lang w:val="id-ID"/>
        </w:rPr>
        <w:t xml:space="preserve"> </w:t>
      </w:r>
      <w:r w:rsidR="00601D00" w:rsidRPr="00EF1C15">
        <w:rPr>
          <w:rStyle w:val="hps"/>
          <w:rFonts w:ascii="Tahoma" w:hAnsi="Tahoma" w:cs="Tahoma"/>
          <w:color w:val="000000" w:themeColor="text1"/>
          <w:lang w:val="id-ID"/>
        </w:rPr>
        <w:t>digital,</w:t>
      </w:r>
      <w:r w:rsidR="00601D00" w:rsidRPr="00EF1C15">
        <w:rPr>
          <w:rStyle w:val="longtext"/>
          <w:rFonts w:ascii="Tahoma" w:hAnsi="Tahoma" w:cs="Tahoma"/>
          <w:color w:val="000000" w:themeColor="text1"/>
          <w:lang w:val="id-ID"/>
        </w:rPr>
        <w:t xml:space="preserve"> </w:t>
      </w:r>
      <w:r w:rsidR="00601D00" w:rsidRPr="00EF1C15">
        <w:rPr>
          <w:rStyle w:val="hps"/>
          <w:rFonts w:ascii="Tahoma" w:hAnsi="Tahoma" w:cs="Tahoma"/>
          <w:color w:val="000000" w:themeColor="text1"/>
          <w:lang w:val="id-ID"/>
        </w:rPr>
        <w:t>menyediakan sistem</w:t>
      </w:r>
      <w:r w:rsidR="00601D00" w:rsidRPr="00EF1C15">
        <w:rPr>
          <w:rStyle w:val="longtext"/>
          <w:rFonts w:ascii="Tahoma" w:hAnsi="Tahoma" w:cs="Tahoma"/>
          <w:color w:val="000000" w:themeColor="text1"/>
          <w:lang w:val="id-ID"/>
        </w:rPr>
        <w:t xml:space="preserve"> </w:t>
      </w:r>
      <w:r w:rsidR="00601D00" w:rsidRPr="00EF1C15">
        <w:rPr>
          <w:rStyle w:val="hps"/>
          <w:rFonts w:ascii="Tahoma" w:hAnsi="Tahoma" w:cs="Tahoma"/>
          <w:color w:val="000000" w:themeColor="text1"/>
          <w:lang w:val="id-ID"/>
        </w:rPr>
        <w:t>teknologi</w:t>
      </w:r>
      <w:r w:rsidR="00601D00" w:rsidRPr="00EF1C15">
        <w:rPr>
          <w:rStyle w:val="hps"/>
          <w:rFonts w:ascii="Tahoma" w:hAnsi="Tahoma" w:cs="Tahoma"/>
          <w:color w:val="000000" w:themeColor="text1"/>
        </w:rPr>
        <w:t xml:space="preserve"> yang memadai</w:t>
      </w:r>
      <w:r w:rsidR="00601D00" w:rsidRPr="00EF1C15">
        <w:rPr>
          <w:rStyle w:val="hps"/>
          <w:rFonts w:ascii="Tahoma" w:hAnsi="Tahoma" w:cs="Tahoma"/>
          <w:color w:val="000000" w:themeColor="text1"/>
          <w:lang w:val="id-ID"/>
        </w:rPr>
        <w:t>,</w:t>
      </w:r>
      <w:r w:rsidR="00601D00" w:rsidRPr="00EF1C15">
        <w:rPr>
          <w:rStyle w:val="longtext"/>
          <w:rFonts w:ascii="Tahoma" w:hAnsi="Tahoma" w:cs="Tahoma"/>
          <w:color w:val="000000" w:themeColor="text1"/>
          <w:lang w:val="id-ID"/>
        </w:rPr>
        <w:t xml:space="preserve"> </w:t>
      </w:r>
      <w:r w:rsidR="00601D00" w:rsidRPr="00EF1C15">
        <w:rPr>
          <w:rStyle w:val="hps"/>
          <w:rFonts w:ascii="Tahoma" w:hAnsi="Tahoma" w:cs="Tahoma"/>
          <w:color w:val="000000" w:themeColor="text1"/>
          <w:lang w:val="id-ID"/>
        </w:rPr>
        <w:t>memahami</w:t>
      </w:r>
      <w:r w:rsidR="00601D00" w:rsidRPr="00EF1C15">
        <w:rPr>
          <w:rStyle w:val="longtext"/>
          <w:rFonts w:ascii="Tahoma" w:hAnsi="Tahoma" w:cs="Tahoma"/>
          <w:color w:val="000000" w:themeColor="text1"/>
          <w:lang w:val="id-ID"/>
        </w:rPr>
        <w:t xml:space="preserve"> </w:t>
      </w:r>
      <w:r w:rsidR="00601D00" w:rsidRPr="00EF1C15">
        <w:rPr>
          <w:rStyle w:val="hps"/>
          <w:rFonts w:ascii="Tahoma" w:hAnsi="Tahoma" w:cs="Tahoma"/>
          <w:color w:val="000000" w:themeColor="text1"/>
          <w:lang w:val="id-ID"/>
        </w:rPr>
        <w:t>audien</w:t>
      </w:r>
      <w:r w:rsidR="00601D00" w:rsidRPr="00EF1C15">
        <w:rPr>
          <w:rStyle w:val="longtext"/>
          <w:rFonts w:ascii="Tahoma" w:hAnsi="Tahoma" w:cs="Tahoma"/>
          <w:color w:val="000000" w:themeColor="text1"/>
          <w:lang w:val="id-ID"/>
        </w:rPr>
        <w:t xml:space="preserve"> </w:t>
      </w:r>
      <w:r w:rsidR="00601D00" w:rsidRPr="00EF1C15">
        <w:rPr>
          <w:rStyle w:val="hps"/>
          <w:rFonts w:ascii="Tahoma" w:hAnsi="Tahoma" w:cs="Tahoma"/>
          <w:color w:val="000000" w:themeColor="text1"/>
          <w:lang w:val="id-ID"/>
        </w:rPr>
        <w:t>informasi dan</w:t>
      </w:r>
      <w:r w:rsidR="00601D00" w:rsidRPr="00EF1C15">
        <w:rPr>
          <w:rStyle w:val="longtext"/>
          <w:rFonts w:ascii="Tahoma" w:hAnsi="Tahoma" w:cs="Tahoma"/>
          <w:color w:val="000000" w:themeColor="text1"/>
          <w:lang w:val="id-ID"/>
        </w:rPr>
        <w:t xml:space="preserve"> </w:t>
      </w:r>
      <w:r w:rsidR="00601D00" w:rsidRPr="00EF1C15">
        <w:rPr>
          <w:rStyle w:val="hps"/>
          <w:rFonts w:ascii="Tahoma" w:hAnsi="Tahoma" w:cs="Tahoma"/>
          <w:color w:val="000000" w:themeColor="text1"/>
          <w:lang w:val="id-ID"/>
        </w:rPr>
        <w:t>produk</w:t>
      </w:r>
      <w:r w:rsidR="00601D00" w:rsidRPr="00EF1C15">
        <w:rPr>
          <w:rStyle w:val="longtext"/>
          <w:rFonts w:ascii="Tahoma" w:hAnsi="Tahoma" w:cs="Tahoma"/>
          <w:color w:val="000000" w:themeColor="text1"/>
          <w:lang w:val="id-ID"/>
        </w:rPr>
        <w:t xml:space="preserve"> </w:t>
      </w:r>
      <w:r w:rsidR="00601D00" w:rsidRPr="00EF1C15">
        <w:rPr>
          <w:rStyle w:val="hps"/>
          <w:rFonts w:ascii="Tahoma" w:hAnsi="Tahoma" w:cs="Tahoma"/>
          <w:color w:val="000000" w:themeColor="text1"/>
          <w:lang w:val="id-ID"/>
        </w:rPr>
        <w:t>informasi</w:t>
      </w:r>
      <w:r w:rsidR="00601D00" w:rsidRPr="00EF1C15">
        <w:rPr>
          <w:rStyle w:val="hps"/>
          <w:rFonts w:ascii="Tahoma" w:hAnsi="Tahoma" w:cs="Tahoma"/>
          <w:color w:val="000000" w:themeColor="text1"/>
        </w:rPr>
        <w:t>,</w:t>
      </w:r>
      <w:r w:rsidR="00601D00" w:rsidRPr="00EF1C15">
        <w:rPr>
          <w:rStyle w:val="hps"/>
          <w:rFonts w:ascii="Tahoma" w:hAnsi="Tahoma" w:cs="Tahoma"/>
          <w:color w:val="000000" w:themeColor="text1"/>
          <w:lang w:val="id-ID"/>
        </w:rPr>
        <w:t xml:space="preserve"> dan </w:t>
      </w:r>
      <w:r w:rsidR="00601D00" w:rsidRPr="00EF1C15">
        <w:rPr>
          <w:rStyle w:val="hps"/>
          <w:rFonts w:ascii="Tahoma" w:hAnsi="Tahoma" w:cs="Tahoma"/>
          <w:color w:val="000000" w:themeColor="text1"/>
        </w:rPr>
        <w:t xml:space="preserve">menyediakan </w:t>
      </w:r>
      <w:r w:rsidR="00601D00" w:rsidRPr="00EF1C15">
        <w:rPr>
          <w:rStyle w:val="hps"/>
          <w:rFonts w:ascii="Tahoma" w:hAnsi="Tahoma" w:cs="Tahoma"/>
          <w:color w:val="000000" w:themeColor="text1"/>
          <w:lang w:val="id-ID"/>
        </w:rPr>
        <w:t>layanan yang inovatif</w:t>
      </w:r>
      <w:r w:rsidR="00601D00" w:rsidRPr="00EF1C15">
        <w:rPr>
          <w:rStyle w:val="longtext"/>
          <w:rFonts w:ascii="Tahoma" w:hAnsi="Tahoma" w:cs="Tahoma"/>
          <w:color w:val="000000" w:themeColor="text1"/>
          <w:lang w:val="id-ID"/>
        </w:rPr>
        <w:t>.</w:t>
      </w:r>
      <w:r w:rsidR="00601D00">
        <w:rPr>
          <w:rFonts w:ascii="Tahoma" w:eastAsia="Times New Roman" w:hAnsi="Tahoma" w:cs="Tahoma"/>
          <w:color w:val="000000" w:themeColor="text1"/>
        </w:rPr>
        <w:t xml:space="preserve"> </w:t>
      </w:r>
      <w:r w:rsidR="00770A78">
        <w:rPr>
          <w:rFonts w:ascii="Tahoma" w:eastAsia="Times New Roman" w:hAnsi="Tahoma" w:cs="Tahoma"/>
          <w:color w:val="000000" w:themeColor="text1"/>
        </w:rPr>
        <w:t>Oleh karena itu, m</w:t>
      </w:r>
      <w:r w:rsidR="00C63417" w:rsidRPr="00EF1C15">
        <w:rPr>
          <w:rFonts w:ascii="Tahoma" w:hAnsi="Tahoma" w:cs="Tahoma"/>
        </w:rPr>
        <w:t>anajemen perpustakaan harus mampu beradaptas</w:t>
      </w:r>
      <w:r w:rsidR="00BF65D5">
        <w:rPr>
          <w:rFonts w:ascii="Tahoma" w:hAnsi="Tahoma" w:cs="Tahoma"/>
        </w:rPr>
        <w:t>i</w:t>
      </w:r>
      <w:r w:rsidR="00C63417" w:rsidRPr="00EF1C15">
        <w:rPr>
          <w:rFonts w:ascii="Tahoma" w:hAnsi="Tahoma" w:cs="Tahoma"/>
        </w:rPr>
        <w:t xml:space="preserve">i </w:t>
      </w:r>
      <w:r w:rsidR="00C63417" w:rsidRPr="00EF1C15">
        <w:rPr>
          <w:rFonts w:ascii="Tahoma" w:hAnsi="Tahoma" w:cs="Tahoma"/>
        </w:rPr>
        <w:lastRenderedPageBreak/>
        <w:t xml:space="preserve">dengan tuntutan tersebut dengan </w:t>
      </w:r>
      <w:r w:rsidR="00FD0FA7">
        <w:rPr>
          <w:rFonts w:ascii="Tahoma" w:hAnsi="Tahoma" w:cs="Tahoma"/>
        </w:rPr>
        <w:t>penerapkan</w:t>
      </w:r>
      <w:r w:rsidR="00C63417" w:rsidRPr="00EF1C15">
        <w:rPr>
          <w:rFonts w:ascii="Tahoma" w:hAnsi="Tahoma" w:cs="Tahoma"/>
        </w:rPr>
        <w:t xml:space="preserve"> pola pengelolaan yang </w:t>
      </w:r>
      <w:r w:rsidR="006C72DC" w:rsidRPr="00EF1C15">
        <w:rPr>
          <w:rFonts w:ascii="Tahoma" w:hAnsi="Tahoma" w:cs="Tahoma"/>
        </w:rPr>
        <w:t>K</w:t>
      </w:r>
      <w:r w:rsidR="00C63417" w:rsidRPr="00EF1C15">
        <w:rPr>
          <w:rFonts w:ascii="Tahoma" w:hAnsi="Tahoma" w:cs="Tahoma"/>
        </w:rPr>
        <w:t xml:space="preserve">reatif, </w:t>
      </w:r>
      <w:r w:rsidR="006C72DC" w:rsidRPr="00EF1C15">
        <w:rPr>
          <w:rFonts w:ascii="Tahoma" w:hAnsi="Tahoma" w:cs="Tahoma"/>
        </w:rPr>
        <w:t>E</w:t>
      </w:r>
      <w:r w:rsidR="000B2B53" w:rsidRPr="00EF1C15">
        <w:rPr>
          <w:rFonts w:ascii="Tahoma" w:hAnsi="Tahoma" w:cs="Tahoma"/>
        </w:rPr>
        <w:t>fektif</w:t>
      </w:r>
      <w:r w:rsidR="006C72DC" w:rsidRPr="00EF1C15">
        <w:rPr>
          <w:rFonts w:ascii="Tahoma" w:hAnsi="Tahoma" w:cs="Tahoma"/>
        </w:rPr>
        <w:t>/E</w:t>
      </w:r>
      <w:r w:rsidR="0036333C" w:rsidRPr="00EF1C15">
        <w:rPr>
          <w:rFonts w:ascii="Tahoma" w:hAnsi="Tahoma" w:cs="Tahoma"/>
        </w:rPr>
        <w:t>fisien</w:t>
      </w:r>
      <w:r w:rsidR="006C72DC" w:rsidRPr="00EF1C15">
        <w:rPr>
          <w:rFonts w:ascii="Tahoma" w:hAnsi="Tahoma" w:cs="Tahoma"/>
        </w:rPr>
        <w:t>, R</w:t>
      </w:r>
      <w:r w:rsidR="000B2B53" w:rsidRPr="00EF1C15">
        <w:rPr>
          <w:rFonts w:ascii="Tahoma" w:hAnsi="Tahoma" w:cs="Tahoma"/>
        </w:rPr>
        <w:t xml:space="preserve">eaktif, </w:t>
      </w:r>
      <w:r w:rsidR="006C72DC" w:rsidRPr="00EF1C15">
        <w:rPr>
          <w:rFonts w:ascii="Tahoma" w:hAnsi="Tahoma" w:cs="Tahoma"/>
        </w:rPr>
        <w:t>I</w:t>
      </w:r>
      <w:r w:rsidR="00C63417" w:rsidRPr="00EF1C15">
        <w:rPr>
          <w:rFonts w:ascii="Tahoma" w:hAnsi="Tahoma" w:cs="Tahoma"/>
        </w:rPr>
        <w:t>novatif</w:t>
      </w:r>
      <w:r w:rsidR="006C72DC" w:rsidRPr="00EF1C15">
        <w:rPr>
          <w:rFonts w:ascii="Tahoma" w:hAnsi="Tahoma" w:cs="Tahoma"/>
        </w:rPr>
        <w:t xml:space="preserve"> dan S</w:t>
      </w:r>
      <w:r w:rsidR="000B2B53" w:rsidRPr="00EF1C15">
        <w:rPr>
          <w:rFonts w:ascii="Tahoma" w:hAnsi="Tahoma" w:cs="Tahoma"/>
        </w:rPr>
        <w:t>ensitif (KERIS).</w:t>
      </w:r>
    </w:p>
    <w:p w:rsidR="00601D00" w:rsidRPr="00EF1C15" w:rsidRDefault="00601D00" w:rsidP="0046106D">
      <w:pPr>
        <w:spacing w:before="240" w:after="120"/>
        <w:jc w:val="both"/>
        <w:rPr>
          <w:rFonts w:ascii="Tahoma" w:hAnsi="Tahoma" w:cs="Tahoma"/>
        </w:rPr>
      </w:pPr>
    </w:p>
    <w:p w:rsidR="004263AF" w:rsidRPr="00EF1C15" w:rsidRDefault="00C63417" w:rsidP="00C63417">
      <w:pPr>
        <w:spacing w:before="240" w:after="120"/>
        <w:jc w:val="both"/>
        <w:rPr>
          <w:rFonts w:ascii="Tahoma" w:hAnsi="Tahoma" w:cs="Tahoma"/>
        </w:rPr>
      </w:pPr>
      <w:r w:rsidRPr="00EF1C15">
        <w:rPr>
          <w:rFonts w:ascii="Tahoma" w:hAnsi="Tahoma" w:cs="Tahoma"/>
        </w:rPr>
        <w:t>SUMBER RUJUKAN</w:t>
      </w:r>
    </w:p>
    <w:p w:rsidR="00EF700A" w:rsidRPr="00EF1C15" w:rsidRDefault="00EF700A" w:rsidP="00AA7A92">
      <w:pPr>
        <w:pStyle w:val="Heading1"/>
        <w:spacing w:before="240" w:beforeAutospacing="0" w:after="120" w:afterAutospacing="0"/>
        <w:ind w:left="567" w:hanging="567"/>
        <w:rPr>
          <w:rFonts w:ascii="Tahoma" w:hAnsi="Tahoma" w:cs="Tahoma"/>
          <w:b w:val="0"/>
          <w:color w:val="000000" w:themeColor="text1"/>
          <w:sz w:val="22"/>
          <w:szCs w:val="22"/>
        </w:rPr>
      </w:pPr>
      <w:r w:rsidRPr="00EF1C15">
        <w:rPr>
          <w:rFonts w:ascii="Tahoma" w:hAnsi="Tahoma" w:cs="Tahoma"/>
          <w:b w:val="0"/>
          <w:i/>
          <w:color w:val="000000" w:themeColor="text1"/>
          <w:sz w:val="22"/>
          <w:szCs w:val="22"/>
        </w:rPr>
        <w:t>2010  Top Ten Trends In Academic Libraries: A Review Of The Current Literature.</w:t>
      </w:r>
      <w:r w:rsidRPr="00EF1C15">
        <w:rPr>
          <w:rFonts w:ascii="Tahoma" w:hAnsi="Tahoma" w:cs="Tahoma"/>
          <w:b w:val="0"/>
          <w:color w:val="000000" w:themeColor="text1"/>
          <w:sz w:val="22"/>
          <w:szCs w:val="22"/>
        </w:rPr>
        <w:t xml:space="preserve"> diakses dari</w:t>
      </w:r>
      <w:r w:rsidRPr="00EF1C15">
        <w:rPr>
          <w:rFonts w:ascii="Tahoma" w:hAnsi="Tahoma" w:cs="Tahoma"/>
          <w:b w:val="0"/>
          <w:i/>
          <w:color w:val="000000" w:themeColor="text1"/>
          <w:sz w:val="22"/>
          <w:szCs w:val="22"/>
        </w:rPr>
        <w:t xml:space="preserve"> </w:t>
      </w:r>
      <w:hyperlink r:id="rId31" w:history="1">
        <w:r w:rsidRPr="00EF1C15">
          <w:rPr>
            <w:rStyle w:val="Hyperlink"/>
            <w:rFonts w:ascii="Tahoma" w:hAnsi="Tahoma" w:cs="Tahoma"/>
            <w:b w:val="0"/>
            <w:color w:val="000000" w:themeColor="text1"/>
            <w:sz w:val="22"/>
            <w:szCs w:val="22"/>
          </w:rPr>
          <w:t>http://crln.acrl.org/content/71/6/286.full</w:t>
        </w:r>
      </w:hyperlink>
      <w:r w:rsidRPr="00EF1C15">
        <w:rPr>
          <w:rFonts w:ascii="Tahoma" w:hAnsi="Tahoma" w:cs="Tahoma"/>
          <w:color w:val="000000" w:themeColor="text1"/>
          <w:sz w:val="22"/>
          <w:szCs w:val="22"/>
        </w:rPr>
        <w:t xml:space="preserve"> </w:t>
      </w:r>
      <w:r w:rsidRPr="00EF1C15">
        <w:rPr>
          <w:rFonts w:ascii="Tahoma" w:hAnsi="Tahoma" w:cs="Tahoma"/>
          <w:b w:val="0"/>
          <w:color w:val="000000" w:themeColor="text1"/>
          <w:sz w:val="22"/>
          <w:szCs w:val="22"/>
        </w:rPr>
        <w:t>pada tanggal 17 Juli 2012, jam 09.00</w:t>
      </w:r>
      <w:r w:rsidR="00CE7B6E" w:rsidRPr="00EF1C15">
        <w:rPr>
          <w:rFonts w:ascii="Tahoma" w:hAnsi="Tahoma" w:cs="Tahoma"/>
          <w:b w:val="0"/>
          <w:color w:val="000000" w:themeColor="text1"/>
          <w:sz w:val="22"/>
          <w:szCs w:val="22"/>
        </w:rPr>
        <w:t>.</w:t>
      </w:r>
    </w:p>
    <w:p w:rsidR="00EF700A" w:rsidRPr="00EF1C15" w:rsidRDefault="00EF700A" w:rsidP="0046106D">
      <w:pPr>
        <w:pStyle w:val="Heading1"/>
        <w:spacing w:before="240" w:beforeAutospacing="0" w:after="120" w:afterAutospacing="0"/>
        <w:ind w:left="567" w:hanging="567"/>
        <w:rPr>
          <w:rFonts w:ascii="Tahoma" w:hAnsi="Tahoma" w:cs="Tahoma"/>
          <w:b w:val="0"/>
          <w:color w:val="000000" w:themeColor="text1"/>
          <w:sz w:val="22"/>
          <w:szCs w:val="22"/>
        </w:rPr>
      </w:pPr>
      <w:r w:rsidRPr="00EF1C15">
        <w:rPr>
          <w:rFonts w:ascii="Tahoma" w:hAnsi="Tahoma" w:cs="Tahoma"/>
          <w:b w:val="0"/>
          <w:color w:val="000000" w:themeColor="text1"/>
          <w:sz w:val="22"/>
          <w:szCs w:val="22"/>
        </w:rPr>
        <w:t xml:space="preserve">Abram, Stephen. </w:t>
      </w:r>
      <w:hyperlink r:id="rId32" w:history="1">
        <w:r w:rsidRPr="00EF1C15">
          <w:rPr>
            <w:rStyle w:val="Hyperlink"/>
            <w:rFonts w:ascii="Tahoma" w:hAnsi="Tahoma" w:cs="Tahoma"/>
            <w:b w:val="0"/>
            <w:i/>
            <w:color w:val="000000" w:themeColor="text1"/>
            <w:sz w:val="22"/>
            <w:szCs w:val="22"/>
            <w:u w:val="none"/>
          </w:rPr>
          <w:t>Sign In</w:t>
        </w:r>
      </w:hyperlink>
      <w:r w:rsidRPr="00EF1C15">
        <w:rPr>
          <w:rFonts w:ascii="Tahoma" w:hAnsi="Tahoma" w:cs="Tahoma"/>
          <w:b w:val="0"/>
          <w:i/>
          <w:color w:val="000000" w:themeColor="text1"/>
          <w:sz w:val="22"/>
          <w:szCs w:val="22"/>
        </w:rPr>
        <w:t xml:space="preserve"> </w:t>
      </w:r>
      <w:hyperlink r:id="rId33" w:tooltip="Permanent link to Academic Library Futures" w:history="1">
        <w:r w:rsidRPr="00EF1C15">
          <w:rPr>
            <w:rStyle w:val="Hyperlink"/>
            <w:rFonts w:ascii="Tahoma" w:hAnsi="Tahoma" w:cs="Tahoma"/>
            <w:b w:val="0"/>
            <w:i/>
            <w:color w:val="000000" w:themeColor="text1"/>
            <w:sz w:val="22"/>
            <w:szCs w:val="22"/>
            <w:u w:val="none"/>
          </w:rPr>
          <w:t>Academic Library Futures</w:t>
        </w:r>
      </w:hyperlink>
      <w:r w:rsidRPr="00EF1C15">
        <w:rPr>
          <w:rFonts w:ascii="Tahoma" w:hAnsi="Tahoma" w:cs="Tahoma"/>
          <w:b w:val="0"/>
          <w:color w:val="000000" w:themeColor="text1"/>
          <w:sz w:val="22"/>
          <w:szCs w:val="22"/>
        </w:rPr>
        <w:t xml:space="preserve">. </w:t>
      </w:r>
      <w:hyperlink r:id="rId34" w:history="1">
        <w:r w:rsidRPr="00EF1C15">
          <w:rPr>
            <w:rStyle w:val="Hyperlink"/>
            <w:rFonts w:ascii="Tahoma" w:hAnsi="Tahoma" w:cs="Tahoma"/>
            <w:b w:val="0"/>
            <w:color w:val="000000" w:themeColor="text1"/>
            <w:sz w:val="22"/>
            <w:szCs w:val="22"/>
          </w:rPr>
          <w:t>http://stephenslighthouse.com/2010/08/04/academic-library-futures/</w:t>
        </w:r>
      </w:hyperlink>
      <w:r w:rsidR="00764C16">
        <w:rPr>
          <w:rFonts w:ascii="Tahoma" w:hAnsi="Tahoma" w:cs="Tahoma"/>
          <w:b w:val="0"/>
          <w:color w:val="000000" w:themeColor="text1"/>
          <w:sz w:val="22"/>
          <w:szCs w:val="22"/>
        </w:rPr>
        <w:t xml:space="preserve">  </w:t>
      </w:r>
      <w:r w:rsidRPr="00EF1C15">
        <w:rPr>
          <w:rFonts w:ascii="Tahoma" w:hAnsi="Tahoma" w:cs="Tahoma"/>
          <w:b w:val="0"/>
          <w:color w:val="000000" w:themeColor="text1"/>
          <w:sz w:val="22"/>
          <w:szCs w:val="22"/>
        </w:rPr>
        <w:t>pada tanggal 30 Juli 2012, jam 12.30</w:t>
      </w:r>
      <w:r w:rsidR="00CE7B6E" w:rsidRPr="00EF1C15">
        <w:rPr>
          <w:rFonts w:ascii="Tahoma" w:hAnsi="Tahoma" w:cs="Tahoma"/>
          <w:b w:val="0"/>
          <w:color w:val="000000" w:themeColor="text1"/>
          <w:sz w:val="22"/>
          <w:szCs w:val="22"/>
        </w:rPr>
        <w:t>.</w:t>
      </w:r>
    </w:p>
    <w:p w:rsidR="00EF700A" w:rsidRPr="00EF1C15" w:rsidRDefault="00EF700A" w:rsidP="00CA7F08">
      <w:pPr>
        <w:pStyle w:val="Heading1"/>
        <w:spacing w:before="240" w:beforeAutospacing="0" w:after="120" w:afterAutospacing="0"/>
        <w:ind w:left="567" w:hanging="567"/>
        <w:rPr>
          <w:rFonts w:ascii="Tahoma" w:hAnsi="Tahoma" w:cs="Tahoma"/>
          <w:b w:val="0"/>
          <w:color w:val="000000" w:themeColor="text1"/>
          <w:sz w:val="22"/>
          <w:szCs w:val="22"/>
        </w:rPr>
      </w:pPr>
      <w:r w:rsidRPr="00EF1C15">
        <w:rPr>
          <w:rFonts w:ascii="Tahoma" w:hAnsi="Tahoma" w:cs="Tahoma"/>
          <w:b w:val="0"/>
          <w:color w:val="000000" w:themeColor="text1"/>
          <w:sz w:val="22"/>
          <w:szCs w:val="22"/>
        </w:rPr>
        <w:t xml:space="preserve">Björnshauge, Lars. </w:t>
      </w:r>
      <w:r w:rsidRPr="00EF1C15">
        <w:rPr>
          <w:rFonts w:ascii="Tahoma" w:hAnsi="Tahoma" w:cs="Tahoma"/>
          <w:b w:val="0"/>
          <w:bCs w:val="0"/>
          <w:i/>
          <w:color w:val="000000" w:themeColor="text1"/>
          <w:sz w:val="22"/>
          <w:szCs w:val="22"/>
        </w:rPr>
        <w:t xml:space="preserve">The delicate balance between centralization and decentralization: </w:t>
      </w:r>
      <w:r w:rsidRPr="00EF1C15">
        <w:rPr>
          <w:rFonts w:ascii="Tahoma" w:hAnsi="Tahoma" w:cs="Tahoma"/>
          <w:b w:val="0"/>
          <w:i/>
          <w:color w:val="000000" w:themeColor="text1"/>
          <w:sz w:val="22"/>
          <w:szCs w:val="22"/>
        </w:rPr>
        <w:t>The new library structure at Lund University, Sweden</w:t>
      </w:r>
      <w:r w:rsidRPr="00EF1C15">
        <w:rPr>
          <w:rFonts w:ascii="Tahoma" w:hAnsi="Tahoma" w:cs="Tahoma"/>
          <w:b w:val="0"/>
          <w:color w:val="000000" w:themeColor="text1"/>
          <w:sz w:val="22"/>
          <w:szCs w:val="22"/>
        </w:rPr>
        <w:t xml:space="preserve">. Diakses dari </w:t>
      </w:r>
      <w:hyperlink r:id="rId35" w:history="1">
        <w:r w:rsidRPr="00EF1C15">
          <w:rPr>
            <w:rStyle w:val="Hyperlink"/>
            <w:rFonts w:ascii="Tahoma" w:hAnsi="Tahoma" w:cs="Tahoma"/>
            <w:b w:val="0"/>
            <w:color w:val="000000" w:themeColor="text1"/>
            <w:sz w:val="22"/>
            <w:szCs w:val="22"/>
          </w:rPr>
          <w:t>http://igitur-archive.library.uu.nl/DARLIN/2005-0130-130719/Bjornshauge-edited.doc</w:t>
        </w:r>
      </w:hyperlink>
      <w:r w:rsidRPr="00EF1C15">
        <w:rPr>
          <w:rFonts w:ascii="Tahoma" w:hAnsi="Tahoma" w:cs="Tahoma"/>
          <w:b w:val="0"/>
          <w:color w:val="000000" w:themeColor="text1"/>
          <w:sz w:val="22"/>
          <w:szCs w:val="22"/>
        </w:rPr>
        <w:t>. pada tanggal 30 Juli 2012, jam 12.35</w:t>
      </w:r>
      <w:r w:rsidR="00CE7B6E" w:rsidRPr="00EF1C15">
        <w:rPr>
          <w:rFonts w:ascii="Tahoma" w:hAnsi="Tahoma" w:cs="Tahoma"/>
          <w:b w:val="0"/>
          <w:color w:val="000000" w:themeColor="text1"/>
          <w:sz w:val="22"/>
          <w:szCs w:val="22"/>
        </w:rPr>
        <w:t>.</w:t>
      </w:r>
    </w:p>
    <w:p w:rsidR="00EF700A" w:rsidRPr="00EF1C15" w:rsidRDefault="00EF700A" w:rsidP="00CA7F08">
      <w:pPr>
        <w:pStyle w:val="Heading1"/>
        <w:spacing w:before="240" w:beforeAutospacing="0" w:after="120" w:afterAutospacing="0"/>
        <w:ind w:left="567" w:hanging="567"/>
        <w:rPr>
          <w:rFonts w:ascii="Tahoma" w:hAnsi="Tahoma" w:cs="Tahoma"/>
          <w:b w:val="0"/>
          <w:color w:val="000000" w:themeColor="text1"/>
          <w:sz w:val="22"/>
          <w:szCs w:val="22"/>
        </w:rPr>
      </w:pPr>
      <w:r w:rsidRPr="00EF1C15">
        <w:rPr>
          <w:rFonts w:ascii="Tahoma" w:hAnsi="Tahoma" w:cs="Tahoma"/>
          <w:b w:val="0"/>
          <w:i/>
          <w:color w:val="000000" w:themeColor="text1"/>
          <w:sz w:val="22"/>
          <w:szCs w:val="22"/>
        </w:rPr>
        <w:t>Centralized organization.</w:t>
      </w:r>
      <w:r w:rsidRPr="00EF1C15">
        <w:rPr>
          <w:rFonts w:ascii="Tahoma" w:hAnsi="Tahoma" w:cs="Tahoma"/>
          <w:b w:val="0"/>
          <w:color w:val="000000" w:themeColor="text1"/>
          <w:sz w:val="22"/>
          <w:szCs w:val="22"/>
        </w:rPr>
        <w:t xml:space="preserve"> diakses dari </w:t>
      </w:r>
      <w:hyperlink r:id="rId36" w:anchor="ixzz206NZzUnN" w:history="1">
        <w:r w:rsidRPr="00EF1C15">
          <w:rPr>
            <w:rStyle w:val="Hyperlink"/>
            <w:rFonts w:ascii="Tahoma" w:hAnsi="Tahoma" w:cs="Tahoma"/>
            <w:b w:val="0"/>
            <w:color w:val="000000" w:themeColor="text1"/>
            <w:sz w:val="22"/>
            <w:szCs w:val="22"/>
          </w:rPr>
          <w:t>http://www.businessdictionary.com/definition/centralized-organization.html#ixzz206NZzUnN</w:t>
        </w:r>
      </w:hyperlink>
      <w:r w:rsidRPr="00EF1C15">
        <w:rPr>
          <w:rFonts w:ascii="Tahoma" w:hAnsi="Tahoma" w:cs="Tahoma"/>
          <w:color w:val="000000" w:themeColor="text1"/>
          <w:sz w:val="22"/>
          <w:szCs w:val="22"/>
        </w:rPr>
        <w:t xml:space="preserve"> </w:t>
      </w:r>
      <w:r w:rsidRPr="00EF1C15">
        <w:rPr>
          <w:rFonts w:ascii="Tahoma" w:hAnsi="Tahoma" w:cs="Tahoma"/>
          <w:b w:val="0"/>
          <w:color w:val="000000" w:themeColor="text1"/>
          <w:sz w:val="22"/>
          <w:szCs w:val="22"/>
        </w:rPr>
        <w:t>pada tanggal 30 Juli 2012, jam 12.40</w:t>
      </w:r>
      <w:r w:rsidR="00CE7B6E" w:rsidRPr="00EF1C15">
        <w:rPr>
          <w:rFonts w:ascii="Tahoma" w:hAnsi="Tahoma" w:cs="Tahoma"/>
          <w:b w:val="0"/>
          <w:color w:val="000000" w:themeColor="text1"/>
          <w:sz w:val="22"/>
          <w:szCs w:val="22"/>
        </w:rPr>
        <w:t>.</w:t>
      </w:r>
    </w:p>
    <w:p w:rsidR="00EF700A" w:rsidRPr="00EF1C15" w:rsidRDefault="00EF700A" w:rsidP="00CA7F08">
      <w:pPr>
        <w:pStyle w:val="Heading1"/>
        <w:spacing w:before="240" w:beforeAutospacing="0" w:after="120" w:afterAutospacing="0"/>
        <w:ind w:left="567" w:hanging="567"/>
        <w:rPr>
          <w:rFonts w:ascii="Tahoma" w:hAnsi="Tahoma" w:cs="Tahoma"/>
          <w:b w:val="0"/>
          <w:color w:val="000000" w:themeColor="text1"/>
          <w:sz w:val="22"/>
          <w:szCs w:val="22"/>
        </w:rPr>
      </w:pPr>
      <w:r w:rsidRPr="00EF1C15">
        <w:rPr>
          <w:rFonts w:ascii="Tahoma" w:hAnsi="Tahoma" w:cs="Tahoma"/>
          <w:b w:val="0"/>
          <w:i/>
          <w:color w:val="000000" w:themeColor="text1"/>
          <w:sz w:val="22"/>
          <w:szCs w:val="22"/>
        </w:rPr>
        <w:t>Decentralized organization.</w:t>
      </w:r>
      <w:r w:rsidRPr="00EF1C15">
        <w:rPr>
          <w:rFonts w:ascii="Tahoma" w:hAnsi="Tahoma" w:cs="Tahoma"/>
          <w:b w:val="0"/>
          <w:color w:val="000000" w:themeColor="text1"/>
          <w:sz w:val="22"/>
          <w:szCs w:val="22"/>
        </w:rPr>
        <w:t xml:space="preserve"> diakses dari </w:t>
      </w:r>
      <w:hyperlink r:id="rId37" w:anchor="ixzz206Nvka58" w:history="1">
        <w:r w:rsidRPr="00EF1C15">
          <w:rPr>
            <w:rFonts w:ascii="Tahoma" w:hAnsi="Tahoma" w:cs="Tahoma"/>
            <w:b w:val="0"/>
            <w:color w:val="000000" w:themeColor="text1"/>
            <w:sz w:val="22"/>
            <w:szCs w:val="22"/>
            <w:u w:val="single"/>
          </w:rPr>
          <w:t>http://www.businessdictionary.com/definition/decentralized-organization.html#ixzz206Nvka58</w:t>
        </w:r>
      </w:hyperlink>
      <w:r w:rsidRPr="00EF1C15">
        <w:rPr>
          <w:rFonts w:ascii="Tahoma" w:hAnsi="Tahoma" w:cs="Tahoma"/>
          <w:b w:val="0"/>
          <w:color w:val="000000" w:themeColor="text1"/>
          <w:sz w:val="22"/>
          <w:szCs w:val="22"/>
        </w:rPr>
        <w:t xml:space="preserve">  pada tanggal 25 Juli 2012, jam 07.30</w:t>
      </w:r>
      <w:r w:rsidR="00CE7B6E" w:rsidRPr="00EF1C15">
        <w:rPr>
          <w:rFonts w:ascii="Tahoma" w:hAnsi="Tahoma" w:cs="Tahoma"/>
          <w:b w:val="0"/>
          <w:color w:val="000000" w:themeColor="text1"/>
          <w:sz w:val="22"/>
          <w:szCs w:val="22"/>
        </w:rPr>
        <w:t>.</w:t>
      </w:r>
    </w:p>
    <w:p w:rsidR="00CE7B6E" w:rsidRPr="00EF1C15" w:rsidRDefault="00F6604E" w:rsidP="00CE7B6E">
      <w:pPr>
        <w:pStyle w:val="Heading1"/>
        <w:spacing w:before="240" w:beforeAutospacing="0" w:after="120" w:afterAutospacing="0"/>
        <w:ind w:left="567" w:hanging="567"/>
        <w:rPr>
          <w:rFonts w:ascii="Tahoma" w:hAnsi="Tahoma" w:cs="Tahoma"/>
          <w:b w:val="0"/>
          <w:color w:val="000000" w:themeColor="text1"/>
          <w:sz w:val="22"/>
          <w:szCs w:val="22"/>
        </w:rPr>
      </w:pPr>
      <w:r w:rsidRPr="00F6604E">
        <w:rPr>
          <w:rFonts w:ascii="Tahoma" w:hAnsi="Tahoma" w:cs="Tahoma"/>
          <w:b w:val="0"/>
          <w:color w:val="000000" w:themeColor="text1"/>
          <w:sz w:val="22"/>
          <w:szCs w:val="22"/>
        </w:rPr>
        <w:t>Hurlbert, Jenet McNeil.</w:t>
      </w:r>
      <w:r>
        <w:rPr>
          <w:rFonts w:ascii="Tahoma" w:hAnsi="Tahoma" w:cs="Tahoma"/>
          <w:b w:val="0"/>
          <w:i/>
          <w:color w:val="000000" w:themeColor="text1"/>
          <w:sz w:val="22"/>
          <w:szCs w:val="22"/>
        </w:rPr>
        <w:t xml:space="preserve"> </w:t>
      </w:r>
      <w:r w:rsidR="00A02427">
        <w:rPr>
          <w:rFonts w:ascii="Tahoma" w:hAnsi="Tahoma" w:cs="Tahoma"/>
          <w:b w:val="0"/>
          <w:i/>
          <w:color w:val="000000" w:themeColor="text1"/>
          <w:sz w:val="22"/>
          <w:szCs w:val="22"/>
        </w:rPr>
        <w:t>Defining relevancy</w:t>
      </w:r>
      <w:r w:rsidR="00CE7B6E" w:rsidRPr="00EF1C15">
        <w:rPr>
          <w:rFonts w:ascii="Tahoma" w:hAnsi="Tahoma" w:cs="Tahoma"/>
          <w:b w:val="0"/>
          <w:i/>
          <w:color w:val="000000" w:themeColor="text1"/>
          <w:sz w:val="22"/>
          <w:szCs w:val="22"/>
        </w:rPr>
        <w:t>: managing the new academic library</w:t>
      </w:r>
      <w:r w:rsidR="00CE7B6E" w:rsidRPr="00EF1C15">
        <w:rPr>
          <w:rFonts w:ascii="Tahoma" w:hAnsi="Tahoma" w:cs="Tahoma"/>
          <w:b w:val="0"/>
          <w:color w:val="000000" w:themeColor="text1"/>
          <w:sz w:val="22"/>
          <w:szCs w:val="22"/>
        </w:rPr>
        <w:t xml:space="preserve">. </w:t>
      </w:r>
      <w:r w:rsidR="00CE7B6E" w:rsidRPr="00EF1C15">
        <w:rPr>
          <w:rFonts w:ascii="Tahoma" w:hAnsi="Tahoma" w:cs="Tahoma"/>
          <w:b w:val="0"/>
          <w:sz w:val="22"/>
          <w:szCs w:val="22"/>
        </w:rPr>
        <w:t>Westport, CT: Libraries Unlimited, 2008.</w:t>
      </w:r>
    </w:p>
    <w:p w:rsidR="00EF700A" w:rsidRPr="00EF1C15" w:rsidRDefault="00EF700A" w:rsidP="0046106D">
      <w:pPr>
        <w:pStyle w:val="Heading1"/>
        <w:spacing w:before="240" w:beforeAutospacing="0" w:after="120" w:afterAutospacing="0"/>
        <w:ind w:left="567" w:hanging="567"/>
        <w:rPr>
          <w:rStyle w:val="cblue"/>
          <w:rFonts w:ascii="Tahoma" w:hAnsi="Tahoma" w:cs="Tahoma"/>
          <w:b w:val="0"/>
          <w:color w:val="000000" w:themeColor="text1"/>
          <w:sz w:val="22"/>
          <w:szCs w:val="22"/>
        </w:rPr>
      </w:pPr>
      <w:r w:rsidRPr="00EF1C15">
        <w:rPr>
          <w:rFonts w:ascii="Tahoma" w:hAnsi="Tahoma" w:cs="Tahoma"/>
          <w:b w:val="0"/>
          <w:color w:val="000000" w:themeColor="text1"/>
          <w:sz w:val="22"/>
          <w:szCs w:val="22"/>
        </w:rPr>
        <w:t xml:space="preserve">Istadi. </w:t>
      </w:r>
      <w:r w:rsidRPr="00EF1C15">
        <w:rPr>
          <w:rFonts w:ascii="Tahoma" w:hAnsi="Tahoma" w:cs="Tahoma"/>
          <w:b w:val="0"/>
          <w:i/>
          <w:color w:val="000000" w:themeColor="text1"/>
          <w:sz w:val="22"/>
          <w:szCs w:val="22"/>
        </w:rPr>
        <w:t>Strategi Manajemen Perpustakaan Modern bagi Perguruan Tinggi Berkualitas</w:t>
      </w:r>
      <w:r w:rsidRPr="00EF1C15">
        <w:rPr>
          <w:rFonts w:ascii="Tahoma" w:hAnsi="Tahoma" w:cs="Tahoma"/>
          <w:b w:val="0"/>
          <w:color w:val="000000" w:themeColor="text1"/>
          <w:sz w:val="22"/>
          <w:szCs w:val="22"/>
        </w:rPr>
        <w:t xml:space="preserve"> diakses dari </w:t>
      </w:r>
      <w:hyperlink r:id="rId38" w:history="1">
        <w:r w:rsidRPr="00EF1C15">
          <w:rPr>
            <w:rStyle w:val="Hyperlink"/>
            <w:rFonts w:ascii="Tahoma" w:hAnsi="Tahoma" w:cs="Tahoma"/>
            <w:b w:val="0"/>
            <w:color w:val="000000" w:themeColor="text1"/>
            <w:sz w:val="22"/>
            <w:szCs w:val="22"/>
          </w:rPr>
          <w:t>http://edukasi.kompasiana.com/2010/04/23/strategi-manajemen-perpustakaan-modern-bagi-perguruan-tinggi-berkualitas/</w:t>
        </w:r>
      </w:hyperlink>
      <w:r w:rsidRPr="00EF1C15">
        <w:rPr>
          <w:rStyle w:val="cblue"/>
          <w:rFonts w:ascii="Tahoma" w:hAnsi="Tahoma" w:cs="Tahoma"/>
          <w:b w:val="0"/>
          <w:color w:val="000000" w:themeColor="text1"/>
          <w:sz w:val="22"/>
          <w:szCs w:val="22"/>
        </w:rPr>
        <w:t xml:space="preserve">  </w:t>
      </w:r>
      <w:r w:rsidRPr="00EF1C15">
        <w:rPr>
          <w:rFonts w:ascii="Tahoma" w:hAnsi="Tahoma" w:cs="Tahoma"/>
          <w:b w:val="0"/>
          <w:color w:val="000000" w:themeColor="text1"/>
          <w:sz w:val="22"/>
          <w:szCs w:val="22"/>
        </w:rPr>
        <w:t>pada tanggal 25 Juli 2012, jam 07.35</w:t>
      </w:r>
      <w:r w:rsidR="00CE7B6E" w:rsidRPr="00EF1C15">
        <w:rPr>
          <w:rFonts w:ascii="Tahoma" w:hAnsi="Tahoma" w:cs="Tahoma"/>
          <w:b w:val="0"/>
          <w:color w:val="000000" w:themeColor="text1"/>
          <w:sz w:val="22"/>
          <w:szCs w:val="22"/>
        </w:rPr>
        <w:t>.</w:t>
      </w:r>
    </w:p>
    <w:p w:rsidR="00EF700A" w:rsidRPr="00EF1C15" w:rsidRDefault="00EF700A" w:rsidP="00EF700A">
      <w:pPr>
        <w:pStyle w:val="Heading1"/>
        <w:spacing w:before="240" w:beforeAutospacing="0" w:after="120" w:afterAutospacing="0"/>
        <w:ind w:left="567" w:hanging="567"/>
        <w:rPr>
          <w:rFonts w:ascii="Tahoma" w:hAnsi="Tahoma" w:cs="Tahoma"/>
          <w:b w:val="0"/>
          <w:color w:val="000000" w:themeColor="text1"/>
          <w:sz w:val="22"/>
          <w:szCs w:val="22"/>
        </w:rPr>
      </w:pPr>
      <w:r w:rsidRPr="00EF1C15">
        <w:rPr>
          <w:rFonts w:ascii="Tahoma" w:hAnsi="Tahoma" w:cs="Tahoma"/>
          <w:b w:val="0"/>
          <w:sz w:val="22"/>
          <w:szCs w:val="22"/>
        </w:rPr>
        <w:t xml:space="preserve">Kumar, Gutam S. and Li, Sirui. </w:t>
      </w:r>
      <w:r w:rsidRPr="00EF1C15">
        <w:rPr>
          <w:rFonts w:ascii="Tahoma" w:hAnsi="Tahoma" w:cs="Tahoma"/>
          <w:b w:val="0"/>
          <w:i/>
          <w:sz w:val="22"/>
          <w:szCs w:val="22"/>
        </w:rPr>
        <w:t>Library Administration To Be Redefined</w:t>
      </w:r>
      <w:r w:rsidRPr="00EF1C15">
        <w:rPr>
          <w:rFonts w:ascii="Tahoma" w:hAnsi="Tahoma" w:cs="Tahoma"/>
          <w:b w:val="0"/>
          <w:sz w:val="22"/>
          <w:szCs w:val="22"/>
        </w:rPr>
        <w:t xml:space="preserve"> </w:t>
      </w:r>
      <w:r w:rsidRPr="00EF1C15">
        <w:rPr>
          <w:rFonts w:ascii="Tahoma" w:hAnsi="Tahoma" w:cs="Tahoma"/>
          <w:b w:val="0"/>
          <w:color w:val="000000" w:themeColor="text1"/>
          <w:sz w:val="22"/>
          <w:szCs w:val="22"/>
        </w:rPr>
        <w:t xml:space="preserve">diakses dari </w:t>
      </w:r>
      <w:r w:rsidRPr="00EF1C15">
        <w:rPr>
          <w:rFonts w:ascii="Tahoma" w:hAnsi="Tahoma" w:cs="Tahoma"/>
          <w:b w:val="0"/>
          <w:sz w:val="22"/>
          <w:szCs w:val="22"/>
        </w:rPr>
        <w:t>http://www.thecrimson.com/article/2010/12/2/library-harvard-university-lamberth/</w:t>
      </w:r>
      <w:r w:rsidRPr="00EF1C15">
        <w:rPr>
          <w:rFonts w:ascii="Tahoma" w:hAnsi="Tahoma" w:cs="Tahoma"/>
          <w:b w:val="0"/>
          <w:color w:val="000000" w:themeColor="text1"/>
          <w:sz w:val="22"/>
          <w:szCs w:val="22"/>
        </w:rPr>
        <w:t xml:space="preserve"> pada tanggal 22 Juli 2012, jam 13.00</w:t>
      </w:r>
      <w:r w:rsidR="00CE7B6E" w:rsidRPr="00EF1C15">
        <w:rPr>
          <w:rFonts w:ascii="Tahoma" w:hAnsi="Tahoma" w:cs="Tahoma"/>
          <w:b w:val="0"/>
          <w:color w:val="000000" w:themeColor="text1"/>
          <w:sz w:val="22"/>
          <w:szCs w:val="22"/>
        </w:rPr>
        <w:t>.</w:t>
      </w:r>
    </w:p>
    <w:p w:rsidR="00EF700A" w:rsidRDefault="00EF700A" w:rsidP="0046106D">
      <w:pPr>
        <w:pStyle w:val="Heading1"/>
        <w:spacing w:before="240" w:beforeAutospacing="0" w:after="120" w:afterAutospacing="0"/>
        <w:ind w:left="567" w:hanging="567"/>
        <w:rPr>
          <w:rFonts w:ascii="Tahoma" w:hAnsi="Tahoma" w:cs="Tahoma"/>
          <w:b w:val="0"/>
          <w:color w:val="000000" w:themeColor="text1"/>
          <w:sz w:val="22"/>
          <w:szCs w:val="22"/>
        </w:rPr>
      </w:pPr>
      <w:r w:rsidRPr="00EF1C15">
        <w:rPr>
          <w:rStyle w:val="cblue"/>
          <w:rFonts w:ascii="Tahoma" w:hAnsi="Tahoma" w:cs="Tahoma"/>
          <w:b w:val="0"/>
          <w:color w:val="000000" w:themeColor="text1"/>
          <w:sz w:val="22"/>
          <w:szCs w:val="22"/>
        </w:rPr>
        <w:t>Miller, Herman.</w:t>
      </w:r>
      <w:r w:rsidRPr="00EF1C15">
        <w:rPr>
          <w:rFonts w:ascii="Tahoma" w:hAnsi="Tahoma" w:cs="Tahoma"/>
          <w:b w:val="0"/>
          <w:bCs w:val="0"/>
          <w:i/>
          <w:color w:val="000000" w:themeColor="text1"/>
          <w:sz w:val="22"/>
          <w:szCs w:val="22"/>
        </w:rPr>
        <w:t>The Once and Future Library.</w:t>
      </w:r>
      <w:r w:rsidRPr="00EF1C15">
        <w:rPr>
          <w:rFonts w:ascii="Tahoma" w:hAnsi="Tahoma" w:cs="Tahoma"/>
          <w:b w:val="0"/>
          <w:bCs w:val="0"/>
          <w:color w:val="000000" w:themeColor="text1"/>
          <w:sz w:val="22"/>
          <w:szCs w:val="22"/>
        </w:rPr>
        <w:t xml:space="preserve"> Diakses dari </w:t>
      </w:r>
      <w:hyperlink r:id="rId39" w:history="1">
        <w:r w:rsidRPr="00EF1C15">
          <w:rPr>
            <w:rStyle w:val="Hyperlink"/>
            <w:rFonts w:ascii="Tahoma" w:hAnsi="Tahoma" w:cs="Tahoma"/>
            <w:b w:val="0"/>
            <w:color w:val="000000" w:themeColor="text1"/>
            <w:sz w:val="22"/>
            <w:szCs w:val="22"/>
          </w:rPr>
          <w:t>www.hermanmiller.com/.../wp_Once_and_</w:t>
        </w:r>
        <w:r w:rsidRPr="00EF1C15">
          <w:rPr>
            <w:rStyle w:val="Hyperlink"/>
            <w:rFonts w:ascii="Tahoma" w:hAnsi="Tahoma" w:cs="Tahoma"/>
            <w:b w:val="0"/>
            <w:bCs w:val="0"/>
            <w:color w:val="000000" w:themeColor="text1"/>
            <w:sz w:val="22"/>
            <w:szCs w:val="22"/>
          </w:rPr>
          <w:t>Future</w:t>
        </w:r>
        <w:r w:rsidRPr="00EF1C15">
          <w:rPr>
            <w:rStyle w:val="Hyperlink"/>
            <w:rFonts w:ascii="Tahoma" w:hAnsi="Tahoma" w:cs="Tahoma"/>
            <w:b w:val="0"/>
            <w:color w:val="000000" w:themeColor="text1"/>
            <w:sz w:val="22"/>
            <w:szCs w:val="22"/>
          </w:rPr>
          <w:t>_</w:t>
        </w:r>
        <w:r w:rsidRPr="00EF1C15">
          <w:rPr>
            <w:rStyle w:val="Hyperlink"/>
            <w:rFonts w:ascii="Tahoma" w:hAnsi="Tahoma" w:cs="Tahoma"/>
            <w:b w:val="0"/>
            <w:bCs w:val="0"/>
            <w:color w:val="000000" w:themeColor="text1"/>
            <w:sz w:val="22"/>
            <w:szCs w:val="22"/>
          </w:rPr>
          <w:t>Library</w:t>
        </w:r>
        <w:r w:rsidRPr="00EF1C15">
          <w:rPr>
            <w:rStyle w:val="Hyperlink"/>
            <w:rFonts w:ascii="Tahoma" w:hAnsi="Tahoma" w:cs="Tahoma"/>
            <w:b w:val="0"/>
            <w:color w:val="000000" w:themeColor="text1"/>
            <w:sz w:val="22"/>
            <w:szCs w:val="22"/>
          </w:rPr>
          <w:t>.pdf</w:t>
        </w:r>
      </w:hyperlink>
      <w:r w:rsidRPr="00EF1C15">
        <w:rPr>
          <w:rFonts w:ascii="Tahoma" w:hAnsi="Tahoma" w:cs="Tahoma"/>
          <w:b w:val="0"/>
          <w:color w:val="000000" w:themeColor="text1"/>
          <w:sz w:val="22"/>
          <w:szCs w:val="22"/>
        </w:rPr>
        <w:t xml:space="preserve">  pada tanggal 25 Juli 2012, jam 07.37</w:t>
      </w:r>
      <w:r w:rsidR="00CE7B6E" w:rsidRPr="00EF1C15">
        <w:rPr>
          <w:rFonts w:ascii="Tahoma" w:hAnsi="Tahoma" w:cs="Tahoma"/>
          <w:b w:val="0"/>
          <w:color w:val="000000" w:themeColor="text1"/>
          <w:sz w:val="22"/>
          <w:szCs w:val="22"/>
        </w:rPr>
        <w:t>.</w:t>
      </w:r>
    </w:p>
    <w:p w:rsidR="006228B7" w:rsidRPr="006228B7" w:rsidRDefault="006228B7" w:rsidP="006228B7">
      <w:pPr>
        <w:pStyle w:val="NormalWeb"/>
        <w:spacing w:before="0" w:beforeAutospacing="0" w:after="0" w:afterAutospacing="0"/>
        <w:jc w:val="both"/>
        <w:rPr>
          <w:rFonts w:ascii="Tahoma" w:hAnsi="Tahoma" w:cs="Tahoma"/>
          <w:sz w:val="22"/>
          <w:szCs w:val="22"/>
        </w:rPr>
      </w:pPr>
      <w:r w:rsidRPr="00F42FB4">
        <w:rPr>
          <w:rFonts w:ascii="Tahoma" w:hAnsi="Tahoma" w:cs="Tahoma"/>
          <w:sz w:val="22"/>
          <w:szCs w:val="22"/>
          <w:lang w:val="id-ID"/>
        </w:rPr>
        <w:t>Purwono</w:t>
      </w:r>
      <w:r>
        <w:rPr>
          <w:rFonts w:ascii="Tahoma" w:hAnsi="Tahoma" w:cs="Tahoma"/>
          <w:sz w:val="22"/>
          <w:szCs w:val="22"/>
        </w:rPr>
        <w:t xml:space="preserve">. </w:t>
      </w:r>
      <w:r w:rsidRPr="006228B7">
        <w:rPr>
          <w:rFonts w:ascii="Tahoma" w:hAnsi="Tahoma" w:cs="Tahoma"/>
          <w:i/>
          <w:iCs/>
          <w:sz w:val="22"/>
          <w:szCs w:val="22"/>
          <w:lang w:val="id-ID"/>
        </w:rPr>
        <w:t>Buku</w:t>
      </w:r>
      <w:r w:rsidRPr="006228B7">
        <w:rPr>
          <w:rFonts w:ascii="Tahoma" w:hAnsi="Tahoma" w:cs="Tahoma"/>
          <w:sz w:val="22"/>
          <w:szCs w:val="22"/>
          <w:lang w:val="id-ID"/>
        </w:rPr>
        <w:t xml:space="preserve"> </w:t>
      </w:r>
      <w:r w:rsidRPr="006228B7">
        <w:rPr>
          <w:rFonts w:ascii="Tahoma" w:hAnsi="Tahoma" w:cs="Tahoma"/>
          <w:bCs/>
          <w:i/>
          <w:iCs/>
          <w:sz w:val="22"/>
          <w:szCs w:val="22"/>
          <w:lang w:val="id-ID"/>
        </w:rPr>
        <w:t>Materi Pokok: Dasar-dasar Dokumentasi.</w:t>
      </w:r>
      <w:r w:rsidRPr="00F42FB4">
        <w:rPr>
          <w:rFonts w:ascii="Tahoma" w:hAnsi="Tahoma" w:cs="Tahoma"/>
          <w:b/>
          <w:bCs/>
          <w:i/>
          <w:iCs/>
          <w:sz w:val="22"/>
          <w:szCs w:val="22"/>
          <w:lang w:val="id-ID"/>
        </w:rPr>
        <w:t xml:space="preserve"> </w:t>
      </w:r>
      <w:r w:rsidRPr="00F42FB4">
        <w:rPr>
          <w:rFonts w:ascii="Tahoma" w:hAnsi="Tahoma" w:cs="Tahoma"/>
          <w:sz w:val="22"/>
          <w:szCs w:val="22"/>
          <w:lang w:val="id-ID"/>
        </w:rPr>
        <w:t>Jakarta: Universitas Terbuka</w:t>
      </w:r>
      <w:r>
        <w:rPr>
          <w:rFonts w:ascii="Tahoma" w:hAnsi="Tahoma" w:cs="Tahoma"/>
          <w:sz w:val="22"/>
          <w:szCs w:val="22"/>
        </w:rPr>
        <w:t>, 2009.</w:t>
      </w:r>
      <w:r w:rsidRPr="00F42FB4">
        <w:rPr>
          <w:rFonts w:ascii="Tahoma" w:hAnsi="Tahoma" w:cs="Tahoma"/>
          <w:sz w:val="22"/>
          <w:szCs w:val="22"/>
          <w:lang w:val="id-ID"/>
        </w:rPr>
        <w:t xml:space="preserve"> </w:t>
      </w:r>
    </w:p>
    <w:p w:rsidR="00EF700A" w:rsidRPr="00EF1C15" w:rsidRDefault="00EF700A" w:rsidP="0046106D">
      <w:pPr>
        <w:pStyle w:val="Heading1"/>
        <w:spacing w:before="240" w:beforeAutospacing="0" w:after="120" w:afterAutospacing="0"/>
        <w:ind w:left="567" w:hanging="567"/>
        <w:rPr>
          <w:rFonts w:ascii="Tahoma" w:hAnsi="Tahoma" w:cs="Tahoma"/>
          <w:b w:val="0"/>
          <w:color w:val="000000" w:themeColor="text1"/>
          <w:sz w:val="22"/>
          <w:szCs w:val="22"/>
        </w:rPr>
      </w:pPr>
      <w:r w:rsidRPr="00EF1C15">
        <w:rPr>
          <w:rFonts w:ascii="Tahoma" w:hAnsi="Tahoma" w:cs="Tahoma"/>
          <w:b w:val="0"/>
          <w:color w:val="000000" w:themeColor="text1"/>
          <w:sz w:val="22"/>
          <w:szCs w:val="22"/>
        </w:rPr>
        <w:t xml:space="preserve">Siregar, A. Ridwan. </w:t>
      </w:r>
      <w:r w:rsidRPr="00EF1C15">
        <w:rPr>
          <w:rFonts w:ascii="Tahoma" w:hAnsi="Tahoma" w:cs="Tahoma"/>
          <w:b w:val="0"/>
          <w:i/>
          <w:color w:val="000000" w:themeColor="text1"/>
          <w:sz w:val="22"/>
          <w:szCs w:val="22"/>
        </w:rPr>
        <w:t>Manajemen Perpustakaan Perguruan Tinggi.</w:t>
      </w:r>
      <w:r w:rsidRPr="00EF1C15">
        <w:rPr>
          <w:rFonts w:ascii="Tahoma" w:hAnsi="Tahoma" w:cs="Tahoma"/>
          <w:b w:val="0"/>
          <w:color w:val="000000" w:themeColor="text1"/>
          <w:sz w:val="22"/>
          <w:szCs w:val="22"/>
        </w:rPr>
        <w:t xml:space="preserve"> Diakses dari </w:t>
      </w:r>
      <w:r w:rsidRPr="00EF1C15">
        <w:rPr>
          <w:rFonts w:ascii="Tahoma" w:hAnsi="Tahoma" w:cs="Tahoma"/>
          <w:b w:val="0"/>
          <w:color w:val="000000" w:themeColor="text1"/>
          <w:sz w:val="22"/>
          <w:szCs w:val="22"/>
          <w:u w:val="single"/>
        </w:rPr>
        <w:t>repository.usu.ac.id/bitstream/123456789/1792/1/08E00513.pdf</w:t>
      </w:r>
      <w:r w:rsidRPr="00EF1C15">
        <w:rPr>
          <w:rFonts w:ascii="Tahoma" w:hAnsi="Tahoma" w:cs="Tahoma"/>
          <w:b w:val="0"/>
          <w:color w:val="000000" w:themeColor="text1"/>
          <w:sz w:val="22"/>
          <w:szCs w:val="22"/>
        </w:rPr>
        <w:t xml:space="preserve">  pada tanggal 20 Juli 2012, jam 12.00</w:t>
      </w:r>
      <w:r w:rsidR="00CE7B6E" w:rsidRPr="00EF1C15">
        <w:rPr>
          <w:rFonts w:ascii="Tahoma" w:hAnsi="Tahoma" w:cs="Tahoma"/>
          <w:b w:val="0"/>
          <w:color w:val="000000" w:themeColor="text1"/>
          <w:sz w:val="22"/>
          <w:szCs w:val="22"/>
        </w:rPr>
        <w:t>.</w:t>
      </w:r>
    </w:p>
    <w:p w:rsidR="00EF700A" w:rsidRPr="00EF1C15" w:rsidRDefault="00EF700A" w:rsidP="00CA7F08">
      <w:pPr>
        <w:pStyle w:val="Heading1"/>
        <w:spacing w:before="240" w:beforeAutospacing="0" w:after="120" w:afterAutospacing="0"/>
        <w:ind w:left="567" w:hanging="567"/>
        <w:rPr>
          <w:rFonts w:ascii="Tahoma" w:hAnsi="Tahoma" w:cs="Tahoma"/>
          <w:b w:val="0"/>
          <w:color w:val="000000" w:themeColor="text1"/>
          <w:sz w:val="22"/>
          <w:szCs w:val="22"/>
        </w:rPr>
      </w:pPr>
      <w:r w:rsidRPr="00EF1C15">
        <w:rPr>
          <w:rStyle w:val="Strong"/>
          <w:rFonts w:ascii="Tahoma" w:hAnsi="Tahoma" w:cs="Tahoma"/>
          <w:color w:val="000000" w:themeColor="text1"/>
          <w:sz w:val="22"/>
          <w:szCs w:val="22"/>
        </w:rPr>
        <w:lastRenderedPageBreak/>
        <w:t xml:space="preserve">Sudrajat, Akhmad. </w:t>
      </w:r>
      <w:r w:rsidRPr="00EF1C15">
        <w:rPr>
          <w:rFonts w:ascii="Tahoma" w:hAnsi="Tahoma" w:cs="Tahoma"/>
          <w:b w:val="0"/>
          <w:i/>
          <w:color w:val="000000" w:themeColor="text1"/>
          <w:sz w:val="22"/>
          <w:szCs w:val="22"/>
        </w:rPr>
        <w:t>Teori-Teori Motivasi</w:t>
      </w:r>
      <w:r w:rsidRPr="00EF1C15">
        <w:rPr>
          <w:rFonts w:ascii="Tahoma" w:hAnsi="Tahoma" w:cs="Tahoma"/>
          <w:b w:val="0"/>
          <w:color w:val="000000" w:themeColor="text1"/>
          <w:sz w:val="22"/>
          <w:szCs w:val="22"/>
        </w:rPr>
        <w:t xml:space="preserve">, diskase dari </w:t>
      </w:r>
      <w:hyperlink r:id="rId40" w:history="1">
        <w:r w:rsidRPr="00EF1C15">
          <w:rPr>
            <w:rStyle w:val="Hyperlink"/>
            <w:rFonts w:ascii="Tahoma" w:hAnsi="Tahoma" w:cs="Tahoma"/>
            <w:b w:val="0"/>
            <w:color w:val="000000" w:themeColor="text1"/>
            <w:sz w:val="22"/>
            <w:szCs w:val="22"/>
          </w:rPr>
          <w:t>http://akhmadsudrajat.wordpress.com/2008/02/06/teori-teori-motivasi/</w:t>
        </w:r>
      </w:hyperlink>
      <w:r w:rsidRPr="00EF1C15">
        <w:rPr>
          <w:rFonts w:ascii="Tahoma" w:hAnsi="Tahoma" w:cs="Tahoma"/>
          <w:b w:val="0"/>
          <w:color w:val="000000" w:themeColor="text1"/>
          <w:sz w:val="22"/>
          <w:szCs w:val="22"/>
        </w:rPr>
        <w:t xml:space="preserve">  pada tanggal 20 Juli 2012, jam 12.10</w:t>
      </w:r>
      <w:r w:rsidR="00CE7B6E" w:rsidRPr="00EF1C15">
        <w:rPr>
          <w:rFonts w:ascii="Tahoma" w:hAnsi="Tahoma" w:cs="Tahoma"/>
          <w:b w:val="0"/>
          <w:color w:val="000000" w:themeColor="text1"/>
          <w:sz w:val="22"/>
          <w:szCs w:val="22"/>
        </w:rPr>
        <w:t>.</w:t>
      </w:r>
    </w:p>
    <w:p w:rsidR="00EF700A" w:rsidRPr="00EF1C15" w:rsidRDefault="00EF700A" w:rsidP="0046106D">
      <w:pPr>
        <w:pStyle w:val="Heading1"/>
        <w:spacing w:before="240" w:beforeAutospacing="0" w:after="120" w:afterAutospacing="0"/>
        <w:ind w:left="567" w:hanging="567"/>
        <w:rPr>
          <w:rFonts w:ascii="Tahoma" w:hAnsi="Tahoma" w:cs="Tahoma"/>
          <w:color w:val="000000" w:themeColor="text1"/>
          <w:sz w:val="22"/>
          <w:szCs w:val="22"/>
        </w:rPr>
      </w:pPr>
      <w:r w:rsidRPr="00EF1C15">
        <w:rPr>
          <w:rFonts w:ascii="Tahoma" w:hAnsi="Tahoma" w:cs="Tahoma"/>
          <w:b w:val="0"/>
          <w:color w:val="000000" w:themeColor="text1"/>
          <w:sz w:val="22"/>
          <w:szCs w:val="22"/>
        </w:rPr>
        <w:t xml:space="preserve">Sutarno SN. </w:t>
      </w:r>
      <w:r w:rsidRPr="00EF1C15">
        <w:rPr>
          <w:rFonts w:ascii="Tahoma" w:hAnsi="Tahoma" w:cs="Tahoma"/>
          <w:b w:val="0"/>
          <w:i/>
          <w:color w:val="000000" w:themeColor="text1"/>
          <w:sz w:val="22"/>
          <w:szCs w:val="22"/>
        </w:rPr>
        <w:t>Manajemen Perpustakaan: Suatu Pendekatan Praktek</w:t>
      </w:r>
      <w:r w:rsidRPr="00EF1C15">
        <w:rPr>
          <w:rFonts w:ascii="Tahoma" w:hAnsi="Tahoma" w:cs="Tahoma"/>
          <w:b w:val="0"/>
          <w:color w:val="000000" w:themeColor="text1"/>
          <w:sz w:val="22"/>
          <w:szCs w:val="22"/>
        </w:rPr>
        <w:t>. Jakarta: Sagung Seto, 2006.</w:t>
      </w:r>
    </w:p>
    <w:p w:rsidR="000219CF" w:rsidRPr="000219CF" w:rsidRDefault="000219CF" w:rsidP="000219CF">
      <w:pPr>
        <w:pStyle w:val="Heading1"/>
        <w:spacing w:before="240" w:beforeAutospacing="0" w:after="120" w:afterAutospacing="0"/>
        <w:ind w:left="567" w:hanging="567"/>
        <w:rPr>
          <w:rFonts w:ascii="Tahoma" w:hAnsi="Tahoma" w:cs="Tahoma"/>
          <w:b w:val="0"/>
          <w:color w:val="000000" w:themeColor="text1"/>
          <w:sz w:val="22"/>
          <w:szCs w:val="22"/>
        </w:rPr>
      </w:pPr>
      <w:r w:rsidRPr="000219CF">
        <w:rPr>
          <w:rFonts w:ascii="Tahoma" w:hAnsi="Tahoma" w:cs="Tahoma"/>
          <w:b w:val="0"/>
          <w:bCs w:val="0"/>
          <w:sz w:val="22"/>
          <w:szCs w:val="22"/>
        </w:rPr>
        <w:t xml:space="preserve">Thamaraiselvi, G. </w:t>
      </w:r>
      <w:r w:rsidRPr="00151A83">
        <w:rPr>
          <w:rFonts w:ascii="Tahoma" w:hAnsi="Tahoma" w:cs="Tahoma"/>
          <w:b w:val="0"/>
          <w:bCs w:val="0"/>
          <w:i/>
          <w:sz w:val="22"/>
          <w:szCs w:val="22"/>
        </w:rPr>
        <w:t>Vision and the Changing Roles of the Future Academic Library Professional in the E-Learning Environment : Challenges and Issues</w:t>
      </w:r>
      <w:r w:rsidRPr="000219CF">
        <w:rPr>
          <w:rFonts w:ascii="Tahoma" w:hAnsi="Tahoma" w:cs="Tahoma"/>
          <w:b w:val="0"/>
          <w:bCs w:val="0"/>
          <w:sz w:val="22"/>
          <w:szCs w:val="22"/>
        </w:rPr>
        <w:t xml:space="preserve">. Diakses dari </w:t>
      </w:r>
      <w:r w:rsidRPr="00151A83">
        <w:rPr>
          <w:rFonts w:ascii="Tahoma" w:hAnsi="Tahoma" w:cs="Tahoma"/>
          <w:b w:val="0"/>
          <w:sz w:val="22"/>
          <w:szCs w:val="22"/>
        </w:rPr>
        <w:t>http://crl.du.ac.in/ical09/papers/index_files/ical-23_154_338_1_RV.pdf</w:t>
      </w:r>
      <w:r w:rsidRPr="000219CF">
        <w:rPr>
          <w:rFonts w:ascii="Tahoma" w:hAnsi="Tahoma" w:cs="Tahoma"/>
          <w:b w:val="0"/>
          <w:sz w:val="22"/>
          <w:szCs w:val="22"/>
        </w:rPr>
        <w:t xml:space="preserve">  pada tanggal 14 Agustus 2012, jam 10.04.</w:t>
      </w:r>
    </w:p>
    <w:p w:rsidR="00D87742" w:rsidRDefault="00EF700A" w:rsidP="00D87742">
      <w:pPr>
        <w:pStyle w:val="Heading1"/>
        <w:spacing w:before="240" w:beforeAutospacing="0" w:after="120" w:afterAutospacing="0"/>
        <w:ind w:left="567" w:hanging="567"/>
        <w:rPr>
          <w:rFonts w:ascii="Tahoma" w:hAnsi="Tahoma" w:cs="Tahoma"/>
          <w:b w:val="0"/>
          <w:color w:val="000000" w:themeColor="text1"/>
          <w:sz w:val="22"/>
          <w:szCs w:val="22"/>
        </w:rPr>
      </w:pPr>
      <w:r w:rsidRPr="00EF1C15">
        <w:rPr>
          <w:rStyle w:val="HTMLCite"/>
          <w:rFonts w:ascii="Tahoma" w:hAnsi="Tahoma" w:cs="Tahoma"/>
          <w:b w:val="0"/>
          <w:i w:val="0"/>
          <w:color w:val="000000" w:themeColor="text1"/>
          <w:sz w:val="22"/>
          <w:szCs w:val="22"/>
        </w:rPr>
        <w:t xml:space="preserve">Vitez,  Osmond. </w:t>
      </w:r>
      <w:r w:rsidRPr="00EF1C15">
        <w:rPr>
          <w:rFonts w:ascii="Tahoma" w:hAnsi="Tahoma" w:cs="Tahoma"/>
          <w:b w:val="0"/>
          <w:color w:val="000000" w:themeColor="text1"/>
          <w:sz w:val="22"/>
          <w:szCs w:val="22"/>
        </w:rPr>
        <w:t xml:space="preserve">Centralized Vs. </w:t>
      </w:r>
      <w:r w:rsidRPr="00EF1C15">
        <w:rPr>
          <w:rFonts w:ascii="Tahoma" w:hAnsi="Tahoma" w:cs="Tahoma"/>
          <w:b w:val="0"/>
          <w:i/>
          <w:color w:val="000000" w:themeColor="text1"/>
          <w:sz w:val="22"/>
          <w:szCs w:val="22"/>
        </w:rPr>
        <w:t>Decentralized Organizational Structure.</w:t>
      </w:r>
      <w:r w:rsidRPr="00EF1C15">
        <w:rPr>
          <w:rFonts w:ascii="Tahoma" w:hAnsi="Tahoma" w:cs="Tahoma"/>
          <w:b w:val="0"/>
          <w:color w:val="000000" w:themeColor="text1"/>
          <w:sz w:val="22"/>
          <w:szCs w:val="22"/>
        </w:rPr>
        <w:t xml:space="preserve"> diakses dari </w:t>
      </w:r>
      <w:hyperlink r:id="rId41" w:history="1">
        <w:r w:rsidRPr="00EF1C15">
          <w:rPr>
            <w:rStyle w:val="Hyperlink"/>
            <w:rFonts w:ascii="Tahoma" w:hAnsi="Tahoma" w:cs="Tahoma"/>
            <w:b w:val="0"/>
            <w:color w:val="000000" w:themeColor="text1"/>
            <w:sz w:val="22"/>
            <w:szCs w:val="22"/>
          </w:rPr>
          <w:t>http://smallbusiness.chron.com/centralized-vs-decentralized-organizational-structure-2785.html</w:t>
        </w:r>
      </w:hyperlink>
      <w:r w:rsidRPr="00EF1C15">
        <w:rPr>
          <w:rFonts w:ascii="Tahoma" w:hAnsi="Tahoma" w:cs="Tahoma"/>
          <w:color w:val="000000" w:themeColor="text1"/>
          <w:sz w:val="22"/>
          <w:szCs w:val="22"/>
        </w:rPr>
        <w:t xml:space="preserve"> </w:t>
      </w:r>
      <w:r w:rsidRPr="00EF1C15">
        <w:rPr>
          <w:rFonts w:ascii="Tahoma" w:hAnsi="Tahoma" w:cs="Tahoma"/>
          <w:b w:val="0"/>
          <w:color w:val="000000" w:themeColor="text1"/>
          <w:sz w:val="22"/>
          <w:szCs w:val="22"/>
        </w:rPr>
        <w:t xml:space="preserve"> pada tanggal 21 Juli 2012, jam 07.00</w:t>
      </w:r>
      <w:r w:rsidR="00CE7B6E" w:rsidRPr="00EF1C15">
        <w:rPr>
          <w:rFonts w:ascii="Tahoma" w:hAnsi="Tahoma" w:cs="Tahoma"/>
          <w:b w:val="0"/>
          <w:color w:val="000000" w:themeColor="text1"/>
          <w:sz w:val="22"/>
          <w:szCs w:val="22"/>
        </w:rPr>
        <w:t>.</w:t>
      </w:r>
    </w:p>
    <w:p w:rsidR="00D87742" w:rsidRPr="00D87742" w:rsidRDefault="00D87742" w:rsidP="00D87742">
      <w:pPr>
        <w:pStyle w:val="Heading1"/>
        <w:spacing w:before="240" w:beforeAutospacing="0" w:after="120" w:afterAutospacing="0"/>
        <w:ind w:left="567" w:hanging="567"/>
        <w:rPr>
          <w:rFonts w:ascii="Tahoma" w:hAnsi="Tahoma" w:cs="Tahoma"/>
          <w:b w:val="0"/>
          <w:color w:val="000000" w:themeColor="text1"/>
          <w:sz w:val="22"/>
          <w:szCs w:val="22"/>
        </w:rPr>
      </w:pPr>
      <w:r w:rsidRPr="00D87742">
        <w:rPr>
          <w:rFonts w:ascii="Tahoma" w:hAnsi="Tahoma" w:cs="Tahoma"/>
          <w:b w:val="0"/>
          <w:color w:val="000000" w:themeColor="text1"/>
          <w:sz w:val="22"/>
          <w:szCs w:val="22"/>
        </w:rPr>
        <w:t xml:space="preserve">Widodo. </w:t>
      </w:r>
      <w:r w:rsidRPr="0086595F">
        <w:rPr>
          <w:rFonts w:ascii="Tahoma" w:hAnsi="Tahoma" w:cs="Tahoma"/>
          <w:b w:val="0"/>
          <w:i/>
          <w:sz w:val="22"/>
          <w:szCs w:val="22"/>
        </w:rPr>
        <w:t>Kontribusi</w:t>
      </w:r>
      <w:r w:rsidRPr="00D87742">
        <w:rPr>
          <w:rFonts w:ascii="Tahoma" w:hAnsi="Tahoma" w:cs="Tahoma"/>
          <w:b w:val="0"/>
          <w:sz w:val="22"/>
          <w:szCs w:val="22"/>
        </w:rPr>
        <w:t xml:space="preserve"> </w:t>
      </w:r>
      <w:r w:rsidRPr="0046219B">
        <w:rPr>
          <w:rFonts w:ascii="Tahoma" w:hAnsi="Tahoma" w:cs="Tahoma"/>
          <w:b w:val="0"/>
          <w:i/>
          <w:sz w:val="22"/>
          <w:szCs w:val="22"/>
        </w:rPr>
        <w:t xml:space="preserve">Digital Library </w:t>
      </w:r>
      <w:r w:rsidR="0046219B" w:rsidRPr="0046219B">
        <w:rPr>
          <w:rFonts w:ascii="Tahoma" w:hAnsi="Tahoma" w:cs="Tahoma"/>
          <w:b w:val="0"/>
          <w:i/>
          <w:sz w:val="22"/>
          <w:szCs w:val="22"/>
        </w:rPr>
        <w:t xml:space="preserve"> </w:t>
      </w:r>
      <w:r w:rsidRPr="0046219B">
        <w:rPr>
          <w:rFonts w:ascii="Tahoma" w:hAnsi="Tahoma" w:cs="Tahoma"/>
          <w:b w:val="0"/>
          <w:i/>
          <w:sz w:val="22"/>
          <w:szCs w:val="22"/>
        </w:rPr>
        <w:t>U</w:t>
      </w:r>
      <w:r w:rsidR="0046219B" w:rsidRPr="0046219B">
        <w:rPr>
          <w:rFonts w:ascii="Tahoma" w:hAnsi="Tahoma" w:cs="Tahoma"/>
          <w:b w:val="0"/>
          <w:i/>
          <w:sz w:val="22"/>
          <w:szCs w:val="22"/>
        </w:rPr>
        <w:t>NS</w:t>
      </w:r>
      <w:r w:rsidR="00656E0F">
        <w:rPr>
          <w:rFonts w:ascii="Tahoma" w:hAnsi="Tahoma" w:cs="Tahoma"/>
          <w:b w:val="0"/>
          <w:i/>
          <w:sz w:val="22"/>
          <w:szCs w:val="22"/>
        </w:rPr>
        <w:t xml:space="preserve"> </w:t>
      </w:r>
      <w:r w:rsidRPr="0046219B">
        <w:rPr>
          <w:rFonts w:ascii="Tahoma" w:hAnsi="Tahoma" w:cs="Tahoma"/>
          <w:b w:val="0"/>
          <w:i/>
          <w:sz w:val="22"/>
          <w:szCs w:val="22"/>
        </w:rPr>
        <w:t>Dalam Implementasi E-Learning</w:t>
      </w:r>
      <w:r w:rsidRPr="00D87742">
        <w:rPr>
          <w:rFonts w:ascii="Tahoma" w:hAnsi="Tahoma" w:cs="Tahoma"/>
          <w:b w:val="0"/>
          <w:sz w:val="22"/>
          <w:szCs w:val="22"/>
        </w:rPr>
        <w:t>.  Disampaikan dalam “Workshop Penerapan E-Learning Dalam Meningkatkan Kualitas Pelaksanaan Kurikulum Berbasis Kompetensi (KBK) dan Problem Based Learning (PBL) di Fakultas Kedokteran UNS” pada tanggal 11 April 2012, di Kusuma Sahid Price Hotel, Solo.</w:t>
      </w:r>
    </w:p>
    <w:p w:rsidR="000219CF" w:rsidRDefault="00EF700A" w:rsidP="000219CF">
      <w:pPr>
        <w:pStyle w:val="Heading1"/>
        <w:spacing w:before="240" w:beforeAutospacing="0" w:after="120" w:afterAutospacing="0"/>
        <w:ind w:left="567" w:hanging="567"/>
        <w:rPr>
          <w:rFonts w:ascii="Tahoma" w:hAnsi="Tahoma" w:cs="Tahoma"/>
          <w:b w:val="0"/>
          <w:color w:val="000000" w:themeColor="text1"/>
          <w:sz w:val="22"/>
          <w:szCs w:val="22"/>
        </w:rPr>
      </w:pPr>
      <w:r w:rsidRPr="00EF1C15">
        <w:rPr>
          <w:rFonts w:ascii="Tahoma" w:hAnsi="Tahoma" w:cs="Tahoma"/>
          <w:b w:val="0"/>
          <w:color w:val="000000" w:themeColor="text1"/>
          <w:sz w:val="22"/>
          <w:szCs w:val="22"/>
        </w:rPr>
        <w:t xml:space="preserve">Zenke,  </w:t>
      </w:r>
      <w:hyperlink r:id="rId42" w:tooltip="Posts by Paul Zenke" w:history="1">
        <w:r w:rsidRPr="00EF1C15">
          <w:rPr>
            <w:rStyle w:val="Hyperlink"/>
            <w:rFonts w:ascii="Tahoma" w:hAnsi="Tahoma" w:cs="Tahoma"/>
            <w:b w:val="0"/>
            <w:color w:val="000000" w:themeColor="text1"/>
            <w:sz w:val="22"/>
            <w:szCs w:val="22"/>
            <w:u w:val="none"/>
          </w:rPr>
          <w:t>Paul</w:t>
        </w:r>
      </w:hyperlink>
      <w:r w:rsidRPr="00EF1C15">
        <w:rPr>
          <w:rFonts w:ascii="Tahoma" w:hAnsi="Tahoma" w:cs="Tahoma"/>
          <w:b w:val="0"/>
          <w:color w:val="000000" w:themeColor="text1"/>
          <w:sz w:val="22"/>
          <w:szCs w:val="22"/>
        </w:rPr>
        <w:t xml:space="preserve">. </w:t>
      </w:r>
      <w:r w:rsidRPr="00EF1C15">
        <w:rPr>
          <w:rFonts w:ascii="Tahoma" w:hAnsi="Tahoma" w:cs="Tahoma"/>
          <w:b w:val="0"/>
          <w:i/>
          <w:color w:val="000000" w:themeColor="text1"/>
          <w:sz w:val="22"/>
          <w:szCs w:val="22"/>
        </w:rPr>
        <w:t>The Emerging and Future Roles of Academic Libraries</w:t>
      </w:r>
      <w:r w:rsidRPr="00EF1C15">
        <w:rPr>
          <w:rFonts w:ascii="Tahoma" w:hAnsi="Tahoma" w:cs="Tahoma"/>
          <w:b w:val="0"/>
          <w:color w:val="000000" w:themeColor="text1"/>
          <w:sz w:val="22"/>
          <w:szCs w:val="22"/>
        </w:rPr>
        <w:t xml:space="preserve">  diakses dari </w:t>
      </w:r>
      <w:hyperlink r:id="rId43" w:history="1">
        <w:r w:rsidRPr="00EF1C15">
          <w:rPr>
            <w:rStyle w:val="Hyperlink"/>
            <w:rFonts w:ascii="Tahoma" w:hAnsi="Tahoma" w:cs="Tahoma"/>
            <w:b w:val="0"/>
            <w:color w:val="000000" w:themeColor="text1"/>
            <w:sz w:val="22"/>
            <w:szCs w:val="22"/>
          </w:rPr>
          <w:t>http://www.educationfutures.com/2011/03/28/the-emerging-and-future-roles-of-academic-libraries/</w:t>
        </w:r>
      </w:hyperlink>
      <w:r w:rsidRPr="00EF1C15">
        <w:rPr>
          <w:rFonts w:ascii="Tahoma" w:hAnsi="Tahoma" w:cs="Tahoma"/>
          <w:color w:val="000000" w:themeColor="text1"/>
          <w:sz w:val="22"/>
          <w:szCs w:val="22"/>
        </w:rPr>
        <w:t xml:space="preserve"> </w:t>
      </w:r>
      <w:r w:rsidRPr="00EF1C15">
        <w:rPr>
          <w:rFonts w:ascii="Tahoma" w:hAnsi="Tahoma" w:cs="Tahoma"/>
          <w:b w:val="0"/>
          <w:color w:val="000000" w:themeColor="text1"/>
          <w:sz w:val="22"/>
          <w:szCs w:val="22"/>
        </w:rPr>
        <w:t>pada tanggal 22 Juli 2012, jam 13.00</w:t>
      </w:r>
      <w:r w:rsidR="00CE7B6E" w:rsidRPr="00EF1C15">
        <w:rPr>
          <w:rFonts w:ascii="Tahoma" w:hAnsi="Tahoma" w:cs="Tahoma"/>
          <w:b w:val="0"/>
          <w:color w:val="000000" w:themeColor="text1"/>
          <w:sz w:val="22"/>
          <w:szCs w:val="22"/>
        </w:rPr>
        <w:t>.</w:t>
      </w:r>
    </w:p>
    <w:p w:rsidR="00653EA6" w:rsidRDefault="00653EA6">
      <w:pPr>
        <w:rPr>
          <w:rFonts w:ascii="Times New Roman" w:eastAsia="Times New Roman" w:hAnsi="Times New Roman" w:cs="Times New Roman"/>
          <w:b/>
          <w:bCs/>
          <w:kern w:val="36"/>
        </w:rPr>
      </w:pPr>
      <w:r>
        <w:br w:type="page"/>
      </w:r>
    </w:p>
    <w:p w:rsidR="00E143DF" w:rsidRPr="00934CA4" w:rsidRDefault="00E143DF" w:rsidP="00E143DF">
      <w:pPr>
        <w:pStyle w:val="ListParagraph"/>
        <w:spacing w:after="0" w:line="240" w:lineRule="auto"/>
        <w:ind w:left="0"/>
        <w:jc w:val="center"/>
        <w:rPr>
          <w:rFonts w:ascii="Tahoma" w:hAnsi="Tahoma" w:cs="Tahoma"/>
          <w:b/>
          <w:bCs/>
          <w:lang w:val="pt-BR"/>
        </w:rPr>
      </w:pPr>
      <w:r w:rsidRPr="00934CA4">
        <w:rPr>
          <w:rFonts w:ascii="Tahoma" w:hAnsi="Tahoma" w:cs="Tahoma"/>
          <w:b/>
          <w:bCs/>
          <w:lang w:val="pt-BR"/>
        </w:rPr>
        <w:lastRenderedPageBreak/>
        <w:t>CURRICULUM VITAE</w:t>
      </w:r>
    </w:p>
    <w:p w:rsidR="00E143DF" w:rsidRPr="00934CA4" w:rsidRDefault="00E143DF" w:rsidP="00E143DF">
      <w:pPr>
        <w:pStyle w:val="ListParagraph"/>
        <w:spacing w:after="0" w:line="240" w:lineRule="auto"/>
        <w:ind w:left="0"/>
        <w:jc w:val="center"/>
        <w:rPr>
          <w:rFonts w:ascii="Tahoma" w:hAnsi="Tahoma" w:cs="Tahoma"/>
          <w:b/>
          <w:bCs/>
          <w:lang w:val="pt-BR"/>
        </w:rPr>
      </w:pPr>
      <w:r w:rsidRPr="00934CA4">
        <w:rPr>
          <w:rFonts w:ascii="Tahoma" w:hAnsi="Tahoma" w:cs="Tahoma"/>
          <w:b/>
          <w:bCs/>
          <w:lang w:val="pt-BR"/>
        </w:rPr>
        <w:t>(Mohon tidak diikutkan dalam makalah)</w:t>
      </w:r>
    </w:p>
    <w:p w:rsidR="00E143DF" w:rsidRPr="00934CA4" w:rsidRDefault="00E143DF" w:rsidP="00E143DF">
      <w:pPr>
        <w:pStyle w:val="ListParagraph"/>
        <w:spacing w:after="0" w:line="240" w:lineRule="auto"/>
        <w:ind w:left="0"/>
        <w:jc w:val="center"/>
        <w:rPr>
          <w:rFonts w:ascii="Tahoma" w:hAnsi="Tahoma" w:cs="Tahoma"/>
          <w:b/>
          <w:bCs/>
          <w:lang w:val="pt-BR"/>
        </w:rPr>
      </w:pPr>
    </w:p>
    <w:tbl>
      <w:tblPr>
        <w:tblW w:w="9356" w:type="dxa"/>
        <w:tblInd w:w="108" w:type="dxa"/>
        <w:tblLayout w:type="fixed"/>
        <w:tblLook w:val="01E0"/>
      </w:tblPr>
      <w:tblGrid>
        <w:gridCol w:w="2410"/>
        <w:gridCol w:w="284"/>
        <w:gridCol w:w="6662"/>
      </w:tblGrid>
      <w:tr w:rsidR="00E143DF" w:rsidRPr="00934CA4" w:rsidTr="00934CA4">
        <w:tc>
          <w:tcPr>
            <w:tcW w:w="2410" w:type="dxa"/>
          </w:tcPr>
          <w:p w:rsidR="00E143DF" w:rsidRPr="00934CA4" w:rsidRDefault="00E143DF" w:rsidP="008D36F2">
            <w:pPr>
              <w:spacing w:before="120" w:after="0" w:line="240" w:lineRule="auto"/>
              <w:rPr>
                <w:rFonts w:ascii="Tahoma" w:hAnsi="Tahoma" w:cs="Tahoma"/>
              </w:rPr>
            </w:pPr>
            <w:r w:rsidRPr="00934CA4">
              <w:rPr>
                <w:rFonts w:ascii="Tahoma" w:hAnsi="Tahoma" w:cs="Tahoma"/>
              </w:rPr>
              <w:t>Nama</w:t>
            </w:r>
          </w:p>
        </w:tc>
        <w:tc>
          <w:tcPr>
            <w:tcW w:w="284" w:type="dxa"/>
          </w:tcPr>
          <w:p w:rsidR="00E143DF" w:rsidRPr="00934CA4" w:rsidRDefault="00E143DF" w:rsidP="008D36F2">
            <w:pPr>
              <w:spacing w:before="120" w:after="0" w:line="240" w:lineRule="auto"/>
              <w:rPr>
                <w:rFonts w:ascii="Tahoma" w:hAnsi="Tahoma" w:cs="Tahoma"/>
              </w:rPr>
            </w:pPr>
            <w:r w:rsidRPr="00934CA4">
              <w:rPr>
                <w:rFonts w:ascii="Tahoma" w:hAnsi="Tahoma" w:cs="Tahoma"/>
              </w:rPr>
              <w:t>:</w:t>
            </w:r>
          </w:p>
        </w:tc>
        <w:tc>
          <w:tcPr>
            <w:tcW w:w="6662" w:type="dxa"/>
          </w:tcPr>
          <w:p w:rsidR="00E143DF" w:rsidRPr="00934CA4" w:rsidRDefault="00E143DF" w:rsidP="008D36F2">
            <w:pPr>
              <w:spacing w:before="120" w:after="0" w:line="240" w:lineRule="auto"/>
              <w:rPr>
                <w:rFonts w:ascii="Tahoma" w:hAnsi="Tahoma" w:cs="Tahoma"/>
              </w:rPr>
            </w:pPr>
            <w:r w:rsidRPr="00934CA4">
              <w:rPr>
                <w:rFonts w:ascii="Tahoma" w:hAnsi="Tahoma" w:cs="Tahoma"/>
              </w:rPr>
              <w:t>Widodo</w:t>
            </w:r>
          </w:p>
        </w:tc>
      </w:tr>
      <w:tr w:rsidR="00E143DF" w:rsidRPr="00934CA4" w:rsidTr="00934CA4">
        <w:tc>
          <w:tcPr>
            <w:tcW w:w="2410" w:type="dxa"/>
          </w:tcPr>
          <w:p w:rsidR="00E143DF" w:rsidRPr="00934CA4" w:rsidRDefault="00E143DF" w:rsidP="008D36F2">
            <w:pPr>
              <w:spacing w:before="120" w:after="0" w:line="240" w:lineRule="auto"/>
              <w:rPr>
                <w:rFonts w:ascii="Tahoma" w:hAnsi="Tahoma" w:cs="Tahoma"/>
              </w:rPr>
            </w:pPr>
            <w:r w:rsidRPr="00934CA4">
              <w:rPr>
                <w:rFonts w:ascii="Tahoma" w:hAnsi="Tahoma" w:cs="Tahoma"/>
              </w:rPr>
              <w:t>Tempat, tanggal lahir</w:t>
            </w:r>
          </w:p>
        </w:tc>
        <w:tc>
          <w:tcPr>
            <w:tcW w:w="284" w:type="dxa"/>
          </w:tcPr>
          <w:p w:rsidR="00E143DF" w:rsidRPr="00934CA4" w:rsidRDefault="00E143DF" w:rsidP="008D36F2">
            <w:pPr>
              <w:spacing w:before="120" w:after="0" w:line="240" w:lineRule="auto"/>
              <w:rPr>
                <w:rFonts w:ascii="Tahoma" w:hAnsi="Tahoma" w:cs="Tahoma"/>
              </w:rPr>
            </w:pPr>
            <w:r w:rsidRPr="00934CA4">
              <w:rPr>
                <w:rFonts w:ascii="Tahoma" w:hAnsi="Tahoma" w:cs="Tahoma"/>
              </w:rPr>
              <w:t>:</w:t>
            </w:r>
          </w:p>
        </w:tc>
        <w:tc>
          <w:tcPr>
            <w:tcW w:w="6662" w:type="dxa"/>
          </w:tcPr>
          <w:p w:rsidR="00E143DF" w:rsidRPr="00934CA4" w:rsidRDefault="00E143DF" w:rsidP="008D36F2">
            <w:pPr>
              <w:spacing w:before="120" w:after="0" w:line="240" w:lineRule="auto"/>
              <w:rPr>
                <w:rFonts w:ascii="Tahoma" w:hAnsi="Tahoma" w:cs="Tahoma"/>
              </w:rPr>
            </w:pPr>
            <w:r w:rsidRPr="00934CA4">
              <w:rPr>
                <w:rFonts w:ascii="Tahoma" w:hAnsi="Tahoma" w:cs="Tahoma"/>
              </w:rPr>
              <w:t>Surakarta, 8 Nopember 1959</w:t>
            </w:r>
          </w:p>
        </w:tc>
      </w:tr>
      <w:tr w:rsidR="00E143DF" w:rsidRPr="00934CA4" w:rsidTr="00934CA4">
        <w:tc>
          <w:tcPr>
            <w:tcW w:w="2410" w:type="dxa"/>
          </w:tcPr>
          <w:p w:rsidR="00E143DF" w:rsidRPr="00934CA4" w:rsidRDefault="00E143DF" w:rsidP="008D36F2">
            <w:pPr>
              <w:spacing w:before="120" w:after="0" w:line="240" w:lineRule="auto"/>
              <w:rPr>
                <w:rFonts w:ascii="Tahoma" w:hAnsi="Tahoma" w:cs="Tahoma"/>
              </w:rPr>
            </w:pPr>
            <w:r w:rsidRPr="00934CA4">
              <w:rPr>
                <w:rFonts w:ascii="Tahoma" w:hAnsi="Tahoma" w:cs="Tahoma"/>
              </w:rPr>
              <w:t>Alamat</w:t>
            </w:r>
          </w:p>
        </w:tc>
        <w:tc>
          <w:tcPr>
            <w:tcW w:w="284" w:type="dxa"/>
          </w:tcPr>
          <w:p w:rsidR="00E143DF" w:rsidRPr="00934CA4" w:rsidRDefault="00E143DF" w:rsidP="008D36F2">
            <w:pPr>
              <w:spacing w:before="120" w:after="0" w:line="240" w:lineRule="auto"/>
              <w:rPr>
                <w:rFonts w:ascii="Tahoma" w:hAnsi="Tahoma" w:cs="Tahoma"/>
              </w:rPr>
            </w:pPr>
            <w:r w:rsidRPr="00934CA4">
              <w:rPr>
                <w:rFonts w:ascii="Tahoma" w:hAnsi="Tahoma" w:cs="Tahoma"/>
              </w:rPr>
              <w:t>:</w:t>
            </w:r>
          </w:p>
        </w:tc>
        <w:tc>
          <w:tcPr>
            <w:tcW w:w="6662" w:type="dxa"/>
          </w:tcPr>
          <w:p w:rsidR="00E143DF" w:rsidRPr="00934CA4" w:rsidRDefault="00E143DF" w:rsidP="008D36F2">
            <w:pPr>
              <w:spacing w:before="120" w:after="0" w:line="240" w:lineRule="auto"/>
              <w:rPr>
                <w:rFonts w:ascii="Tahoma" w:hAnsi="Tahoma" w:cs="Tahoma"/>
              </w:rPr>
            </w:pPr>
            <w:r w:rsidRPr="00934CA4">
              <w:rPr>
                <w:rFonts w:ascii="Tahoma" w:hAnsi="Tahoma" w:cs="Tahoma"/>
              </w:rPr>
              <w:t>Josroyo Indah Jl. Diponegoro D116 RT 7 RW 16, Jaten. Karanganyar 57771</w:t>
            </w:r>
          </w:p>
        </w:tc>
      </w:tr>
      <w:tr w:rsidR="00E143DF" w:rsidRPr="00934CA4" w:rsidTr="00934CA4">
        <w:tc>
          <w:tcPr>
            <w:tcW w:w="2410" w:type="dxa"/>
          </w:tcPr>
          <w:p w:rsidR="00E143DF" w:rsidRPr="00934CA4" w:rsidRDefault="00E143DF" w:rsidP="008D36F2">
            <w:pPr>
              <w:spacing w:before="120" w:after="0" w:line="240" w:lineRule="auto"/>
              <w:rPr>
                <w:rFonts w:ascii="Tahoma" w:hAnsi="Tahoma" w:cs="Tahoma"/>
              </w:rPr>
            </w:pPr>
            <w:r w:rsidRPr="00934CA4">
              <w:rPr>
                <w:rFonts w:ascii="Tahoma" w:hAnsi="Tahoma" w:cs="Tahoma"/>
              </w:rPr>
              <w:t>Pendidikan</w:t>
            </w:r>
          </w:p>
        </w:tc>
        <w:tc>
          <w:tcPr>
            <w:tcW w:w="284" w:type="dxa"/>
          </w:tcPr>
          <w:p w:rsidR="00E143DF" w:rsidRPr="00934CA4" w:rsidRDefault="00E143DF" w:rsidP="008D36F2">
            <w:pPr>
              <w:spacing w:before="120" w:after="0" w:line="240" w:lineRule="auto"/>
              <w:rPr>
                <w:rFonts w:ascii="Tahoma" w:hAnsi="Tahoma" w:cs="Tahoma"/>
              </w:rPr>
            </w:pPr>
            <w:r w:rsidRPr="00934CA4">
              <w:rPr>
                <w:rFonts w:ascii="Tahoma" w:hAnsi="Tahoma" w:cs="Tahoma"/>
              </w:rPr>
              <w:t>:</w:t>
            </w:r>
          </w:p>
        </w:tc>
        <w:tc>
          <w:tcPr>
            <w:tcW w:w="6662" w:type="dxa"/>
          </w:tcPr>
          <w:p w:rsidR="00E143DF" w:rsidRPr="00934CA4" w:rsidRDefault="00E143DF" w:rsidP="008D36F2">
            <w:pPr>
              <w:spacing w:before="120" w:after="0" w:line="240" w:lineRule="auto"/>
              <w:rPr>
                <w:rFonts w:ascii="Tahoma" w:hAnsi="Tahoma" w:cs="Tahoma"/>
              </w:rPr>
            </w:pPr>
            <w:r w:rsidRPr="00934CA4">
              <w:rPr>
                <w:rFonts w:ascii="Tahoma" w:hAnsi="Tahoma" w:cs="Tahoma"/>
              </w:rPr>
              <w:t xml:space="preserve">Masters in Library and Information Studies dari The University of Tasmania, Australia, 1995. </w:t>
            </w:r>
          </w:p>
        </w:tc>
      </w:tr>
      <w:tr w:rsidR="00E143DF" w:rsidRPr="00934CA4" w:rsidTr="00934CA4">
        <w:tc>
          <w:tcPr>
            <w:tcW w:w="2410" w:type="dxa"/>
          </w:tcPr>
          <w:p w:rsidR="00E143DF" w:rsidRPr="00934CA4" w:rsidRDefault="00E143DF" w:rsidP="008D36F2">
            <w:pPr>
              <w:spacing w:before="120" w:after="0" w:line="240" w:lineRule="auto"/>
              <w:rPr>
                <w:rFonts w:ascii="Tahoma" w:hAnsi="Tahoma" w:cs="Tahoma"/>
              </w:rPr>
            </w:pPr>
            <w:r w:rsidRPr="00934CA4">
              <w:rPr>
                <w:rFonts w:ascii="Tahoma" w:hAnsi="Tahoma" w:cs="Tahoma"/>
              </w:rPr>
              <w:t>Short course</w:t>
            </w:r>
            <w:r w:rsidR="00173ACD" w:rsidRPr="00934CA4">
              <w:rPr>
                <w:rFonts w:ascii="Tahoma" w:hAnsi="Tahoma" w:cs="Tahoma"/>
              </w:rPr>
              <w:t xml:space="preserve"> (antara lain)</w:t>
            </w:r>
          </w:p>
        </w:tc>
        <w:tc>
          <w:tcPr>
            <w:tcW w:w="284" w:type="dxa"/>
          </w:tcPr>
          <w:p w:rsidR="00E143DF" w:rsidRPr="00934CA4" w:rsidRDefault="00E143DF" w:rsidP="008D36F2">
            <w:pPr>
              <w:spacing w:before="120" w:after="0" w:line="240" w:lineRule="auto"/>
              <w:rPr>
                <w:rFonts w:ascii="Tahoma" w:hAnsi="Tahoma" w:cs="Tahoma"/>
              </w:rPr>
            </w:pPr>
            <w:r w:rsidRPr="00934CA4">
              <w:rPr>
                <w:rFonts w:ascii="Tahoma" w:hAnsi="Tahoma" w:cs="Tahoma"/>
              </w:rPr>
              <w:t>:</w:t>
            </w:r>
          </w:p>
        </w:tc>
        <w:tc>
          <w:tcPr>
            <w:tcW w:w="6662" w:type="dxa"/>
          </w:tcPr>
          <w:p w:rsidR="00E143DF" w:rsidRPr="00934CA4" w:rsidRDefault="00E143DF" w:rsidP="00E143DF">
            <w:pPr>
              <w:numPr>
                <w:ilvl w:val="0"/>
                <w:numId w:val="6"/>
              </w:numPr>
              <w:tabs>
                <w:tab w:val="clear" w:pos="720"/>
              </w:tabs>
              <w:spacing w:before="120" w:after="0" w:line="240" w:lineRule="auto"/>
              <w:ind w:left="360"/>
              <w:rPr>
                <w:rFonts w:ascii="Tahoma" w:hAnsi="Tahoma" w:cs="Tahoma"/>
              </w:rPr>
            </w:pPr>
            <w:r w:rsidRPr="00934CA4">
              <w:rPr>
                <w:rFonts w:ascii="Tahoma" w:hAnsi="Tahoma" w:cs="Tahoma"/>
              </w:rPr>
              <w:t>Information Technology Summer School, di The University of Tasmania, Australia, 15 s.d. 19 Peb. 1993</w:t>
            </w:r>
            <w:r w:rsidR="00734AE6" w:rsidRPr="00934CA4">
              <w:rPr>
                <w:rFonts w:ascii="Tahoma" w:hAnsi="Tahoma" w:cs="Tahoma"/>
              </w:rPr>
              <w:t>;</w:t>
            </w:r>
          </w:p>
          <w:p w:rsidR="00E143DF" w:rsidRPr="00934CA4" w:rsidRDefault="00E143DF" w:rsidP="00E143DF">
            <w:pPr>
              <w:numPr>
                <w:ilvl w:val="0"/>
                <w:numId w:val="6"/>
              </w:numPr>
              <w:tabs>
                <w:tab w:val="clear" w:pos="720"/>
              </w:tabs>
              <w:spacing w:before="120" w:after="0" w:line="240" w:lineRule="auto"/>
              <w:ind w:left="360"/>
              <w:rPr>
                <w:rFonts w:ascii="Tahoma" w:hAnsi="Tahoma" w:cs="Tahoma"/>
              </w:rPr>
            </w:pPr>
            <w:r w:rsidRPr="00934CA4">
              <w:rPr>
                <w:rFonts w:ascii="Tahoma" w:hAnsi="Tahoma" w:cs="Tahoma"/>
              </w:rPr>
              <w:t>A Training Course in the Application of Dynix Software to Library Management, University of South Australia, Australia, 9 s.d. 27 Peb. 1998</w:t>
            </w:r>
            <w:r w:rsidR="00734AE6" w:rsidRPr="00934CA4">
              <w:rPr>
                <w:rFonts w:ascii="Tahoma" w:hAnsi="Tahoma" w:cs="Tahoma"/>
              </w:rPr>
              <w:t>;</w:t>
            </w:r>
          </w:p>
          <w:p w:rsidR="00E143DF" w:rsidRPr="00934CA4" w:rsidRDefault="00E143DF" w:rsidP="00E143DF">
            <w:pPr>
              <w:numPr>
                <w:ilvl w:val="0"/>
                <w:numId w:val="6"/>
              </w:numPr>
              <w:tabs>
                <w:tab w:val="clear" w:pos="720"/>
              </w:tabs>
              <w:spacing w:before="120" w:after="0" w:line="240" w:lineRule="auto"/>
              <w:ind w:left="360"/>
              <w:rPr>
                <w:rFonts w:ascii="Tahoma" w:hAnsi="Tahoma" w:cs="Tahoma"/>
              </w:rPr>
            </w:pPr>
            <w:r w:rsidRPr="00934CA4">
              <w:rPr>
                <w:rFonts w:ascii="Tahoma" w:hAnsi="Tahoma" w:cs="Tahoma"/>
                <w:i/>
              </w:rPr>
              <w:t>Study Visit</w:t>
            </w:r>
            <w:r w:rsidRPr="00934CA4">
              <w:rPr>
                <w:rFonts w:ascii="Tahoma" w:hAnsi="Tahoma" w:cs="Tahoma"/>
              </w:rPr>
              <w:t xml:space="preserve"> pada tanggal 23-26 Nopember 2011, di International Islamic University Library Malaysia, </w:t>
            </w:r>
            <w:r w:rsidRPr="00B50150">
              <w:rPr>
                <w:rStyle w:val="Strong"/>
                <w:rFonts w:ascii="Tahoma" w:hAnsi="Tahoma" w:cs="Tahoma"/>
                <w:b w:val="0"/>
              </w:rPr>
              <w:t xml:space="preserve">Kualalumpur  Library, </w:t>
            </w:r>
            <w:r w:rsidRPr="00B50150">
              <w:rPr>
                <w:rFonts w:ascii="Tahoma" w:hAnsi="Tahoma" w:cs="Tahoma"/>
              </w:rPr>
              <w:t>dan</w:t>
            </w:r>
            <w:r w:rsidRPr="00B50150">
              <w:rPr>
                <w:rFonts w:ascii="Tahoma" w:hAnsi="Tahoma" w:cs="Tahoma"/>
                <w:b/>
              </w:rPr>
              <w:t xml:space="preserve"> </w:t>
            </w:r>
            <w:r w:rsidRPr="00B50150">
              <w:rPr>
                <w:rStyle w:val="Strong"/>
                <w:rFonts w:ascii="Tahoma" w:hAnsi="Tahoma" w:cs="Tahoma"/>
                <w:b w:val="0"/>
              </w:rPr>
              <w:t>Singapore Management University Library.</w:t>
            </w:r>
          </w:p>
        </w:tc>
      </w:tr>
      <w:tr w:rsidR="00E143DF" w:rsidRPr="00934CA4" w:rsidTr="00934CA4">
        <w:tc>
          <w:tcPr>
            <w:tcW w:w="2410" w:type="dxa"/>
          </w:tcPr>
          <w:p w:rsidR="00E143DF" w:rsidRPr="00934CA4" w:rsidRDefault="00E143DF" w:rsidP="00573610">
            <w:pPr>
              <w:spacing w:before="120" w:after="0" w:line="240" w:lineRule="auto"/>
              <w:rPr>
                <w:rFonts w:ascii="Tahoma" w:hAnsi="Tahoma" w:cs="Tahoma"/>
              </w:rPr>
            </w:pPr>
            <w:r w:rsidRPr="00934CA4">
              <w:rPr>
                <w:rFonts w:ascii="Tahoma" w:hAnsi="Tahoma" w:cs="Tahoma"/>
              </w:rPr>
              <w:t>Riwayat Pekerjaan/ Pekerjaan</w:t>
            </w:r>
          </w:p>
        </w:tc>
        <w:tc>
          <w:tcPr>
            <w:tcW w:w="284" w:type="dxa"/>
          </w:tcPr>
          <w:p w:rsidR="00E143DF" w:rsidRPr="00934CA4" w:rsidRDefault="00E143DF" w:rsidP="00573610">
            <w:pPr>
              <w:spacing w:before="120" w:after="0" w:line="240" w:lineRule="auto"/>
              <w:rPr>
                <w:rFonts w:ascii="Tahoma" w:hAnsi="Tahoma" w:cs="Tahoma"/>
              </w:rPr>
            </w:pPr>
            <w:r w:rsidRPr="00934CA4">
              <w:rPr>
                <w:rFonts w:ascii="Tahoma" w:hAnsi="Tahoma" w:cs="Tahoma"/>
              </w:rPr>
              <w:t>:</w:t>
            </w:r>
          </w:p>
        </w:tc>
        <w:tc>
          <w:tcPr>
            <w:tcW w:w="6662" w:type="dxa"/>
          </w:tcPr>
          <w:p w:rsidR="00573610" w:rsidRPr="00573610" w:rsidRDefault="00E143DF" w:rsidP="00573610">
            <w:pPr>
              <w:pStyle w:val="ListParagraph"/>
              <w:numPr>
                <w:ilvl w:val="0"/>
                <w:numId w:val="25"/>
              </w:numPr>
              <w:spacing w:before="120" w:after="0" w:line="240" w:lineRule="auto"/>
              <w:ind w:left="357" w:hanging="357"/>
              <w:contextualSpacing w:val="0"/>
              <w:rPr>
                <w:rFonts w:ascii="Tahoma" w:eastAsia="Times New Roman" w:hAnsi="Tahoma" w:cs="Tahoma"/>
              </w:rPr>
            </w:pPr>
            <w:r w:rsidRPr="00573610">
              <w:rPr>
                <w:rFonts w:ascii="Tahoma" w:eastAsia="Times New Roman" w:hAnsi="Tahoma" w:cs="Tahoma"/>
              </w:rPr>
              <w:t>Staf TU UPT Perepustakaan UNS, 1982-1984;</w:t>
            </w:r>
          </w:p>
          <w:p w:rsidR="00573610" w:rsidRPr="00573610" w:rsidRDefault="00E143DF" w:rsidP="00573610">
            <w:pPr>
              <w:pStyle w:val="ListParagraph"/>
              <w:numPr>
                <w:ilvl w:val="0"/>
                <w:numId w:val="25"/>
              </w:numPr>
              <w:spacing w:before="120" w:after="0" w:line="240" w:lineRule="auto"/>
              <w:ind w:left="357" w:hanging="357"/>
              <w:contextualSpacing w:val="0"/>
              <w:rPr>
                <w:rFonts w:ascii="Tahoma" w:eastAsia="Times New Roman" w:hAnsi="Tahoma" w:cs="Tahoma"/>
              </w:rPr>
            </w:pPr>
            <w:r w:rsidRPr="00573610">
              <w:rPr>
                <w:rFonts w:ascii="Tahoma" w:eastAsia="Times New Roman" w:hAnsi="Tahoma" w:cs="Tahoma"/>
              </w:rPr>
              <w:t>Staf Sirkulasi UPT Perpustakaan UNS, 1984-1988;</w:t>
            </w:r>
          </w:p>
          <w:p w:rsidR="00E143DF" w:rsidRPr="00573610" w:rsidRDefault="00E143DF" w:rsidP="00573610">
            <w:pPr>
              <w:pStyle w:val="ListParagraph"/>
              <w:numPr>
                <w:ilvl w:val="0"/>
                <w:numId w:val="25"/>
              </w:numPr>
              <w:spacing w:before="120" w:after="0" w:line="240" w:lineRule="auto"/>
              <w:ind w:left="357" w:hanging="357"/>
              <w:contextualSpacing w:val="0"/>
              <w:rPr>
                <w:rFonts w:ascii="Tahoma" w:eastAsia="Times New Roman" w:hAnsi="Tahoma" w:cs="Tahoma"/>
              </w:rPr>
            </w:pPr>
            <w:r w:rsidRPr="00573610">
              <w:rPr>
                <w:rFonts w:ascii="Tahoma" w:eastAsia="Times New Roman" w:hAnsi="Tahoma" w:cs="Tahoma"/>
              </w:rPr>
              <w:t>Ketua Kelompok Sirkulasi, 1988-1997;</w:t>
            </w:r>
          </w:p>
          <w:p w:rsidR="00E143DF" w:rsidRPr="00573610" w:rsidRDefault="00E143DF" w:rsidP="00573610">
            <w:pPr>
              <w:pStyle w:val="ListParagraph"/>
              <w:numPr>
                <w:ilvl w:val="0"/>
                <w:numId w:val="25"/>
              </w:numPr>
              <w:spacing w:before="120" w:after="0" w:line="240" w:lineRule="auto"/>
              <w:ind w:left="357" w:hanging="357"/>
              <w:contextualSpacing w:val="0"/>
              <w:rPr>
                <w:rFonts w:ascii="Tahoma" w:eastAsia="Times New Roman" w:hAnsi="Tahoma" w:cs="Tahoma"/>
              </w:rPr>
            </w:pPr>
            <w:r w:rsidRPr="00573610">
              <w:rPr>
                <w:rFonts w:ascii="Tahoma" w:eastAsia="Times New Roman" w:hAnsi="Tahoma" w:cs="Tahoma"/>
              </w:rPr>
              <w:t>Ketua Kelompok  Pustakawan Pendidikan Pengguna dan Promosi, 1997-2000;</w:t>
            </w:r>
          </w:p>
          <w:p w:rsidR="00E143DF" w:rsidRPr="00573610" w:rsidRDefault="00E143DF" w:rsidP="00573610">
            <w:pPr>
              <w:pStyle w:val="ListParagraph"/>
              <w:numPr>
                <w:ilvl w:val="0"/>
                <w:numId w:val="25"/>
              </w:numPr>
              <w:spacing w:before="120" w:after="0" w:line="240" w:lineRule="auto"/>
              <w:ind w:left="357" w:hanging="357"/>
              <w:contextualSpacing w:val="0"/>
              <w:rPr>
                <w:rFonts w:ascii="Tahoma" w:eastAsia="Times New Roman" w:hAnsi="Tahoma" w:cs="Tahoma"/>
              </w:rPr>
            </w:pPr>
            <w:r w:rsidRPr="00573610">
              <w:rPr>
                <w:rFonts w:ascii="Tahoma" w:eastAsia="Times New Roman" w:hAnsi="Tahoma" w:cs="Tahoma"/>
              </w:rPr>
              <w:t>Sistem Administrator 1998-2000;</w:t>
            </w:r>
          </w:p>
          <w:p w:rsidR="00E143DF" w:rsidRPr="00573610" w:rsidRDefault="00E143DF" w:rsidP="00573610">
            <w:pPr>
              <w:pStyle w:val="ListParagraph"/>
              <w:numPr>
                <w:ilvl w:val="0"/>
                <w:numId w:val="25"/>
              </w:numPr>
              <w:spacing w:before="120" w:after="0" w:line="240" w:lineRule="auto"/>
              <w:ind w:left="357" w:hanging="357"/>
              <w:contextualSpacing w:val="0"/>
              <w:rPr>
                <w:rFonts w:ascii="Tahoma" w:eastAsia="Times New Roman" w:hAnsi="Tahoma" w:cs="Tahoma"/>
              </w:rPr>
            </w:pPr>
            <w:r w:rsidRPr="00573610">
              <w:rPr>
                <w:rFonts w:ascii="Tahoma" w:eastAsia="Times New Roman" w:hAnsi="Tahoma" w:cs="Tahoma"/>
              </w:rPr>
              <w:t>Kasubbag Umum UPT Perpustakaan, mulai 1 April 2002;</w:t>
            </w:r>
          </w:p>
          <w:p w:rsidR="00E143DF" w:rsidRPr="00573610" w:rsidRDefault="00E143DF" w:rsidP="00573610">
            <w:pPr>
              <w:pStyle w:val="ListParagraph"/>
              <w:numPr>
                <w:ilvl w:val="0"/>
                <w:numId w:val="25"/>
              </w:numPr>
              <w:spacing w:before="120" w:after="0" w:line="240" w:lineRule="auto"/>
              <w:ind w:left="357" w:hanging="357"/>
              <w:contextualSpacing w:val="0"/>
              <w:rPr>
                <w:rFonts w:ascii="Tahoma" w:eastAsia="Times New Roman" w:hAnsi="Tahoma" w:cs="Tahoma"/>
              </w:rPr>
            </w:pPr>
            <w:r w:rsidRPr="00573610">
              <w:rPr>
                <w:rFonts w:ascii="Tahoma" w:eastAsia="Times New Roman" w:hAnsi="Tahoma" w:cs="Tahoma"/>
              </w:rPr>
              <w:t>Kasubbag Pendidikan FISIP, 1 Desember 2003 sampai 30 Septmber 2010;</w:t>
            </w:r>
          </w:p>
          <w:p w:rsidR="00E143DF" w:rsidRPr="00573610" w:rsidRDefault="00E143DF" w:rsidP="00573610">
            <w:pPr>
              <w:pStyle w:val="ListParagraph"/>
              <w:numPr>
                <w:ilvl w:val="0"/>
                <w:numId w:val="25"/>
              </w:numPr>
              <w:spacing w:before="120" w:after="0" w:line="240" w:lineRule="auto"/>
              <w:ind w:left="357" w:hanging="357"/>
              <w:contextualSpacing w:val="0"/>
              <w:rPr>
                <w:rFonts w:ascii="Tahoma" w:eastAsia="Times New Roman" w:hAnsi="Tahoma" w:cs="Tahoma"/>
              </w:rPr>
            </w:pPr>
            <w:r w:rsidRPr="00573610">
              <w:rPr>
                <w:rFonts w:ascii="Tahoma" w:eastAsia="Times New Roman" w:hAnsi="Tahoma" w:cs="Tahoma"/>
              </w:rPr>
              <w:t>Kepala UPT Perepustakaan UNS, mulai 1 Oktober 2010;</w:t>
            </w:r>
          </w:p>
          <w:p w:rsidR="00E143DF" w:rsidRPr="00573610" w:rsidRDefault="00E143DF" w:rsidP="00573610">
            <w:pPr>
              <w:pStyle w:val="ListParagraph"/>
              <w:numPr>
                <w:ilvl w:val="0"/>
                <w:numId w:val="25"/>
              </w:numPr>
              <w:spacing w:before="120" w:after="0" w:line="240" w:lineRule="auto"/>
              <w:ind w:left="357" w:hanging="357"/>
              <w:contextualSpacing w:val="0"/>
              <w:rPr>
                <w:rFonts w:ascii="Tahoma" w:eastAsia="Times New Roman" w:hAnsi="Tahoma" w:cs="Tahoma"/>
              </w:rPr>
            </w:pPr>
            <w:r w:rsidRPr="00573610">
              <w:rPr>
                <w:rFonts w:ascii="Tahoma" w:eastAsia="Times New Roman" w:hAnsi="Tahoma" w:cs="Tahoma"/>
              </w:rPr>
              <w:t>Pengampu matakuliah pada Program Diploma III Manajemen Administrasi FISIP UNS dan  Program Diploma III Perpustakaan FISIP UNS, Dosen Luar Biasa Jurusan Sastra Indonesia (Filologi) FSSR UNS, Tutor Universitas Terbuka.</w:t>
            </w:r>
          </w:p>
        </w:tc>
      </w:tr>
    </w:tbl>
    <w:p w:rsidR="00EF700A" w:rsidRPr="00934CA4" w:rsidRDefault="00EF700A" w:rsidP="00E143DF">
      <w:pPr>
        <w:pStyle w:val="Heading1"/>
        <w:jc w:val="center"/>
        <w:rPr>
          <w:rFonts w:ascii="Tahoma" w:hAnsi="Tahoma" w:cs="Tahoma"/>
          <w:sz w:val="22"/>
          <w:szCs w:val="22"/>
        </w:rPr>
      </w:pPr>
    </w:p>
    <w:p w:rsidR="00EF700A" w:rsidRPr="00EF1C15" w:rsidRDefault="00EF700A" w:rsidP="00CA7F08">
      <w:pPr>
        <w:pStyle w:val="Heading1"/>
        <w:spacing w:before="240" w:beforeAutospacing="0" w:after="120" w:afterAutospacing="0"/>
        <w:ind w:left="567" w:hanging="567"/>
        <w:rPr>
          <w:rFonts w:ascii="Tahoma" w:hAnsi="Tahoma" w:cs="Tahoma"/>
          <w:b w:val="0"/>
          <w:color w:val="000000" w:themeColor="text1"/>
          <w:sz w:val="22"/>
          <w:szCs w:val="22"/>
        </w:rPr>
      </w:pPr>
      <w:r w:rsidRPr="00EF1C15">
        <w:rPr>
          <w:rFonts w:ascii="Tahoma" w:hAnsi="Tahoma" w:cs="Tahoma"/>
          <w:b w:val="0"/>
          <w:color w:val="000000" w:themeColor="text1"/>
          <w:sz w:val="22"/>
          <w:szCs w:val="22"/>
        </w:rPr>
        <w:t xml:space="preserve"> </w:t>
      </w:r>
    </w:p>
    <w:p w:rsidR="004263AF" w:rsidRPr="00EF1C15" w:rsidRDefault="006260EC" w:rsidP="006260EC">
      <w:pPr>
        <w:pStyle w:val="Heading1"/>
        <w:tabs>
          <w:tab w:val="left" w:pos="6420"/>
        </w:tabs>
        <w:spacing w:before="240" w:beforeAutospacing="0" w:after="120" w:afterAutospacing="0"/>
        <w:ind w:left="567" w:hanging="567"/>
        <w:rPr>
          <w:rFonts w:ascii="Tahoma" w:hAnsi="Tahoma" w:cs="Tahoma"/>
          <w:color w:val="000000" w:themeColor="text1"/>
          <w:sz w:val="22"/>
          <w:szCs w:val="22"/>
        </w:rPr>
      </w:pPr>
      <w:r>
        <w:rPr>
          <w:rFonts w:ascii="Tahoma" w:hAnsi="Tahoma" w:cs="Tahoma"/>
          <w:color w:val="000000" w:themeColor="text1"/>
          <w:sz w:val="22"/>
          <w:szCs w:val="22"/>
        </w:rPr>
        <w:tab/>
      </w:r>
      <w:r>
        <w:rPr>
          <w:rFonts w:ascii="Tahoma" w:hAnsi="Tahoma" w:cs="Tahoma"/>
          <w:color w:val="000000" w:themeColor="text1"/>
          <w:sz w:val="22"/>
          <w:szCs w:val="22"/>
        </w:rPr>
        <w:tab/>
      </w:r>
    </w:p>
    <w:p w:rsidR="005A5272" w:rsidRPr="00EF1C15" w:rsidRDefault="005A5272" w:rsidP="0046106D">
      <w:pPr>
        <w:spacing w:before="240" w:after="120"/>
        <w:rPr>
          <w:rFonts w:ascii="Tahoma" w:hAnsi="Tahoma" w:cs="Tahoma"/>
          <w:color w:val="000000" w:themeColor="text1"/>
        </w:rPr>
      </w:pPr>
    </w:p>
    <w:sectPr w:rsidR="005A5272" w:rsidRPr="00EF1C15" w:rsidSect="00440A80">
      <w:footerReference w:type="default" r:id="rId44"/>
      <w:footnotePr>
        <w:numStart w:val="2"/>
      </w:footnotePr>
      <w:pgSz w:w="12240" w:h="15840" w:code="1"/>
      <w:pgMar w:top="1588" w:right="1418" w:bottom="1588" w:left="1418"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548" w:rsidRDefault="00605548" w:rsidP="00D05F39">
      <w:pPr>
        <w:spacing w:after="0" w:line="240" w:lineRule="auto"/>
      </w:pPr>
      <w:r>
        <w:separator/>
      </w:r>
    </w:p>
  </w:endnote>
  <w:endnote w:type="continuationSeparator" w:id="1">
    <w:p w:rsidR="00605548" w:rsidRDefault="00605548" w:rsidP="00D05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4235"/>
      <w:docPartObj>
        <w:docPartGallery w:val="Page Numbers (Bottom of Page)"/>
        <w:docPartUnique/>
      </w:docPartObj>
    </w:sdtPr>
    <w:sdtContent>
      <w:p w:rsidR="00FF7ECA" w:rsidRDefault="000C6B5C">
        <w:pPr>
          <w:pStyle w:val="Footer"/>
          <w:jc w:val="right"/>
        </w:pPr>
        <w:fldSimple w:instr=" PAGE   \* MERGEFORMAT ">
          <w:r w:rsidR="003A03B1">
            <w:rPr>
              <w:noProof/>
            </w:rPr>
            <w:t>7</w:t>
          </w:r>
        </w:fldSimple>
      </w:p>
    </w:sdtContent>
  </w:sdt>
  <w:p w:rsidR="00D05F39" w:rsidRDefault="00D05F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548" w:rsidRDefault="00605548" w:rsidP="00D05F39">
      <w:pPr>
        <w:spacing w:after="0" w:line="240" w:lineRule="auto"/>
      </w:pPr>
      <w:r>
        <w:separator/>
      </w:r>
    </w:p>
  </w:footnote>
  <w:footnote w:type="continuationSeparator" w:id="1">
    <w:p w:rsidR="00605548" w:rsidRDefault="00605548" w:rsidP="00D05F39">
      <w:pPr>
        <w:spacing w:after="0" w:line="240" w:lineRule="auto"/>
      </w:pPr>
      <w:r>
        <w:continuationSeparator/>
      </w:r>
    </w:p>
  </w:footnote>
  <w:footnote w:id="2">
    <w:p w:rsidR="003F49F8" w:rsidRPr="00B772E0" w:rsidRDefault="003F49F8">
      <w:pPr>
        <w:pStyle w:val="FootnoteText"/>
        <w:rPr>
          <w:rFonts w:ascii="Tahoma" w:hAnsi="Tahoma" w:cs="Tahoma"/>
          <w:sz w:val="16"/>
          <w:szCs w:val="16"/>
        </w:rPr>
      </w:pPr>
      <w:r w:rsidRPr="00B772E0">
        <w:rPr>
          <w:rStyle w:val="FootnoteReference"/>
          <w:rFonts w:ascii="Tahoma" w:hAnsi="Tahoma" w:cs="Tahoma"/>
          <w:sz w:val="16"/>
          <w:szCs w:val="16"/>
        </w:rPr>
        <w:t>*)</w:t>
      </w:r>
      <w:r w:rsidRPr="00B772E0">
        <w:rPr>
          <w:rFonts w:ascii="Tahoma" w:hAnsi="Tahoma" w:cs="Tahoma"/>
          <w:sz w:val="16"/>
          <w:szCs w:val="16"/>
        </w:rPr>
        <w:t xml:space="preserve"> Disampaiakan </w:t>
      </w:r>
      <w:r w:rsidR="00C50653">
        <w:rPr>
          <w:rFonts w:ascii="Tahoma" w:hAnsi="Tahoma" w:cs="Tahoma"/>
          <w:sz w:val="16"/>
          <w:szCs w:val="16"/>
        </w:rPr>
        <w:t>dalam</w:t>
      </w:r>
      <w:r w:rsidR="007C7EED">
        <w:rPr>
          <w:rFonts w:ascii="Tahoma" w:hAnsi="Tahoma" w:cs="Tahoma"/>
          <w:sz w:val="16"/>
          <w:szCs w:val="16"/>
        </w:rPr>
        <w:t xml:space="preserve"> </w:t>
      </w:r>
      <w:r w:rsidR="007C7EED">
        <w:rPr>
          <w:rFonts w:ascii="Tahoma" w:hAnsi="Tahoma" w:cs="Tahoma"/>
          <w:b/>
          <w:sz w:val="16"/>
          <w:szCs w:val="16"/>
        </w:rPr>
        <w:t xml:space="preserve">Lokakarya Sistem Manajemen </w:t>
      </w:r>
      <w:r w:rsidR="0017515D" w:rsidRPr="00B772E0">
        <w:rPr>
          <w:rFonts w:ascii="Tahoma" w:hAnsi="Tahoma" w:cs="Tahoma"/>
          <w:b/>
          <w:sz w:val="16"/>
          <w:szCs w:val="16"/>
        </w:rPr>
        <w:t>Perpustakaan</w:t>
      </w:r>
      <w:r w:rsidRPr="00B772E0">
        <w:rPr>
          <w:rFonts w:ascii="Tahoma" w:hAnsi="Tahoma" w:cs="Tahoma"/>
          <w:sz w:val="16"/>
          <w:szCs w:val="16"/>
        </w:rPr>
        <w:t xml:space="preserve"> </w:t>
      </w:r>
      <w:r w:rsidR="007C7EED" w:rsidRPr="007C7EED">
        <w:rPr>
          <w:rFonts w:ascii="Tahoma" w:hAnsi="Tahoma" w:cs="Tahoma"/>
          <w:b/>
          <w:sz w:val="16"/>
          <w:szCs w:val="16"/>
        </w:rPr>
        <w:t>ISI Surakarta ke Depan</w:t>
      </w:r>
      <w:r w:rsidR="007C7EED">
        <w:rPr>
          <w:rFonts w:ascii="Tahoma" w:hAnsi="Tahoma" w:cs="Tahoma"/>
          <w:b/>
          <w:sz w:val="16"/>
          <w:szCs w:val="16"/>
        </w:rPr>
        <w:t>,</w:t>
      </w:r>
      <w:r w:rsidR="007C7EED">
        <w:rPr>
          <w:rFonts w:ascii="Tahoma" w:hAnsi="Tahoma" w:cs="Tahoma"/>
          <w:sz w:val="16"/>
          <w:szCs w:val="16"/>
        </w:rPr>
        <w:t xml:space="preserve"> </w:t>
      </w:r>
      <w:r w:rsidR="00FC52A1" w:rsidRPr="00B772E0">
        <w:rPr>
          <w:rFonts w:ascii="Tahoma" w:hAnsi="Tahoma" w:cs="Tahoma"/>
          <w:sz w:val="16"/>
          <w:szCs w:val="16"/>
        </w:rPr>
        <w:t>di Institut Seni Indonesia Su</w:t>
      </w:r>
      <w:r w:rsidRPr="00B772E0">
        <w:rPr>
          <w:rFonts w:ascii="Tahoma" w:hAnsi="Tahoma" w:cs="Tahoma"/>
          <w:sz w:val="16"/>
          <w:szCs w:val="16"/>
        </w:rPr>
        <w:t>rakarta pada tanggal 2</w:t>
      </w:r>
      <w:r w:rsidR="00FC52A1" w:rsidRPr="00B772E0">
        <w:rPr>
          <w:rFonts w:ascii="Tahoma" w:hAnsi="Tahoma" w:cs="Tahoma"/>
          <w:sz w:val="16"/>
          <w:szCs w:val="16"/>
        </w:rPr>
        <w:t>5</w:t>
      </w:r>
      <w:r w:rsidRPr="00B772E0">
        <w:rPr>
          <w:rFonts w:ascii="Tahoma" w:hAnsi="Tahoma" w:cs="Tahoma"/>
          <w:sz w:val="16"/>
          <w:szCs w:val="16"/>
        </w:rPr>
        <w:t xml:space="preserve"> September 2012.</w:t>
      </w:r>
    </w:p>
  </w:footnote>
  <w:footnote w:id="3">
    <w:p w:rsidR="005B1857" w:rsidRDefault="005B1857">
      <w:pPr>
        <w:pStyle w:val="FootnoteText"/>
      </w:pPr>
      <w:r w:rsidRPr="00B772E0">
        <w:rPr>
          <w:rStyle w:val="FootnoteReference"/>
          <w:rFonts w:ascii="Tahoma" w:hAnsi="Tahoma" w:cs="Tahoma"/>
          <w:sz w:val="16"/>
          <w:szCs w:val="16"/>
        </w:rPr>
        <w:t>**)</w:t>
      </w:r>
      <w:r w:rsidRPr="00B772E0">
        <w:rPr>
          <w:rFonts w:ascii="Tahoma" w:hAnsi="Tahoma" w:cs="Tahoma"/>
          <w:sz w:val="16"/>
          <w:szCs w:val="16"/>
        </w:rPr>
        <w:t xml:space="preserve"> UPT Perpustakaan Univeristas Sebelas Maret</w:t>
      </w:r>
      <w:r w:rsidR="002275E2" w:rsidRPr="00B772E0">
        <w:rPr>
          <w:rFonts w:ascii="Tahoma" w:hAnsi="Tahoma" w:cs="Tahoma"/>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1F1B"/>
    <w:multiLevelType w:val="hybridMultilevel"/>
    <w:tmpl w:val="0B145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2618B"/>
    <w:multiLevelType w:val="hybridMultilevel"/>
    <w:tmpl w:val="577CAA86"/>
    <w:lvl w:ilvl="0" w:tplc="20EE9DE2">
      <w:start w:val="1"/>
      <w:numFmt w:val="decimal"/>
      <w:lvlText w:val="%1."/>
      <w:lvlJc w:val="left"/>
      <w:pPr>
        <w:ind w:left="720" w:hanging="360"/>
      </w:pPr>
      <w:rPr>
        <w:rFonts w:ascii="Tahoma" w:hAnsi="Tahoma"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83D80"/>
    <w:multiLevelType w:val="multilevel"/>
    <w:tmpl w:val="5248FFEE"/>
    <w:lvl w:ilvl="0">
      <w:start w:val="1"/>
      <w:numFmt w:val="decimal"/>
      <w:lvlText w:val="%1."/>
      <w:lvlJc w:val="left"/>
      <w:pPr>
        <w:tabs>
          <w:tab w:val="num" w:pos="720"/>
        </w:tabs>
        <w:ind w:left="720" w:hanging="360"/>
      </w:pPr>
      <w:rPr>
        <w:rFonts w:ascii="Tahoma" w:hAnsi="Tahoma" w:hint="default"/>
        <w:b w:val="0"/>
        <w:i w:val="0"/>
        <w:sz w:val="22"/>
      </w:rPr>
    </w:lvl>
    <w:lvl w:ilvl="1">
      <w:start w:val="1"/>
      <w:numFmt w:val="lowerLetter"/>
      <w:lvlText w:val="%2."/>
      <w:lvlJc w:val="left"/>
      <w:pPr>
        <w:tabs>
          <w:tab w:val="num" w:pos="1440"/>
        </w:tabs>
        <w:ind w:left="1440" w:hanging="360"/>
      </w:pPr>
      <w:rPr>
        <w:rFonts w:ascii="Times New Roman" w:hAnsi="Times New Roman" w:hint="default"/>
        <w:sz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852B1"/>
    <w:multiLevelType w:val="hybridMultilevel"/>
    <w:tmpl w:val="B6929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C96C0E"/>
    <w:multiLevelType w:val="hybridMultilevel"/>
    <w:tmpl w:val="BF026602"/>
    <w:lvl w:ilvl="0" w:tplc="CE24B9AE">
      <w:start w:val="2010"/>
      <w:numFmt w:val="decimal"/>
      <w:lvlText w:val="%1"/>
      <w:lvlJc w:val="left"/>
      <w:pPr>
        <w:ind w:left="840" w:hanging="48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4162E3"/>
    <w:multiLevelType w:val="hybridMultilevel"/>
    <w:tmpl w:val="EE586C24"/>
    <w:lvl w:ilvl="0" w:tplc="2E641448">
      <w:start w:val="1"/>
      <w:numFmt w:val="bullet"/>
      <w:lvlText w:val="•"/>
      <w:lvlJc w:val="left"/>
      <w:pPr>
        <w:tabs>
          <w:tab w:val="num" w:pos="720"/>
        </w:tabs>
        <w:ind w:left="720" w:hanging="360"/>
      </w:pPr>
      <w:rPr>
        <w:rFonts w:ascii="Arial" w:hAnsi="Arial" w:hint="default"/>
      </w:rPr>
    </w:lvl>
    <w:lvl w:ilvl="1" w:tplc="84BE04FA" w:tentative="1">
      <w:start w:val="1"/>
      <w:numFmt w:val="bullet"/>
      <w:lvlText w:val="•"/>
      <w:lvlJc w:val="left"/>
      <w:pPr>
        <w:tabs>
          <w:tab w:val="num" w:pos="1440"/>
        </w:tabs>
        <w:ind w:left="1440" w:hanging="360"/>
      </w:pPr>
      <w:rPr>
        <w:rFonts w:ascii="Arial" w:hAnsi="Arial" w:hint="default"/>
      </w:rPr>
    </w:lvl>
    <w:lvl w:ilvl="2" w:tplc="37A65550" w:tentative="1">
      <w:start w:val="1"/>
      <w:numFmt w:val="bullet"/>
      <w:lvlText w:val="•"/>
      <w:lvlJc w:val="left"/>
      <w:pPr>
        <w:tabs>
          <w:tab w:val="num" w:pos="2160"/>
        </w:tabs>
        <w:ind w:left="2160" w:hanging="360"/>
      </w:pPr>
      <w:rPr>
        <w:rFonts w:ascii="Arial" w:hAnsi="Arial" w:hint="default"/>
      </w:rPr>
    </w:lvl>
    <w:lvl w:ilvl="3" w:tplc="6D862DE8" w:tentative="1">
      <w:start w:val="1"/>
      <w:numFmt w:val="bullet"/>
      <w:lvlText w:val="•"/>
      <w:lvlJc w:val="left"/>
      <w:pPr>
        <w:tabs>
          <w:tab w:val="num" w:pos="2880"/>
        </w:tabs>
        <w:ind w:left="2880" w:hanging="360"/>
      </w:pPr>
      <w:rPr>
        <w:rFonts w:ascii="Arial" w:hAnsi="Arial" w:hint="default"/>
      </w:rPr>
    </w:lvl>
    <w:lvl w:ilvl="4" w:tplc="70FC05F6" w:tentative="1">
      <w:start w:val="1"/>
      <w:numFmt w:val="bullet"/>
      <w:lvlText w:val="•"/>
      <w:lvlJc w:val="left"/>
      <w:pPr>
        <w:tabs>
          <w:tab w:val="num" w:pos="3600"/>
        </w:tabs>
        <w:ind w:left="3600" w:hanging="360"/>
      </w:pPr>
      <w:rPr>
        <w:rFonts w:ascii="Arial" w:hAnsi="Arial" w:hint="default"/>
      </w:rPr>
    </w:lvl>
    <w:lvl w:ilvl="5" w:tplc="26D2C9D6" w:tentative="1">
      <w:start w:val="1"/>
      <w:numFmt w:val="bullet"/>
      <w:lvlText w:val="•"/>
      <w:lvlJc w:val="left"/>
      <w:pPr>
        <w:tabs>
          <w:tab w:val="num" w:pos="4320"/>
        </w:tabs>
        <w:ind w:left="4320" w:hanging="360"/>
      </w:pPr>
      <w:rPr>
        <w:rFonts w:ascii="Arial" w:hAnsi="Arial" w:hint="default"/>
      </w:rPr>
    </w:lvl>
    <w:lvl w:ilvl="6" w:tplc="8F624532" w:tentative="1">
      <w:start w:val="1"/>
      <w:numFmt w:val="bullet"/>
      <w:lvlText w:val="•"/>
      <w:lvlJc w:val="left"/>
      <w:pPr>
        <w:tabs>
          <w:tab w:val="num" w:pos="5040"/>
        </w:tabs>
        <w:ind w:left="5040" w:hanging="360"/>
      </w:pPr>
      <w:rPr>
        <w:rFonts w:ascii="Arial" w:hAnsi="Arial" w:hint="default"/>
      </w:rPr>
    </w:lvl>
    <w:lvl w:ilvl="7" w:tplc="1B32B5BA" w:tentative="1">
      <w:start w:val="1"/>
      <w:numFmt w:val="bullet"/>
      <w:lvlText w:val="•"/>
      <w:lvlJc w:val="left"/>
      <w:pPr>
        <w:tabs>
          <w:tab w:val="num" w:pos="5760"/>
        </w:tabs>
        <w:ind w:left="5760" w:hanging="360"/>
      </w:pPr>
      <w:rPr>
        <w:rFonts w:ascii="Arial" w:hAnsi="Arial" w:hint="default"/>
      </w:rPr>
    </w:lvl>
    <w:lvl w:ilvl="8" w:tplc="36F6F40E" w:tentative="1">
      <w:start w:val="1"/>
      <w:numFmt w:val="bullet"/>
      <w:lvlText w:val="•"/>
      <w:lvlJc w:val="left"/>
      <w:pPr>
        <w:tabs>
          <w:tab w:val="num" w:pos="6480"/>
        </w:tabs>
        <w:ind w:left="6480" w:hanging="360"/>
      </w:pPr>
      <w:rPr>
        <w:rFonts w:ascii="Arial" w:hAnsi="Arial" w:hint="default"/>
      </w:rPr>
    </w:lvl>
  </w:abstractNum>
  <w:abstractNum w:abstractNumId="6">
    <w:nsid w:val="2D8D2500"/>
    <w:multiLevelType w:val="hybridMultilevel"/>
    <w:tmpl w:val="74F8CA82"/>
    <w:lvl w:ilvl="0" w:tplc="21C28728">
      <w:start w:val="1"/>
      <w:numFmt w:val="decimal"/>
      <w:lvlText w:val="%1."/>
      <w:lvlJc w:val="left"/>
      <w:pPr>
        <w:tabs>
          <w:tab w:val="num" w:pos="1094"/>
        </w:tabs>
        <w:ind w:left="1094" w:hanging="360"/>
      </w:pPr>
      <w:rPr>
        <w:rFonts w:ascii="Times New Roman" w:hAnsi="Times New Roman" w:hint="default"/>
        <w:b w:val="0"/>
        <w:bCs w:val="0"/>
        <w:i w:val="0"/>
        <w:iCs w:val="0"/>
        <w:sz w:val="24"/>
        <w:szCs w:val="22"/>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7">
    <w:nsid w:val="2D9D1BB2"/>
    <w:multiLevelType w:val="multilevel"/>
    <w:tmpl w:val="085AB3F6"/>
    <w:lvl w:ilvl="0">
      <w:start w:val="1"/>
      <w:numFmt w:val="decimal"/>
      <w:lvlText w:val="%1."/>
      <w:lvlJc w:val="left"/>
      <w:pPr>
        <w:tabs>
          <w:tab w:val="num" w:pos="720"/>
        </w:tabs>
        <w:ind w:left="720" w:hanging="360"/>
      </w:pPr>
      <w:rPr>
        <w:rFonts w:ascii="Tahoma" w:hAnsi="Tahoma" w:hint="default"/>
        <w:b w:val="0"/>
        <w:i w:val="0"/>
        <w:sz w:val="22"/>
      </w:rPr>
    </w:lvl>
    <w:lvl w:ilvl="1">
      <w:start w:val="1"/>
      <w:numFmt w:val="lowerLetter"/>
      <w:lvlText w:val="%2."/>
      <w:lvlJc w:val="left"/>
      <w:pPr>
        <w:tabs>
          <w:tab w:val="num" w:pos="1440"/>
        </w:tabs>
        <w:ind w:left="1440" w:hanging="360"/>
      </w:pPr>
      <w:rPr>
        <w:rFonts w:ascii="Times New Roman" w:hAnsi="Times New Roman"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DB4170E"/>
    <w:multiLevelType w:val="hybridMultilevel"/>
    <w:tmpl w:val="2E4EDD92"/>
    <w:lvl w:ilvl="0" w:tplc="B8C289C8">
      <w:start w:val="1"/>
      <w:numFmt w:val="decimal"/>
      <w:lvlText w:val="%1."/>
      <w:lvlJc w:val="left"/>
      <w:pPr>
        <w:tabs>
          <w:tab w:val="num" w:pos="720"/>
        </w:tabs>
        <w:ind w:left="720" w:hanging="360"/>
      </w:pPr>
    </w:lvl>
    <w:lvl w:ilvl="1" w:tplc="2FB82982" w:tentative="1">
      <w:start w:val="1"/>
      <w:numFmt w:val="decimal"/>
      <w:lvlText w:val="%2."/>
      <w:lvlJc w:val="left"/>
      <w:pPr>
        <w:tabs>
          <w:tab w:val="num" w:pos="1440"/>
        </w:tabs>
        <w:ind w:left="1440" w:hanging="360"/>
      </w:pPr>
    </w:lvl>
    <w:lvl w:ilvl="2" w:tplc="BB121938" w:tentative="1">
      <w:start w:val="1"/>
      <w:numFmt w:val="decimal"/>
      <w:lvlText w:val="%3."/>
      <w:lvlJc w:val="left"/>
      <w:pPr>
        <w:tabs>
          <w:tab w:val="num" w:pos="2160"/>
        </w:tabs>
        <w:ind w:left="2160" w:hanging="360"/>
      </w:pPr>
    </w:lvl>
    <w:lvl w:ilvl="3" w:tplc="BB76143E" w:tentative="1">
      <w:start w:val="1"/>
      <w:numFmt w:val="decimal"/>
      <w:lvlText w:val="%4."/>
      <w:lvlJc w:val="left"/>
      <w:pPr>
        <w:tabs>
          <w:tab w:val="num" w:pos="2880"/>
        </w:tabs>
        <w:ind w:left="2880" w:hanging="360"/>
      </w:pPr>
    </w:lvl>
    <w:lvl w:ilvl="4" w:tplc="FB2C8CB6" w:tentative="1">
      <w:start w:val="1"/>
      <w:numFmt w:val="decimal"/>
      <w:lvlText w:val="%5."/>
      <w:lvlJc w:val="left"/>
      <w:pPr>
        <w:tabs>
          <w:tab w:val="num" w:pos="3600"/>
        </w:tabs>
        <w:ind w:left="3600" w:hanging="360"/>
      </w:pPr>
    </w:lvl>
    <w:lvl w:ilvl="5" w:tplc="C05C3828" w:tentative="1">
      <w:start w:val="1"/>
      <w:numFmt w:val="decimal"/>
      <w:lvlText w:val="%6."/>
      <w:lvlJc w:val="left"/>
      <w:pPr>
        <w:tabs>
          <w:tab w:val="num" w:pos="4320"/>
        </w:tabs>
        <w:ind w:left="4320" w:hanging="360"/>
      </w:pPr>
    </w:lvl>
    <w:lvl w:ilvl="6" w:tplc="D0420038" w:tentative="1">
      <w:start w:val="1"/>
      <w:numFmt w:val="decimal"/>
      <w:lvlText w:val="%7."/>
      <w:lvlJc w:val="left"/>
      <w:pPr>
        <w:tabs>
          <w:tab w:val="num" w:pos="5040"/>
        </w:tabs>
        <w:ind w:left="5040" w:hanging="360"/>
      </w:pPr>
    </w:lvl>
    <w:lvl w:ilvl="7" w:tplc="D0E0C5DE" w:tentative="1">
      <w:start w:val="1"/>
      <w:numFmt w:val="decimal"/>
      <w:lvlText w:val="%8."/>
      <w:lvlJc w:val="left"/>
      <w:pPr>
        <w:tabs>
          <w:tab w:val="num" w:pos="5760"/>
        </w:tabs>
        <w:ind w:left="5760" w:hanging="360"/>
      </w:pPr>
    </w:lvl>
    <w:lvl w:ilvl="8" w:tplc="61AED6A4" w:tentative="1">
      <w:start w:val="1"/>
      <w:numFmt w:val="decimal"/>
      <w:lvlText w:val="%9."/>
      <w:lvlJc w:val="left"/>
      <w:pPr>
        <w:tabs>
          <w:tab w:val="num" w:pos="6480"/>
        </w:tabs>
        <w:ind w:left="6480" w:hanging="360"/>
      </w:pPr>
    </w:lvl>
  </w:abstractNum>
  <w:abstractNum w:abstractNumId="9">
    <w:nsid w:val="335A359C"/>
    <w:multiLevelType w:val="multilevel"/>
    <w:tmpl w:val="AC747B06"/>
    <w:lvl w:ilvl="0">
      <w:start w:val="1"/>
      <w:numFmt w:val="decimal"/>
      <w:lvlText w:val="%1."/>
      <w:lvlJc w:val="left"/>
      <w:pPr>
        <w:tabs>
          <w:tab w:val="num" w:pos="720"/>
        </w:tabs>
        <w:ind w:left="720" w:hanging="360"/>
      </w:pPr>
      <w:rPr>
        <w:rFonts w:ascii="Tahoma" w:hAnsi="Tahoma" w:hint="default"/>
        <w:b w:val="0"/>
        <w:i w:val="0"/>
        <w:sz w:val="22"/>
      </w:rPr>
    </w:lvl>
    <w:lvl w:ilvl="1">
      <w:start w:val="1"/>
      <w:numFmt w:val="lowerLetter"/>
      <w:lvlText w:val="%2."/>
      <w:lvlJc w:val="left"/>
      <w:pPr>
        <w:tabs>
          <w:tab w:val="num" w:pos="1440"/>
        </w:tabs>
        <w:ind w:left="1440" w:hanging="360"/>
      </w:pPr>
      <w:rPr>
        <w:rFonts w:ascii="Times New Roman" w:hAnsi="Times New Roman" w:hint="default"/>
        <w:b w:val="0"/>
        <w:i w:val="0"/>
        <w:sz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E457BB"/>
    <w:multiLevelType w:val="multilevel"/>
    <w:tmpl w:val="EBB2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677D1F"/>
    <w:multiLevelType w:val="hybridMultilevel"/>
    <w:tmpl w:val="BA500D38"/>
    <w:lvl w:ilvl="0" w:tplc="934C52EC">
      <w:start w:val="1"/>
      <w:numFmt w:val="bullet"/>
      <w:lvlText w:val="•"/>
      <w:lvlJc w:val="left"/>
      <w:pPr>
        <w:tabs>
          <w:tab w:val="num" w:pos="720"/>
        </w:tabs>
        <w:ind w:left="720" w:hanging="360"/>
      </w:pPr>
      <w:rPr>
        <w:rFonts w:ascii="Arial" w:hAnsi="Arial" w:hint="default"/>
      </w:rPr>
    </w:lvl>
    <w:lvl w:ilvl="1" w:tplc="8A3A7998" w:tentative="1">
      <w:start w:val="1"/>
      <w:numFmt w:val="bullet"/>
      <w:lvlText w:val="•"/>
      <w:lvlJc w:val="left"/>
      <w:pPr>
        <w:tabs>
          <w:tab w:val="num" w:pos="1440"/>
        </w:tabs>
        <w:ind w:left="1440" w:hanging="360"/>
      </w:pPr>
      <w:rPr>
        <w:rFonts w:ascii="Arial" w:hAnsi="Arial" w:hint="default"/>
      </w:rPr>
    </w:lvl>
    <w:lvl w:ilvl="2" w:tplc="46F8122A" w:tentative="1">
      <w:start w:val="1"/>
      <w:numFmt w:val="bullet"/>
      <w:lvlText w:val="•"/>
      <w:lvlJc w:val="left"/>
      <w:pPr>
        <w:tabs>
          <w:tab w:val="num" w:pos="2160"/>
        </w:tabs>
        <w:ind w:left="2160" w:hanging="360"/>
      </w:pPr>
      <w:rPr>
        <w:rFonts w:ascii="Arial" w:hAnsi="Arial" w:hint="default"/>
      </w:rPr>
    </w:lvl>
    <w:lvl w:ilvl="3" w:tplc="48B25D24" w:tentative="1">
      <w:start w:val="1"/>
      <w:numFmt w:val="bullet"/>
      <w:lvlText w:val="•"/>
      <w:lvlJc w:val="left"/>
      <w:pPr>
        <w:tabs>
          <w:tab w:val="num" w:pos="2880"/>
        </w:tabs>
        <w:ind w:left="2880" w:hanging="360"/>
      </w:pPr>
      <w:rPr>
        <w:rFonts w:ascii="Arial" w:hAnsi="Arial" w:hint="default"/>
      </w:rPr>
    </w:lvl>
    <w:lvl w:ilvl="4" w:tplc="91DC498A" w:tentative="1">
      <w:start w:val="1"/>
      <w:numFmt w:val="bullet"/>
      <w:lvlText w:val="•"/>
      <w:lvlJc w:val="left"/>
      <w:pPr>
        <w:tabs>
          <w:tab w:val="num" w:pos="3600"/>
        </w:tabs>
        <w:ind w:left="3600" w:hanging="360"/>
      </w:pPr>
      <w:rPr>
        <w:rFonts w:ascii="Arial" w:hAnsi="Arial" w:hint="default"/>
      </w:rPr>
    </w:lvl>
    <w:lvl w:ilvl="5" w:tplc="97CE470A" w:tentative="1">
      <w:start w:val="1"/>
      <w:numFmt w:val="bullet"/>
      <w:lvlText w:val="•"/>
      <w:lvlJc w:val="left"/>
      <w:pPr>
        <w:tabs>
          <w:tab w:val="num" w:pos="4320"/>
        </w:tabs>
        <w:ind w:left="4320" w:hanging="360"/>
      </w:pPr>
      <w:rPr>
        <w:rFonts w:ascii="Arial" w:hAnsi="Arial" w:hint="default"/>
      </w:rPr>
    </w:lvl>
    <w:lvl w:ilvl="6" w:tplc="D6AC4546" w:tentative="1">
      <w:start w:val="1"/>
      <w:numFmt w:val="bullet"/>
      <w:lvlText w:val="•"/>
      <w:lvlJc w:val="left"/>
      <w:pPr>
        <w:tabs>
          <w:tab w:val="num" w:pos="5040"/>
        </w:tabs>
        <w:ind w:left="5040" w:hanging="360"/>
      </w:pPr>
      <w:rPr>
        <w:rFonts w:ascii="Arial" w:hAnsi="Arial" w:hint="default"/>
      </w:rPr>
    </w:lvl>
    <w:lvl w:ilvl="7" w:tplc="E4B69E7E" w:tentative="1">
      <w:start w:val="1"/>
      <w:numFmt w:val="bullet"/>
      <w:lvlText w:val="•"/>
      <w:lvlJc w:val="left"/>
      <w:pPr>
        <w:tabs>
          <w:tab w:val="num" w:pos="5760"/>
        </w:tabs>
        <w:ind w:left="5760" w:hanging="360"/>
      </w:pPr>
      <w:rPr>
        <w:rFonts w:ascii="Arial" w:hAnsi="Arial" w:hint="default"/>
      </w:rPr>
    </w:lvl>
    <w:lvl w:ilvl="8" w:tplc="C8D8A0AC" w:tentative="1">
      <w:start w:val="1"/>
      <w:numFmt w:val="bullet"/>
      <w:lvlText w:val="•"/>
      <w:lvlJc w:val="left"/>
      <w:pPr>
        <w:tabs>
          <w:tab w:val="num" w:pos="6480"/>
        </w:tabs>
        <w:ind w:left="6480" w:hanging="360"/>
      </w:pPr>
      <w:rPr>
        <w:rFonts w:ascii="Arial" w:hAnsi="Arial" w:hint="default"/>
      </w:rPr>
    </w:lvl>
  </w:abstractNum>
  <w:abstractNum w:abstractNumId="12">
    <w:nsid w:val="3C8A33CA"/>
    <w:multiLevelType w:val="hybridMultilevel"/>
    <w:tmpl w:val="0D06F536"/>
    <w:lvl w:ilvl="0" w:tplc="93E8C10C">
      <w:start w:val="1"/>
      <w:numFmt w:val="decimal"/>
      <w:lvlText w:val="%1."/>
      <w:lvlJc w:val="left"/>
      <w:pPr>
        <w:tabs>
          <w:tab w:val="num" w:pos="720"/>
        </w:tabs>
        <w:ind w:left="720" w:hanging="360"/>
      </w:pPr>
      <w:rPr>
        <w:rFonts w:ascii="Tahoma" w:hAnsi="Tahoma" w:cs="Tahoma" w:hint="default"/>
        <w:b w:val="0"/>
        <w:bCs w:val="0"/>
        <w:i w:val="0"/>
        <w:iCs w:val="0"/>
        <w:sz w:val="22"/>
        <w:szCs w:val="22"/>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3">
    <w:nsid w:val="47501B9E"/>
    <w:multiLevelType w:val="hybridMultilevel"/>
    <w:tmpl w:val="66542E8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184472"/>
    <w:multiLevelType w:val="hybridMultilevel"/>
    <w:tmpl w:val="DD5A745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4F03FF"/>
    <w:multiLevelType w:val="hybridMultilevel"/>
    <w:tmpl w:val="FE06C23A"/>
    <w:lvl w:ilvl="0" w:tplc="D9E2676E">
      <w:start w:val="1"/>
      <w:numFmt w:val="decimal"/>
      <w:lvlText w:val="%1."/>
      <w:lvlJc w:val="left"/>
      <w:pPr>
        <w:ind w:left="720" w:hanging="360"/>
      </w:pPr>
      <w:rPr>
        <w:rFonts w:ascii="Times New Roman" w:hAnsi="Times New Roman" w:hint="default"/>
        <w:b w:val="0"/>
        <w:bCs w:val="0"/>
        <w:i w:val="0"/>
        <w:iCs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4038F4"/>
    <w:multiLevelType w:val="multilevel"/>
    <w:tmpl w:val="5372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02504A"/>
    <w:multiLevelType w:val="hybridMultilevel"/>
    <w:tmpl w:val="FCA2766E"/>
    <w:lvl w:ilvl="0" w:tplc="EC06502C">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0F467A5"/>
    <w:multiLevelType w:val="hybridMultilevel"/>
    <w:tmpl w:val="34BA26EC"/>
    <w:lvl w:ilvl="0" w:tplc="04090015">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61B26"/>
    <w:multiLevelType w:val="hybridMultilevel"/>
    <w:tmpl w:val="5DD8B29E"/>
    <w:lvl w:ilvl="0" w:tplc="04090011">
      <w:start w:val="1"/>
      <w:numFmt w:val="decimal"/>
      <w:lvlText w:val="%1)"/>
      <w:lvlJc w:val="left"/>
      <w:pPr>
        <w:ind w:left="720" w:hanging="360"/>
      </w:pPr>
      <w:rPr>
        <w:rFonts w:hint="default"/>
      </w:rPr>
    </w:lvl>
    <w:lvl w:ilvl="1" w:tplc="625856D4">
      <w:start w:val="1"/>
      <w:numFmt w:val="lowerLetter"/>
      <w:lvlText w:val="%2."/>
      <w:lvlJc w:val="left"/>
      <w:pPr>
        <w:ind w:left="1440" w:hanging="360"/>
      </w:pPr>
      <w:rPr>
        <w:rFonts w:ascii="Times New Roman" w:hAnsi="Times New Roman" w:hint="default"/>
        <w:b w:val="0"/>
        <w:i w:val="0"/>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F82CB3"/>
    <w:multiLevelType w:val="multilevel"/>
    <w:tmpl w:val="C448AD94"/>
    <w:lvl w:ilvl="0">
      <w:start w:val="1"/>
      <w:numFmt w:val="decimal"/>
      <w:lvlText w:val="%1."/>
      <w:lvlJc w:val="left"/>
      <w:pPr>
        <w:tabs>
          <w:tab w:val="num" w:pos="720"/>
        </w:tabs>
        <w:ind w:left="720" w:hanging="360"/>
      </w:pPr>
      <w:rPr>
        <w:rFonts w:ascii="Tahoma" w:hAnsi="Tahoma" w:hint="default"/>
        <w:b w:val="0"/>
        <w:i w:val="0"/>
        <w:sz w:val="22"/>
      </w:rPr>
    </w:lvl>
    <w:lvl w:ilvl="1">
      <w:start w:val="1"/>
      <w:numFmt w:val="lowerLetter"/>
      <w:lvlText w:val="%2."/>
      <w:lvlJc w:val="left"/>
      <w:pPr>
        <w:tabs>
          <w:tab w:val="num" w:pos="1440"/>
        </w:tabs>
        <w:ind w:left="1440" w:hanging="360"/>
      </w:pPr>
      <w:rPr>
        <w:rFonts w:ascii="Times New Roman" w:hAnsi="Times New Roman" w:hint="default"/>
        <w:b w:val="0"/>
        <w:i w:val="0"/>
        <w:sz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D13403"/>
    <w:multiLevelType w:val="hybridMultilevel"/>
    <w:tmpl w:val="2196F816"/>
    <w:lvl w:ilvl="0" w:tplc="04090011">
      <w:start w:val="1"/>
      <w:numFmt w:val="decimal"/>
      <w:lvlText w:val="%1)"/>
      <w:lvlJc w:val="left"/>
      <w:pPr>
        <w:tabs>
          <w:tab w:val="num" w:pos="720"/>
        </w:tabs>
        <w:ind w:left="720" w:hanging="360"/>
      </w:pPr>
    </w:lvl>
    <w:lvl w:ilvl="1" w:tplc="2FB82982" w:tentative="1">
      <w:start w:val="1"/>
      <w:numFmt w:val="decimal"/>
      <w:lvlText w:val="%2."/>
      <w:lvlJc w:val="left"/>
      <w:pPr>
        <w:tabs>
          <w:tab w:val="num" w:pos="1440"/>
        </w:tabs>
        <w:ind w:left="1440" w:hanging="360"/>
      </w:pPr>
    </w:lvl>
    <w:lvl w:ilvl="2" w:tplc="BB121938" w:tentative="1">
      <w:start w:val="1"/>
      <w:numFmt w:val="decimal"/>
      <w:lvlText w:val="%3."/>
      <w:lvlJc w:val="left"/>
      <w:pPr>
        <w:tabs>
          <w:tab w:val="num" w:pos="2160"/>
        </w:tabs>
        <w:ind w:left="2160" w:hanging="360"/>
      </w:pPr>
    </w:lvl>
    <w:lvl w:ilvl="3" w:tplc="BB76143E" w:tentative="1">
      <w:start w:val="1"/>
      <w:numFmt w:val="decimal"/>
      <w:lvlText w:val="%4."/>
      <w:lvlJc w:val="left"/>
      <w:pPr>
        <w:tabs>
          <w:tab w:val="num" w:pos="2880"/>
        </w:tabs>
        <w:ind w:left="2880" w:hanging="360"/>
      </w:pPr>
    </w:lvl>
    <w:lvl w:ilvl="4" w:tplc="FB2C8CB6" w:tentative="1">
      <w:start w:val="1"/>
      <w:numFmt w:val="decimal"/>
      <w:lvlText w:val="%5."/>
      <w:lvlJc w:val="left"/>
      <w:pPr>
        <w:tabs>
          <w:tab w:val="num" w:pos="3600"/>
        </w:tabs>
        <w:ind w:left="3600" w:hanging="360"/>
      </w:pPr>
    </w:lvl>
    <w:lvl w:ilvl="5" w:tplc="C05C3828" w:tentative="1">
      <w:start w:val="1"/>
      <w:numFmt w:val="decimal"/>
      <w:lvlText w:val="%6."/>
      <w:lvlJc w:val="left"/>
      <w:pPr>
        <w:tabs>
          <w:tab w:val="num" w:pos="4320"/>
        </w:tabs>
        <w:ind w:left="4320" w:hanging="360"/>
      </w:pPr>
    </w:lvl>
    <w:lvl w:ilvl="6" w:tplc="D0420038" w:tentative="1">
      <w:start w:val="1"/>
      <w:numFmt w:val="decimal"/>
      <w:lvlText w:val="%7."/>
      <w:lvlJc w:val="left"/>
      <w:pPr>
        <w:tabs>
          <w:tab w:val="num" w:pos="5040"/>
        </w:tabs>
        <w:ind w:left="5040" w:hanging="360"/>
      </w:pPr>
    </w:lvl>
    <w:lvl w:ilvl="7" w:tplc="D0E0C5DE" w:tentative="1">
      <w:start w:val="1"/>
      <w:numFmt w:val="decimal"/>
      <w:lvlText w:val="%8."/>
      <w:lvlJc w:val="left"/>
      <w:pPr>
        <w:tabs>
          <w:tab w:val="num" w:pos="5760"/>
        </w:tabs>
        <w:ind w:left="5760" w:hanging="360"/>
      </w:pPr>
    </w:lvl>
    <w:lvl w:ilvl="8" w:tplc="61AED6A4" w:tentative="1">
      <w:start w:val="1"/>
      <w:numFmt w:val="decimal"/>
      <w:lvlText w:val="%9."/>
      <w:lvlJc w:val="left"/>
      <w:pPr>
        <w:tabs>
          <w:tab w:val="num" w:pos="6480"/>
        </w:tabs>
        <w:ind w:left="6480" w:hanging="360"/>
      </w:pPr>
    </w:lvl>
  </w:abstractNum>
  <w:abstractNum w:abstractNumId="22">
    <w:nsid w:val="5E9411F0"/>
    <w:multiLevelType w:val="multilevel"/>
    <w:tmpl w:val="7E0E488E"/>
    <w:lvl w:ilvl="0">
      <w:start w:val="1"/>
      <w:numFmt w:val="decimal"/>
      <w:lvlText w:val="%1."/>
      <w:lvlJc w:val="left"/>
      <w:pPr>
        <w:tabs>
          <w:tab w:val="num" w:pos="720"/>
        </w:tabs>
        <w:ind w:left="720" w:hanging="360"/>
      </w:pPr>
      <w:rPr>
        <w:rFonts w:ascii="Tahoma" w:hAnsi="Tahoma" w:hint="default"/>
        <w:b w:val="0"/>
        <w:i w:val="0"/>
        <w:sz w:val="22"/>
      </w:rPr>
    </w:lvl>
    <w:lvl w:ilvl="1">
      <w:start w:val="1"/>
      <w:numFmt w:val="lowerLetter"/>
      <w:lvlText w:val="%2."/>
      <w:lvlJc w:val="left"/>
      <w:pPr>
        <w:tabs>
          <w:tab w:val="num" w:pos="1440"/>
        </w:tabs>
        <w:ind w:left="1440" w:hanging="360"/>
      </w:pPr>
      <w:rPr>
        <w:rFonts w:ascii="Times New Roman" w:hAnsi="Times New Roman"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C1649A1"/>
    <w:multiLevelType w:val="hybridMultilevel"/>
    <w:tmpl w:val="CEB0F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274746"/>
    <w:multiLevelType w:val="hybridMultilevel"/>
    <w:tmpl w:val="37CE5376"/>
    <w:lvl w:ilvl="0" w:tplc="0421000F">
      <w:start w:val="1"/>
      <w:numFmt w:val="decimal"/>
      <w:lvlText w:val="%1."/>
      <w:lvlJc w:val="left"/>
      <w:pPr>
        <w:tabs>
          <w:tab w:val="num" w:pos="720"/>
        </w:tabs>
        <w:ind w:left="720" w:hanging="360"/>
      </w:pPr>
      <w:rPr>
        <w:rFonts w:hint="default"/>
        <w:b w:val="0"/>
        <w:bCs w:val="0"/>
        <w:i w:val="0"/>
        <w:iCs w:val="0"/>
        <w:sz w:val="22"/>
        <w:szCs w:val="22"/>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5">
    <w:nsid w:val="74AB246E"/>
    <w:multiLevelType w:val="hybridMultilevel"/>
    <w:tmpl w:val="A23ECDD0"/>
    <w:lvl w:ilvl="0" w:tplc="EC06502C">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1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79DD6367"/>
    <w:multiLevelType w:val="multilevel"/>
    <w:tmpl w:val="8900274E"/>
    <w:lvl w:ilvl="0">
      <w:start w:val="1"/>
      <w:numFmt w:val="decimal"/>
      <w:lvlText w:val="%1."/>
      <w:lvlJc w:val="left"/>
      <w:pPr>
        <w:tabs>
          <w:tab w:val="num" w:pos="720"/>
        </w:tabs>
        <w:ind w:left="720" w:hanging="360"/>
      </w:pPr>
      <w:rPr>
        <w:rFonts w:ascii="Tahoma" w:hAnsi="Tahoma" w:hint="default"/>
        <w:b w:val="0"/>
        <w:i w:val="0"/>
        <w:sz w:val="22"/>
      </w:rPr>
    </w:lvl>
    <w:lvl w:ilvl="1">
      <w:start w:val="1"/>
      <w:numFmt w:val="lowerLetter"/>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6629C0"/>
    <w:multiLevelType w:val="multilevel"/>
    <w:tmpl w:val="7BA84F5A"/>
    <w:lvl w:ilvl="0">
      <w:start w:val="1"/>
      <w:numFmt w:val="decimal"/>
      <w:lvlText w:val="%1."/>
      <w:lvlJc w:val="left"/>
      <w:pPr>
        <w:tabs>
          <w:tab w:val="num" w:pos="720"/>
        </w:tabs>
        <w:ind w:left="720" w:hanging="360"/>
      </w:pPr>
      <w:rPr>
        <w:rFonts w:ascii="Tahoma" w:hAnsi="Tahoma" w:hint="default"/>
        <w:b w:val="0"/>
        <w:i w:val="0"/>
        <w:sz w:val="22"/>
      </w:rPr>
    </w:lvl>
    <w:lvl w:ilvl="1">
      <w:start w:val="1"/>
      <w:numFmt w:val="lowerLetter"/>
      <w:lvlText w:val="%2."/>
      <w:lvlJc w:val="left"/>
      <w:pPr>
        <w:tabs>
          <w:tab w:val="num" w:pos="1440"/>
        </w:tabs>
        <w:ind w:left="1440" w:hanging="360"/>
      </w:pPr>
      <w:rPr>
        <w:rFonts w:ascii="Times New Roman" w:hAnsi="Times New Roman" w:hint="default"/>
        <w:sz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CD1886"/>
    <w:multiLevelType w:val="multilevel"/>
    <w:tmpl w:val="27040DB6"/>
    <w:lvl w:ilvl="0">
      <w:start w:val="1"/>
      <w:numFmt w:val="decimal"/>
      <w:lvlText w:val="%1."/>
      <w:lvlJc w:val="left"/>
      <w:pPr>
        <w:tabs>
          <w:tab w:val="num" w:pos="720"/>
        </w:tabs>
        <w:ind w:left="720" w:hanging="360"/>
      </w:pPr>
      <w:rPr>
        <w:rFonts w:ascii="Tahoma" w:hAnsi="Tahoma" w:hint="default"/>
        <w:b w:val="0"/>
        <w:i w:val="0"/>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5C70ED"/>
    <w:multiLevelType w:val="multilevel"/>
    <w:tmpl w:val="7F101532"/>
    <w:lvl w:ilvl="0">
      <w:start w:val="1"/>
      <w:numFmt w:val="decimal"/>
      <w:lvlText w:val="%1."/>
      <w:lvlJc w:val="left"/>
      <w:pPr>
        <w:tabs>
          <w:tab w:val="num" w:pos="720"/>
        </w:tabs>
        <w:ind w:left="720" w:hanging="360"/>
      </w:pPr>
      <w:rPr>
        <w:rFonts w:ascii="Tahoma" w:hAnsi="Tahoma" w:hint="default"/>
        <w:b w:val="0"/>
        <w:i w:val="0"/>
        <w:sz w:val="22"/>
      </w:rPr>
    </w:lvl>
    <w:lvl w:ilvl="1">
      <w:start w:val="1"/>
      <w:numFmt w:val="lowerLetter"/>
      <w:lvlText w:val="%2."/>
      <w:lvlJc w:val="left"/>
      <w:pPr>
        <w:tabs>
          <w:tab w:val="num" w:pos="1440"/>
        </w:tabs>
        <w:ind w:left="1440" w:hanging="360"/>
      </w:pPr>
      <w:rPr>
        <w:rFonts w:ascii="Times New Roman" w:hAnsi="Times New Roman" w:hint="default"/>
        <w:sz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4"/>
  </w:num>
  <w:num w:numId="3">
    <w:abstractNumId w:val="16"/>
  </w:num>
  <w:num w:numId="4">
    <w:abstractNumId w:val="10"/>
  </w:num>
  <w:num w:numId="5">
    <w:abstractNumId w:val="4"/>
  </w:num>
  <w:num w:numId="6">
    <w:abstractNumId w:val="12"/>
  </w:num>
  <w:num w:numId="7">
    <w:abstractNumId w:val="24"/>
  </w:num>
  <w:num w:numId="8">
    <w:abstractNumId w:val="28"/>
  </w:num>
  <w:num w:numId="9">
    <w:abstractNumId w:val="18"/>
  </w:num>
  <w:num w:numId="10">
    <w:abstractNumId w:val="1"/>
  </w:num>
  <w:num w:numId="11">
    <w:abstractNumId w:val="13"/>
  </w:num>
  <w:num w:numId="12">
    <w:abstractNumId w:val="15"/>
  </w:num>
  <w:num w:numId="13">
    <w:abstractNumId w:val="20"/>
  </w:num>
  <w:num w:numId="14">
    <w:abstractNumId w:val="9"/>
  </w:num>
  <w:num w:numId="15">
    <w:abstractNumId w:val="26"/>
  </w:num>
  <w:num w:numId="16">
    <w:abstractNumId w:val="27"/>
  </w:num>
  <w:num w:numId="17">
    <w:abstractNumId w:val="7"/>
  </w:num>
  <w:num w:numId="18">
    <w:abstractNumId w:val="29"/>
  </w:num>
  <w:num w:numId="19">
    <w:abstractNumId w:val="22"/>
  </w:num>
  <w:num w:numId="20">
    <w:abstractNumId w:val="2"/>
  </w:num>
  <w:num w:numId="21">
    <w:abstractNumId w:val="19"/>
  </w:num>
  <w:num w:numId="22">
    <w:abstractNumId w:val="5"/>
  </w:num>
  <w:num w:numId="23">
    <w:abstractNumId w:val="3"/>
  </w:num>
  <w:num w:numId="24">
    <w:abstractNumId w:val="6"/>
  </w:num>
  <w:num w:numId="25">
    <w:abstractNumId w:val="0"/>
  </w:num>
  <w:num w:numId="26">
    <w:abstractNumId w:val="11"/>
  </w:num>
  <w:num w:numId="27">
    <w:abstractNumId w:val="17"/>
  </w:num>
  <w:num w:numId="28">
    <w:abstractNumId w:val="25"/>
  </w:num>
  <w:num w:numId="29">
    <w:abstractNumId w:val="8"/>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1554"/>
  </w:hdrShapeDefaults>
  <w:footnotePr>
    <w:numStart w:val="2"/>
    <w:footnote w:id="0"/>
    <w:footnote w:id="1"/>
  </w:footnotePr>
  <w:endnotePr>
    <w:endnote w:id="0"/>
    <w:endnote w:id="1"/>
  </w:endnotePr>
  <w:compat/>
  <w:rsids>
    <w:rsidRoot w:val="00D03605"/>
    <w:rsid w:val="000014EE"/>
    <w:rsid w:val="0000236B"/>
    <w:rsid w:val="000040F6"/>
    <w:rsid w:val="00004B92"/>
    <w:rsid w:val="000160ED"/>
    <w:rsid w:val="000219CF"/>
    <w:rsid w:val="00025D91"/>
    <w:rsid w:val="00027760"/>
    <w:rsid w:val="0003186B"/>
    <w:rsid w:val="000375BF"/>
    <w:rsid w:val="00040943"/>
    <w:rsid w:val="00041596"/>
    <w:rsid w:val="00044ABC"/>
    <w:rsid w:val="0005065E"/>
    <w:rsid w:val="000561E6"/>
    <w:rsid w:val="00056887"/>
    <w:rsid w:val="0006009F"/>
    <w:rsid w:val="0006525B"/>
    <w:rsid w:val="00065B13"/>
    <w:rsid w:val="000667CF"/>
    <w:rsid w:val="0006689F"/>
    <w:rsid w:val="00072D79"/>
    <w:rsid w:val="00072F80"/>
    <w:rsid w:val="000773B8"/>
    <w:rsid w:val="00081D5E"/>
    <w:rsid w:val="00084422"/>
    <w:rsid w:val="00086DF4"/>
    <w:rsid w:val="00093923"/>
    <w:rsid w:val="00094EED"/>
    <w:rsid w:val="00096619"/>
    <w:rsid w:val="00096A49"/>
    <w:rsid w:val="000A0989"/>
    <w:rsid w:val="000A3644"/>
    <w:rsid w:val="000A6A92"/>
    <w:rsid w:val="000B2B53"/>
    <w:rsid w:val="000B48CD"/>
    <w:rsid w:val="000C2EB2"/>
    <w:rsid w:val="000C6B5C"/>
    <w:rsid w:val="000D0185"/>
    <w:rsid w:val="000D0DD4"/>
    <w:rsid w:val="000D1F47"/>
    <w:rsid w:val="000D2B82"/>
    <w:rsid w:val="000D2E3C"/>
    <w:rsid w:val="000D333D"/>
    <w:rsid w:val="000D408D"/>
    <w:rsid w:val="000E1300"/>
    <w:rsid w:val="000E18FC"/>
    <w:rsid w:val="000E1F57"/>
    <w:rsid w:val="000F0B62"/>
    <w:rsid w:val="000F24CF"/>
    <w:rsid w:val="000F2CE7"/>
    <w:rsid w:val="000F316C"/>
    <w:rsid w:val="000F5EC2"/>
    <w:rsid w:val="001035D1"/>
    <w:rsid w:val="00104C1E"/>
    <w:rsid w:val="00104FE0"/>
    <w:rsid w:val="0010506C"/>
    <w:rsid w:val="0010614A"/>
    <w:rsid w:val="00107C48"/>
    <w:rsid w:val="00113B6F"/>
    <w:rsid w:val="0011466B"/>
    <w:rsid w:val="00116699"/>
    <w:rsid w:val="001170A1"/>
    <w:rsid w:val="00133E04"/>
    <w:rsid w:val="00134336"/>
    <w:rsid w:val="00135F39"/>
    <w:rsid w:val="00140549"/>
    <w:rsid w:val="00144167"/>
    <w:rsid w:val="00146497"/>
    <w:rsid w:val="00146FDA"/>
    <w:rsid w:val="001503A3"/>
    <w:rsid w:val="00151A83"/>
    <w:rsid w:val="00154F7B"/>
    <w:rsid w:val="00160C24"/>
    <w:rsid w:val="001610E5"/>
    <w:rsid w:val="001619D2"/>
    <w:rsid w:val="00165EC5"/>
    <w:rsid w:val="00173ACD"/>
    <w:rsid w:val="0017515D"/>
    <w:rsid w:val="001807CE"/>
    <w:rsid w:val="00181652"/>
    <w:rsid w:val="00181721"/>
    <w:rsid w:val="00183F9D"/>
    <w:rsid w:val="001860FE"/>
    <w:rsid w:val="00187902"/>
    <w:rsid w:val="00194EA3"/>
    <w:rsid w:val="0019675E"/>
    <w:rsid w:val="001A175E"/>
    <w:rsid w:val="001A562D"/>
    <w:rsid w:val="001A58CC"/>
    <w:rsid w:val="001A5DAE"/>
    <w:rsid w:val="001B175D"/>
    <w:rsid w:val="001B1D2A"/>
    <w:rsid w:val="001B221F"/>
    <w:rsid w:val="001B2AE5"/>
    <w:rsid w:val="001B34B6"/>
    <w:rsid w:val="001B4990"/>
    <w:rsid w:val="001B7407"/>
    <w:rsid w:val="001C0F3B"/>
    <w:rsid w:val="001C1FD2"/>
    <w:rsid w:val="001C53C4"/>
    <w:rsid w:val="001E0B41"/>
    <w:rsid w:val="001E163C"/>
    <w:rsid w:val="001F2DA8"/>
    <w:rsid w:val="001F511D"/>
    <w:rsid w:val="002006EC"/>
    <w:rsid w:val="00200C28"/>
    <w:rsid w:val="00202E9C"/>
    <w:rsid w:val="00203ABE"/>
    <w:rsid w:val="00203E9D"/>
    <w:rsid w:val="00204BA0"/>
    <w:rsid w:val="002052C0"/>
    <w:rsid w:val="002119C4"/>
    <w:rsid w:val="00213D77"/>
    <w:rsid w:val="00216252"/>
    <w:rsid w:val="0021770D"/>
    <w:rsid w:val="0021787F"/>
    <w:rsid w:val="00221191"/>
    <w:rsid w:val="0022650A"/>
    <w:rsid w:val="002275E2"/>
    <w:rsid w:val="002307A8"/>
    <w:rsid w:val="002321B0"/>
    <w:rsid w:val="00232718"/>
    <w:rsid w:val="0023724C"/>
    <w:rsid w:val="0024141F"/>
    <w:rsid w:val="002417DB"/>
    <w:rsid w:val="00241C19"/>
    <w:rsid w:val="00241FB1"/>
    <w:rsid w:val="002436E8"/>
    <w:rsid w:val="002529FD"/>
    <w:rsid w:val="002568DC"/>
    <w:rsid w:val="00257059"/>
    <w:rsid w:val="00260F1A"/>
    <w:rsid w:val="00263F3B"/>
    <w:rsid w:val="00267179"/>
    <w:rsid w:val="00271ADF"/>
    <w:rsid w:val="00281381"/>
    <w:rsid w:val="0028299F"/>
    <w:rsid w:val="00286B9B"/>
    <w:rsid w:val="0029570C"/>
    <w:rsid w:val="00296CAD"/>
    <w:rsid w:val="002A56F3"/>
    <w:rsid w:val="002A668D"/>
    <w:rsid w:val="002A6DD9"/>
    <w:rsid w:val="002A7B48"/>
    <w:rsid w:val="002B29C9"/>
    <w:rsid w:val="002C198C"/>
    <w:rsid w:val="002C201D"/>
    <w:rsid w:val="002C26E5"/>
    <w:rsid w:val="002C4E75"/>
    <w:rsid w:val="002C6ED6"/>
    <w:rsid w:val="002D1BD2"/>
    <w:rsid w:val="002D23A6"/>
    <w:rsid w:val="002D5526"/>
    <w:rsid w:val="002D59C9"/>
    <w:rsid w:val="002D6EE4"/>
    <w:rsid w:val="002E1CE8"/>
    <w:rsid w:val="002E23FC"/>
    <w:rsid w:val="002E2786"/>
    <w:rsid w:val="002E2C3F"/>
    <w:rsid w:val="002E40A7"/>
    <w:rsid w:val="002F30DE"/>
    <w:rsid w:val="002F646F"/>
    <w:rsid w:val="00300C1F"/>
    <w:rsid w:val="00301E48"/>
    <w:rsid w:val="003047C4"/>
    <w:rsid w:val="00305A8B"/>
    <w:rsid w:val="003112D1"/>
    <w:rsid w:val="0031294B"/>
    <w:rsid w:val="00313784"/>
    <w:rsid w:val="00320BF3"/>
    <w:rsid w:val="00321E18"/>
    <w:rsid w:val="003227F0"/>
    <w:rsid w:val="00324788"/>
    <w:rsid w:val="0032625B"/>
    <w:rsid w:val="00330410"/>
    <w:rsid w:val="003308AC"/>
    <w:rsid w:val="00333ABE"/>
    <w:rsid w:val="00334D0C"/>
    <w:rsid w:val="00336D95"/>
    <w:rsid w:val="00337AD6"/>
    <w:rsid w:val="00341B23"/>
    <w:rsid w:val="003425A8"/>
    <w:rsid w:val="00342DDF"/>
    <w:rsid w:val="00345CF4"/>
    <w:rsid w:val="00352EEE"/>
    <w:rsid w:val="00353336"/>
    <w:rsid w:val="003552C1"/>
    <w:rsid w:val="00355648"/>
    <w:rsid w:val="0036333C"/>
    <w:rsid w:val="0036479B"/>
    <w:rsid w:val="003648D4"/>
    <w:rsid w:val="0036630D"/>
    <w:rsid w:val="003728D3"/>
    <w:rsid w:val="00375381"/>
    <w:rsid w:val="003757B9"/>
    <w:rsid w:val="00375FDE"/>
    <w:rsid w:val="00376BE5"/>
    <w:rsid w:val="00382A8F"/>
    <w:rsid w:val="0038500C"/>
    <w:rsid w:val="00385E13"/>
    <w:rsid w:val="00393598"/>
    <w:rsid w:val="00393B1D"/>
    <w:rsid w:val="00395C5F"/>
    <w:rsid w:val="00396460"/>
    <w:rsid w:val="003A03B1"/>
    <w:rsid w:val="003A16C8"/>
    <w:rsid w:val="003A51BF"/>
    <w:rsid w:val="003B185E"/>
    <w:rsid w:val="003B1E12"/>
    <w:rsid w:val="003B76E2"/>
    <w:rsid w:val="003C0B18"/>
    <w:rsid w:val="003C2370"/>
    <w:rsid w:val="003D5B88"/>
    <w:rsid w:val="003E2F89"/>
    <w:rsid w:val="003E5A37"/>
    <w:rsid w:val="003E68D5"/>
    <w:rsid w:val="003F2F08"/>
    <w:rsid w:val="003F49F8"/>
    <w:rsid w:val="00400517"/>
    <w:rsid w:val="00401931"/>
    <w:rsid w:val="00401CDE"/>
    <w:rsid w:val="004024B7"/>
    <w:rsid w:val="00403C4F"/>
    <w:rsid w:val="00405DB0"/>
    <w:rsid w:val="00412CF5"/>
    <w:rsid w:val="004130FB"/>
    <w:rsid w:val="004141EF"/>
    <w:rsid w:val="00420006"/>
    <w:rsid w:val="00420F40"/>
    <w:rsid w:val="0042115C"/>
    <w:rsid w:val="00421CE7"/>
    <w:rsid w:val="004263AF"/>
    <w:rsid w:val="00427A96"/>
    <w:rsid w:val="0043660D"/>
    <w:rsid w:val="00436F11"/>
    <w:rsid w:val="00440A80"/>
    <w:rsid w:val="0044658A"/>
    <w:rsid w:val="0045348A"/>
    <w:rsid w:val="00455F62"/>
    <w:rsid w:val="0046106D"/>
    <w:rsid w:val="0046219B"/>
    <w:rsid w:val="00465F8C"/>
    <w:rsid w:val="0047043D"/>
    <w:rsid w:val="0047060B"/>
    <w:rsid w:val="00470819"/>
    <w:rsid w:val="00471C7D"/>
    <w:rsid w:val="00472E57"/>
    <w:rsid w:val="00476EB5"/>
    <w:rsid w:val="004804E5"/>
    <w:rsid w:val="004808C7"/>
    <w:rsid w:val="004871F8"/>
    <w:rsid w:val="00491325"/>
    <w:rsid w:val="004A08CB"/>
    <w:rsid w:val="004A1736"/>
    <w:rsid w:val="004B1DE9"/>
    <w:rsid w:val="004B24EB"/>
    <w:rsid w:val="004B4359"/>
    <w:rsid w:val="004B5A6A"/>
    <w:rsid w:val="004C4637"/>
    <w:rsid w:val="004D6236"/>
    <w:rsid w:val="004E4F07"/>
    <w:rsid w:val="004E56CE"/>
    <w:rsid w:val="00500DDF"/>
    <w:rsid w:val="005041DB"/>
    <w:rsid w:val="00506C6E"/>
    <w:rsid w:val="00507347"/>
    <w:rsid w:val="00510E61"/>
    <w:rsid w:val="00516AD6"/>
    <w:rsid w:val="005231BE"/>
    <w:rsid w:val="00523964"/>
    <w:rsid w:val="00525E0D"/>
    <w:rsid w:val="005278E5"/>
    <w:rsid w:val="00532F13"/>
    <w:rsid w:val="00532F2B"/>
    <w:rsid w:val="00536AE4"/>
    <w:rsid w:val="00537CDA"/>
    <w:rsid w:val="00542A1E"/>
    <w:rsid w:val="005456AB"/>
    <w:rsid w:val="005505D5"/>
    <w:rsid w:val="00550BD0"/>
    <w:rsid w:val="00553AE0"/>
    <w:rsid w:val="0056299F"/>
    <w:rsid w:val="0056636C"/>
    <w:rsid w:val="00566BB4"/>
    <w:rsid w:val="0057130B"/>
    <w:rsid w:val="00571C40"/>
    <w:rsid w:val="00573610"/>
    <w:rsid w:val="0057451D"/>
    <w:rsid w:val="0058593D"/>
    <w:rsid w:val="00586E0C"/>
    <w:rsid w:val="005928DB"/>
    <w:rsid w:val="005929E6"/>
    <w:rsid w:val="005A5272"/>
    <w:rsid w:val="005B0C70"/>
    <w:rsid w:val="005B1857"/>
    <w:rsid w:val="005B2E6E"/>
    <w:rsid w:val="005B312F"/>
    <w:rsid w:val="005C4238"/>
    <w:rsid w:val="005C5BA5"/>
    <w:rsid w:val="005D4355"/>
    <w:rsid w:val="005D67FE"/>
    <w:rsid w:val="005D764D"/>
    <w:rsid w:val="005E2C72"/>
    <w:rsid w:val="005F2186"/>
    <w:rsid w:val="005F500F"/>
    <w:rsid w:val="00601D00"/>
    <w:rsid w:val="00605548"/>
    <w:rsid w:val="00605BD7"/>
    <w:rsid w:val="00611255"/>
    <w:rsid w:val="00612541"/>
    <w:rsid w:val="006203BE"/>
    <w:rsid w:val="006228B7"/>
    <w:rsid w:val="006260EC"/>
    <w:rsid w:val="00630431"/>
    <w:rsid w:val="00635E97"/>
    <w:rsid w:val="0063600A"/>
    <w:rsid w:val="00637653"/>
    <w:rsid w:val="00641AC8"/>
    <w:rsid w:val="00641E38"/>
    <w:rsid w:val="00643F9E"/>
    <w:rsid w:val="00646621"/>
    <w:rsid w:val="006512B8"/>
    <w:rsid w:val="006535BE"/>
    <w:rsid w:val="00653EA6"/>
    <w:rsid w:val="006561DB"/>
    <w:rsid w:val="00656A2A"/>
    <w:rsid w:val="00656E0F"/>
    <w:rsid w:val="00662D0A"/>
    <w:rsid w:val="00677B43"/>
    <w:rsid w:val="006822AC"/>
    <w:rsid w:val="006826D8"/>
    <w:rsid w:val="00683A30"/>
    <w:rsid w:val="00683F1A"/>
    <w:rsid w:val="00684333"/>
    <w:rsid w:val="00684A9A"/>
    <w:rsid w:val="0069155D"/>
    <w:rsid w:val="00694D24"/>
    <w:rsid w:val="006A05CE"/>
    <w:rsid w:val="006A42D7"/>
    <w:rsid w:val="006B2B7D"/>
    <w:rsid w:val="006B41D8"/>
    <w:rsid w:val="006B4B41"/>
    <w:rsid w:val="006B4EA0"/>
    <w:rsid w:val="006C0FEC"/>
    <w:rsid w:val="006C1990"/>
    <w:rsid w:val="006C4B11"/>
    <w:rsid w:val="006C72DC"/>
    <w:rsid w:val="006C76F0"/>
    <w:rsid w:val="006C7E7F"/>
    <w:rsid w:val="006D78F6"/>
    <w:rsid w:val="006E0011"/>
    <w:rsid w:val="006E0736"/>
    <w:rsid w:val="006E681F"/>
    <w:rsid w:val="006E6890"/>
    <w:rsid w:val="006F48B7"/>
    <w:rsid w:val="006F7AB0"/>
    <w:rsid w:val="00700474"/>
    <w:rsid w:val="0070294E"/>
    <w:rsid w:val="00703E1E"/>
    <w:rsid w:val="00704412"/>
    <w:rsid w:val="00705451"/>
    <w:rsid w:val="007068F8"/>
    <w:rsid w:val="007144C3"/>
    <w:rsid w:val="00720660"/>
    <w:rsid w:val="0072195E"/>
    <w:rsid w:val="0072321E"/>
    <w:rsid w:val="00725C91"/>
    <w:rsid w:val="00734AE6"/>
    <w:rsid w:val="00742C13"/>
    <w:rsid w:val="007458AB"/>
    <w:rsid w:val="00746AAA"/>
    <w:rsid w:val="00752762"/>
    <w:rsid w:val="007575C0"/>
    <w:rsid w:val="00757E47"/>
    <w:rsid w:val="0076227C"/>
    <w:rsid w:val="0076488E"/>
    <w:rsid w:val="00764C16"/>
    <w:rsid w:val="007676EF"/>
    <w:rsid w:val="00770A78"/>
    <w:rsid w:val="00770D36"/>
    <w:rsid w:val="00773486"/>
    <w:rsid w:val="00784E22"/>
    <w:rsid w:val="00785638"/>
    <w:rsid w:val="007902DD"/>
    <w:rsid w:val="00795FB6"/>
    <w:rsid w:val="007A6280"/>
    <w:rsid w:val="007A72BF"/>
    <w:rsid w:val="007B64AE"/>
    <w:rsid w:val="007B6939"/>
    <w:rsid w:val="007C2D01"/>
    <w:rsid w:val="007C369E"/>
    <w:rsid w:val="007C4DB5"/>
    <w:rsid w:val="007C664A"/>
    <w:rsid w:val="007C7EED"/>
    <w:rsid w:val="007D1226"/>
    <w:rsid w:val="007D4527"/>
    <w:rsid w:val="007D509B"/>
    <w:rsid w:val="007E2E55"/>
    <w:rsid w:val="007E32AC"/>
    <w:rsid w:val="007E5B63"/>
    <w:rsid w:val="007F0F45"/>
    <w:rsid w:val="007F5126"/>
    <w:rsid w:val="007F608E"/>
    <w:rsid w:val="00801F33"/>
    <w:rsid w:val="008040C7"/>
    <w:rsid w:val="00811C87"/>
    <w:rsid w:val="008134AD"/>
    <w:rsid w:val="0081373E"/>
    <w:rsid w:val="008144EE"/>
    <w:rsid w:val="0081487E"/>
    <w:rsid w:val="0082568D"/>
    <w:rsid w:val="00825B98"/>
    <w:rsid w:val="00825DF4"/>
    <w:rsid w:val="0082685D"/>
    <w:rsid w:val="00832E1B"/>
    <w:rsid w:val="00834F12"/>
    <w:rsid w:val="00835B8F"/>
    <w:rsid w:val="00840920"/>
    <w:rsid w:val="00842EC1"/>
    <w:rsid w:val="00842FA2"/>
    <w:rsid w:val="008507CD"/>
    <w:rsid w:val="0085723B"/>
    <w:rsid w:val="00862096"/>
    <w:rsid w:val="00863D78"/>
    <w:rsid w:val="00864073"/>
    <w:rsid w:val="00864A6B"/>
    <w:rsid w:val="0086595F"/>
    <w:rsid w:val="0086635D"/>
    <w:rsid w:val="008765C3"/>
    <w:rsid w:val="008767CB"/>
    <w:rsid w:val="00885BF0"/>
    <w:rsid w:val="008939F7"/>
    <w:rsid w:val="008A0C88"/>
    <w:rsid w:val="008A26AD"/>
    <w:rsid w:val="008A4F36"/>
    <w:rsid w:val="008A5B66"/>
    <w:rsid w:val="008A6114"/>
    <w:rsid w:val="008A6B74"/>
    <w:rsid w:val="008B0625"/>
    <w:rsid w:val="008B070A"/>
    <w:rsid w:val="008B6D98"/>
    <w:rsid w:val="008C110C"/>
    <w:rsid w:val="008C48A6"/>
    <w:rsid w:val="008D4135"/>
    <w:rsid w:val="008D5E99"/>
    <w:rsid w:val="008E665D"/>
    <w:rsid w:val="008F45E4"/>
    <w:rsid w:val="0090127C"/>
    <w:rsid w:val="00901323"/>
    <w:rsid w:val="00906C96"/>
    <w:rsid w:val="00906FF4"/>
    <w:rsid w:val="0091017C"/>
    <w:rsid w:val="00911BC2"/>
    <w:rsid w:val="0091269D"/>
    <w:rsid w:val="00915B88"/>
    <w:rsid w:val="00915D8D"/>
    <w:rsid w:val="00926552"/>
    <w:rsid w:val="00927D07"/>
    <w:rsid w:val="0093027D"/>
    <w:rsid w:val="00934CA4"/>
    <w:rsid w:val="00937749"/>
    <w:rsid w:val="00941A07"/>
    <w:rsid w:val="009444A4"/>
    <w:rsid w:val="0095482E"/>
    <w:rsid w:val="00955D3E"/>
    <w:rsid w:val="00965F22"/>
    <w:rsid w:val="009708FD"/>
    <w:rsid w:val="0097686D"/>
    <w:rsid w:val="00980D28"/>
    <w:rsid w:val="00981E84"/>
    <w:rsid w:val="00984BBE"/>
    <w:rsid w:val="00986E12"/>
    <w:rsid w:val="00990078"/>
    <w:rsid w:val="009A0D59"/>
    <w:rsid w:val="009A37B6"/>
    <w:rsid w:val="009A3BDB"/>
    <w:rsid w:val="009A411B"/>
    <w:rsid w:val="009A76F9"/>
    <w:rsid w:val="009B1ADC"/>
    <w:rsid w:val="009B5B50"/>
    <w:rsid w:val="009C2E78"/>
    <w:rsid w:val="009C3780"/>
    <w:rsid w:val="009D134D"/>
    <w:rsid w:val="009D7B1C"/>
    <w:rsid w:val="009E0851"/>
    <w:rsid w:val="009E5EBF"/>
    <w:rsid w:val="009E6D3C"/>
    <w:rsid w:val="00A02427"/>
    <w:rsid w:val="00A0392A"/>
    <w:rsid w:val="00A04113"/>
    <w:rsid w:val="00A04F7A"/>
    <w:rsid w:val="00A05259"/>
    <w:rsid w:val="00A137E6"/>
    <w:rsid w:val="00A1478E"/>
    <w:rsid w:val="00A1591C"/>
    <w:rsid w:val="00A1701E"/>
    <w:rsid w:val="00A21FB6"/>
    <w:rsid w:val="00A24576"/>
    <w:rsid w:val="00A24956"/>
    <w:rsid w:val="00A322AC"/>
    <w:rsid w:val="00A33D02"/>
    <w:rsid w:val="00A360ED"/>
    <w:rsid w:val="00A36A9B"/>
    <w:rsid w:val="00A40242"/>
    <w:rsid w:val="00A44989"/>
    <w:rsid w:val="00A45418"/>
    <w:rsid w:val="00A45FB7"/>
    <w:rsid w:val="00A5022E"/>
    <w:rsid w:val="00A51E4C"/>
    <w:rsid w:val="00A602B5"/>
    <w:rsid w:val="00A651FE"/>
    <w:rsid w:val="00A67FB1"/>
    <w:rsid w:val="00A7660D"/>
    <w:rsid w:val="00A7749C"/>
    <w:rsid w:val="00A84885"/>
    <w:rsid w:val="00A8576A"/>
    <w:rsid w:val="00A86922"/>
    <w:rsid w:val="00A879C8"/>
    <w:rsid w:val="00A90D27"/>
    <w:rsid w:val="00A93B8E"/>
    <w:rsid w:val="00A96E08"/>
    <w:rsid w:val="00AA4837"/>
    <w:rsid w:val="00AA74E5"/>
    <w:rsid w:val="00AA75C7"/>
    <w:rsid w:val="00AA7A92"/>
    <w:rsid w:val="00AB1939"/>
    <w:rsid w:val="00AC087E"/>
    <w:rsid w:val="00AD4184"/>
    <w:rsid w:val="00AD6872"/>
    <w:rsid w:val="00AD74AE"/>
    <w:rsid w:val="00AE24AC"/>
    <w:rsid w:val="00AE33BD"/>
    <w:rsid w:val="00AF02E8"/>
    <w:rsid w:val="00AF2B1D"/>
    <w:rsid w:val="00AF3268"/>
    <w:rsid w:val="00AF5D89"/>
    <w:rsid w:val="00AF6DAB"/>
    <w:rsid w:val="00B0425D"/>
    <w:rsid w:val="00B11C2E"/>
    <w:rsid w:val="00B11D41"/>
    <w:rsid w:val="00B11E2A"/>
    <w:rsid w:val="00B144FD"/>
    <w:rsid w:val="00B1674A"/>
    <w:rsid w:val="00B20A09"/>
    <w:rsid w:val="00B2283E"/>
    <w:rsid w:val="00B27E26"/>
    <w:rsid w:val="00B30F78"/>
    <w:rsid w:val="00B343B6"/>
    <w:rsid w:val="00B34B07"/>
    <w:rsid w:val="00B3511B"/>
    <w:rsid w:val="00B35E9B"/>
    <w:rsid w:val="00B41988"/>
    <w:rsid w:val="00B43798"/>
    <w:rsid w:val="00B43F3B"/>
    <w:rsid w:val="00B50150"/>
    <w:rsid w:val="00B510FF"/>
    <w:rsid w:val="00B52303"/>
    <w:rsid w:val="00B54E68"/>
    <w:rsid w:val="00B564DA"/>
    <w:rsid w:val="00B6332B"/>
    <w:rsid w:val="00B640E1"/>
    <w:rsid w:val="00B64521"/>
    <w:rsid w:val="00B704C7"/>
    <w:rsid w:val="00B730C2"/>
    <w:rsid w:val="00B745FD"/>
    <w:rsid w:val="00B753DE"/>
    <w:rsid w:val="00B77004"/>
    <w:rsid w:val="00B772E0"/>
    <w:rsid w:val="00B8545E"/>
    <w:rsid w:val="00B8776C"/>
    <w:rsid w:val="00B87F98"/>
    <w:rsid w:val="00B90BF3"/>
    <w:rsid w:val="00B96CEF"/>
    <w:rsid w:val="00B97CF7"/>
    <w:rsid w:val="00BA5719"/>
    <w:rsid w:val="00BA68D3"/>
    <w:rsid w:val="00BB41EF"/>
    <w:rsid w:val="00BB4782"/>
    <w:rsid w:val="00BB6BC1"/>
    <w:rsid w:val="00BC3B30"/>
    <w:rsid w:val="00BC75A6"/>
    <w:rsid w:val="00BD001D"/>
    <w:rsid w:val="00BD1BE7"/>
    <w:rsid w:val="00BD4525"/>
    <w:rsid w:val="00BD5195"/>
    <w:rsid w:val="00BE1B3E"/>
    <w:rsid w:val="00BE5C18"/>
    <w:rsid w:val="00BF65D5"/>
    <w:rsid w:val="00C0088C"/>
    <w:rsid w:val="00C03F3E"/>
    <w:rsid w:val="00C06821"/>
    <w:rsid w:val="00C12A2F"/>
    <w:rsid w:val="00C15C1A"/>
    <w:rsid w:val="00C21529"/>
    <w:rsid w:val="00C33141"/>
    <w:rsid w:val="00C335D8"/>
    <w:rsid w:val="00C353A7"/>
    <w:rsid w:val="00C4172B"/>
    <w:rsid w:val="00C42A05"/>
    <w:rsid w:val="00C44BBD"/>
    <w:rsid w:val="00C50653"/>
    <w:rsid w:val="00C611A0"/>
    <w:rsid w:val="00C61A93"/>
    <w:rsid w:val="00C63417"/>
    <w:rsid w:val="00C63D8F"/>
    <w:rsid w:val="00C648C6"/>
    <w:rsid w:val="00C64F91"/>
    <w:rsid w:val="00C67B97"/>
    <w:rsid w:val="00C719BA"/>
    <w:rsid w:val="00C76CBF"/>
    <w:rsid w:val="00C80296"/>
    <w:rsid w:val="00C81390"/>
    <w:rsid w:val="00C814AB"/>
    <w:rsid w:val="00C83584"/>
    <w:rsid w:val="00C8601A"/>
    <w:rsid w:val="00C86032"/>
    <w:rsid w:val="00C9099B"/>
    <w:rsid w:val="00C92FD9"/>
    <w:rsid w:val="00C962C8"/>
    <w:rsid w:val="00CA06C8"/>
    <w:rsid w:val="00CA642B"/>
    <w:rsid w:val="00CA696B"/>
    <w:rsid w:val="00CA7F08"/>
    <w:rsid w:val="00CB16D0"/>
    <w:rsid w:val="00CB257B"/>
    <w:rsid w:val="00CB286C"/>
    <w:rsid w:val="00CB53DD"/>
    <w:rsid w:val="00CB70B5"/>
    <w:rsid w:val="00CC13F6"/>
    <w:rsid w:val="00CC4301"/>
    <w:rsid w:val="00CD31BC"/>
    <w:rsid w:val="00CD4675"/>
    <w:rsid w:val="00CD4711"/>
    <w:rsid w:val="00CD719B"/>
    <w:rsid w:val="00CD7ED5"/>
    <w:rsid w:val="00CE1A13"/>
    <w:rsid w:val="00CE2CA6"/>
    <w:rsid w:val="00CE6DEC"/>
    <w:rsid w:val="00CE7B6E"/>
    <w:rsid w:val="00CF1C45"/>
    <w:rsid w:val="00D00058"/>
    <w:rsid w:val="00D03605"/>
    <w:rsid w:val="00D05F39"/>
    <w:rsid w:val="00D062C8"/>
    <w:rsid w:val="00D06C71"/>
    <w:rsid w:val="00D13682"/>
    <w:rsid w:val="00D21B5A"/>
    <w:rsid w:val="00D23282"/>
    <w:rsid w:val="00D24353"/>
    <w:rsid w:val="00D308C2"/>
    <w:rsid w:val="00D40E22"/>
    <w:rsid w:val="00D50282"/>
    <w:rsid w:val="00D50ACF"/>
    <w:rsid w:val="00D51EFC"/>
    <w:rsid w:val="00D5235E"/>
    <w:rsid w:val="00D52385"/>
    <w:rsid w:val="00D52FE4"/>
    <w:rsid w:val="00D53242"/>
    <w:rsid w:val="00D5725C"/>
    <w:rsid w:val="00D676FF"/>
    <w:rsid w:val="00D7089B"/>
    <w:rsid w:val="00D722AF"/>
    <w:rsid w:val="00D838FA"/>
    <w:rsid w:val="00D8436A"/>
    <w:rsid w:val="00D86C5C"/>
    <w:rsid w:val="00D87742"/>
    <w:rsid w:val="00D91F3F"/>
    <w:rsid w:val="00D94049"/>
    <w:rsid w:val="00DA0ACB"/>
    <w:rsid w:val="00DA14C0"/>
    <w:rsid w:val="00DA1C00"/>
    <w:rsid w:val="00DB176E"/>
    <w:rsid w:val="00DB2051"/>
    <w:rsid w:val="00DC6DBE"/>
    <w:rsid w:val="00DE139A"/>
    <w:rsid w:val="00DE6D77"/>
    <w:rsid w:val="00DF0587"/>
    <w:rsid w:val="00DF6789"/>
    <w:rsid w:val="00DF6EB7"/>
    <w:rsid w:val="00DF6EEE"/>
    <w:rsid w:val="00E00CC9"/>
    <w:rsid w:val="00E02E14"/>
    <w:rsid w:val="00E0585F"/>
    <w:rsid w:val="00E059F3"/>
    <w:rsid w:val="00E06871"/>
    <w:rsid w:val="00E07959"/>
    <w:rsid w:val="00E143DF"/>
    <w:rsid w:val="00E16F9E"/>
    <w:rsid w:val="00E22908"/>
    <w:rsid w:val="00E31BB5"/>
    <w:rsid w:val="00E332C7"/>
    <w:rsid w:val="00E339FF"/>
    <w:rsid w:val="00E3406F"/>
    <w:rsid w:val="00E41D08"/>
    <w:rsid w:val="00E43DC7"/>
    <w:rsid w:val="00E44B7F"/>
    <w:rsid w:val="00E56560"/>
    <w:rsid w:val="00E71C73"/>
    <w:rsid w:val="00E71D38"/>
    <w:rsid w:val="00E77F92"/>
    <w:rsid w:val="00E81BFC"/>
    <w:rsid w:val="00E91912"/>
    <w:rsid w:val="00E91A74"/>
    <w:rsid w:val="00EA2217"/>
    <w:rsid w:val="00EA4457"/>
    <w:rsid w:val="00EB1A04"/>
    <w:rsid w:val="00EB5A7A"/>
    <w:rsid w:val="00EB6C3E"/>
    <w:rsid w:val="00EC1C7D"/>
    <w:rsid w:val="00EC1F6A"/>
    <w:rsid w:val="00EC6A18"/>
    <w:rsid w:val="00ED0EE1"/>
    <w:rsid w:val="00ED2198"/>
    <w:rsid w:val="00ED2512"/>
    <w:rsid w:val="00ED33BD"/>
    <w:rsid w:val="00ED6E51"/>
    <w:rsid w:val="00EE192F"/>
    <w:rsid w:val="00EE7803"/>
    <w:rsid w:val="00EF132D"/>
    <w:rsid w:val="00EF1C15"/>
    <w:rsid w:val="00EF700A"/>
    <w:rsid w:val="00F01BCF"/>
    <w:rsid w:val="00F02FFA"/>
    <w:rsid w:val="00F04BA5"/>
    <w:rsid w:val="00F05A24"/>
    <w:rsid w:val="00F067F4"/>
    <w:rsid w:val="00F07D1D"/>
    <w:rsid w:val="00F10DD2"/>
    <w:rsid w:val="00F127E9"/>
    <w:rsid w:val="00F13B30"/>
    <w:rsid w:val="00F1612B"/>
    <w:rsid w:val="00F162CC"/>
    <w:rsid w:val="00F17796"/>
    <w:rsid w:val="00F178F6"/>
    <w:rsid w:val="00F22876"/>
    <w:rsid w:val="00F3303A"/>
    <w:rsid w:val="00F42311"/>
    <w:rsid w:val="00F42725"/>
    <w:rsid w:val="00F51040"/>
    <w:rsid w:val="00F521EE"/>
    <w:rsid w:val="00F55C99"/>
    <w:rsid w:val="00F57D9A"/>
    <w:rsid w:val="00F60594"/>
    <w:rsid w:val="00F64E56"/>
    <w:rsid w:val="00F65DB2"/>
    <w:rsid w:val="00F6604E"/>
    <w:rsid w:val="00F666E5"/>
    <w:rsid w:val="00F66F96"/>
    <w:rsid w:val="00F71B38"/>
    <w:rsid w:val="00F74B9D"/>
    <w:rsid w:val="00F76AD7"/>
    <w:rsid w:val="00F81BAD"/>
    <w:rsid w:val="00F839FD"/>
    <w:rsid w:val="00F87A72"/>
    <w:rsid w:val="00F910E0"/>
    <w:rsid w:val="00F9650F"/>
    <w:rsid w:val="00FA04F0"/>
    <w:rsid w:val="00FA2A99"/>
    <w:rsid w:val="00FA40EF"/>
    <w:rsid w:val="00FA507E"/>
    <w:rsid w:val="00FA6E5A"/>
    <w:rsid w:val="00FB0A5E"/>
    <w:rsid w:val="00FB10D2"/>
    <w:rsid w:val="00FB38F6"/>
    <w:rsid w:val="00FB3BD9"/>
    <w:rsid w:val="00FB4F7E"/>
    <w:rsid w:val="00FB5CE5"/>
    <w:rsid w:val="00FC52A1"/>
    <w:rsid w:val="00FC703B"/>
    <w:rsid w:val="00FD084F"/>
    <w:rsid w:val="00FD0FA7"/>
    <w:rsid w:val="00FD63AF"/>
    <w:rsid w:val="00FD6B4F"/>
    <w:rsid w:val="00FE1CEB"/>
    <w:rsid w:val="00FE285F"/>
    <w:rsid w:val="00FE7678"/>
    <w:rsid w:val="00FF04D2"/>
    <w:rsid w:val="00FF4B0E"/>
    <w:rsid w:val="00FF59D4"/>
    <w:rsid w:val="00FF78E6"/>
    <w:rsid w:val="00FF7EC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527"/>
  </w:style>
  <w:style w:type="paragraph" w:styleId="Heading1">
    <w:name w:val="heading 1"/>
    <w:basedOn w:val="Normal"/>
    <w:link w:val="Heading1Char"/>
    <w:uiPriority w:val="9"/>
    <w:qFormat/>
    <w:rsid w:val="00D05F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72E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860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03605"/>
  </w:style>
  <w:style w:type="character" w:customStyle="1" w:styleId="atn">
    <w:name w:val="atn"/>
    <w:basedOn w:val="DefaultParagraphFont"/>
    <w:rsid w:val="00D03605"/>
  </w:style>
  <w:style w:type="paragraph" w:styleId="ListParagraph">
    <w:name w:val="List Paragraph"/>
    <w:basedOn w:val="Normal"/>
    <w:uiPriority w:val="34"/>
    <w:qFormat/>
    <w:rsid w:val="00AF3268"/>
    <w:pPr>
      <w:ind w:left="720"/>
      <w:contextualSpacing/>
    </w:pPr>
  </w:style>
  <w:style w:type="character" w:styleId="Hyperlink">
    <w:name w:val="Hyperlink"/>
    <w:basedOn w:val="DefaultParagraphFont"/>
    <w:uiPriority w:val="99"/>
    <w:unhideWhenUsed/>
    <w:rsid w:val="00D05F39"/>
    <w:rPr>
      <w:color w:val="0000FF" w:themeColor="hyperlink"/>
      <w:u w:val="single"/>
    </w:rPr>
  </w:style>
  <w:style w:type="paragraph" w:styleId="Header">
    <w:name w:val="header"/>
    <w:basedOn w:val="Normal"/>
    <w:link w:val="HeaderChar"/>
    <w:uiPriority w:val="99"/>
    <w:semiHidden/>
    <w:unhideWhenUsed/>
    <w:rsid w:val="00D05F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F39"/>
  </w:style>
  <w:style w:type="paragraph" w:styleId="Footer">
    <w:name w:val="footer"/>
    <w:basedOn w:val="Normal"/>
    <w:link w:val="FooterChar"/>
    <w:uiPriority w:val="99"/>
    <w:unhideWhenUsed/>
    <w:rsid w:val="00D05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F39"/>
  </w:style>
  <w:style w:type="paragraph" w:styleId="BalloonText">
    <w:name w:val="Balloon Text"/>
    <w:basedOn w:val="Normal"/>
    <w:link w:val="BalloonTextChar"/>
    <w:uiPriority w:val="99"/>
    <w:semiHidden/>
    <w:unhideWhenUsed/>
    <w:rsid w:val="00D05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39"/>
    <w:rPr>
      <w:rFonts w:ascii="Tahoma" w:hAnsi="Tahoma" w:cs="Tahoma"/>
      <w:sz w:val="16"/>
      <w:szCs w:val="16"/>
    </w:rPr>
  </w:style>
  <w:style w:type="character" w:customStyle="1" w:styleId="Heading1Char">
    <w:name w:val="Heading 1 Char"/>
    <w:basedOn w:val="DefaultParagraphFont"/>
    <w:link w:val="Heading1"/>
    <w:uiPriority w:val="9"/>
    <w:rsid w:val="00D05F39"/>
    <w:rPr>
      <w:rFonts w:ascii="Times New Roman" w:eastAsia="Times New Roman" w:hAnsi="Times New Roman" w:cs="Times New Roman"/>
      <w:b/>
      <w:bCs/>
      <w:kern w:val="36"/>
      <w:sz w:val="48"/>
      <w:szCs w:val="48"/>
    </w:rPr>
  </w:style>
  <w:style w:type="character" w:customStyle="1" w:styleId="cblue">
    <w:name w:val="c_blue"/>
    <w:basedOn w:val="DefaultParagraphFont"/>
    <w:rsid w:val="00A33D02"/>
  </w:style>
  <w:style w:type="character" w:styleId="HTMLCite">
    <w:name w:val="HTML Cite"/>
    <w:basedOn w:val="DefaultParagraphFont"/>
    <w:uiPriority w:val="99"/>
    <w:semiHidden/>
    <w:unhideWhenUsed/>
    <w:rsid w:val="00472E57"/>
    <w:rPr>
      <w:i/>
      <w:iCs/>
    </w:rPr>
  </w:style>
  <w:style w:type="character" w:customStyle="1" w:styleId="Heading2Char">
    <w:name w:val="Heading 2 Char"/>
    <w:basedOn w:val="DefaultParagraphFont"/>
    <w:link w:val="Heading2"/>
    <w:uiPriority w:val="9"/>
    <w:semiHidden/>
    <w:rsid w:val="00472E57"/>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3B185E"/>
    <w:rPr>
      <w:i/>
      <w:iCs/>
    </w:rPr>
  </w:style>
  <w:style w:type="paragraph" w:styleId="NormalWeb">
    <w:name w:val="Normal (Web)"/>
    <w:basedOn w:val="Normal"/>
    <w:uiPriority w:val="99"/>
    <w:unhideWhenUsed/>
    <w:rsid w:val="0005065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1860FE"/>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1860F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1860FE"/>
    <w:rPr>
      <w:rFonts w:asciiTheme="majorHAnsi" w:eastAsiaTheme="majorEastAsia" w:hAnsiTheme="majorHAnsi" w:cstheme="majorBidi"/>
      <w:b/>
      <w:bCs/>
      <w:color w:val="4F81BD" w:themeColor="accent1"/>
    </w:rPr>
  </w:style>
  <w:style w:type="character" w:customStyle="1" w:styleId="longtext">
    <w:name w:val="long_text"/>
    <w:basedOn w:val="DefaultParagraphFont"/>
    <w:rsid w:val="00C67B97"/>
  </w:style>
  <w:style w:type="character" w:styleId="Strong">
    <w:name w:val="Strong"/>
    <w:basedOn w:val="DefaultParagraphFont"/>
    <w:uiPriority w:val="22"/>
    <w:qFormat/>
    <w:rsid w:val="00D24353"/>
    <w:rPr>
      <w:b/>
      <w:bCs/>
    </w:rPr>
  </w:style>
  <w:style w:type="paragraph" w:styleId="EndnoteText">
    <w:name w:val="endnote text"/>
    <w:basedOn w:val="Normal"/>
    <w:link w:val="EndnoteTextChar"/>
    <w:uiPriority w:val="99"/>
    <w:semiHidden/>
    <w:unhideWhenUsed/>
    <w:rsid w:val="003F49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49F8"/>
    <w:rPr>
      <w:sz w:val="20"/>
      <w:szCs w:val="20"/>
    </w:rPr>
  </w:style>
  <w:style w:type="character" w:styleId="EndnoteReference">
    <w:name w:val="endnote reference"/>
    <w:basedOn w:val="DefaultParagraphFont"/>
    <w:uiPriority w:val="99"/>
    <w:semiHidden/>
    <w:unhideWhenUsed/>
    <w:rsid w:val="003F49F8"/>
    <w:rPr>
      <w:vertAlign w:val="superscript"/>
    </w:rPr>
  </w:style>
  <w:style w:type="paragraph" w:styleId="FootnoteText">
    <w:name w:val="footnote text"/>
    <w:basedOn w:val="Normal"/>
    <w:link w:val="FootnoteTextChar"/>
    <w:uiPriority w:val="99"/>
    <w:unhideWhenUsed/>
    <w:rsid w:val="003F49F8"/>
    <w:pPr>
      <w:spacing w:after="0" w:line="240" w:lineRule="auto"/>
    </w:pPr>
    <w:rPr>
      <w:sz w:val="20"/>
      <w:szCs w:val="20"/>
    </w:rPr>
  </w:style>
  <w:style w:type="character" w:customStyle="1" w:styleId="FootnoteTextChar">
    <w:name w:val="Footnote Text Char"/>
    <w:basedOn w:val="DefaultParagraphFont"/>
    <w:link w:val="FootnoteText"/>
    <w:uiPriority w:val="99"/>
    <w:rsid w:val="003F49F8"/>
    <w:rPr>
      <w:sz w:val="20"/>
      <w:szCs w:val="20"/>
    </w:rPr>
  </w:style>
  <w:style w:type="character" w:styleId="FootnoteReference">
    <w:name w:val="footnote reference"/>
    <w:basedOn w:val="DefaultParagraphFont"/>
    <w:uiPriority w:val="99"/>
    <w:semiHidden/>
    <w:unhideWhenUsed/>
    <w:rsid w:val="003F49F8"/>
    <w:rPr>
      <w:vertAlign w:val="superscript"/>
    </w:rPr>
  </w:style>
  <w:style w:type="paragraph" w:styleId="DocumentMap">
    <w:name w:val="Document Map"/>
    <w:basedOn w:val="Normal"/>
    <w:link w:val="DocumentMapChar"/>
    <w:uiPriority w:val="99"/>
    <w:semiHidden/>
    <w:unhideWhenUsed/>
    <w:rsid w:val="0046219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621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17564">
      <w:bodyDiv w:val="1"/>
      <w:marLeft w:val="0"/>
      <w:marRight w:val="0"/>
      <w:marTop w:val="0"/>
      <w:marBottom w:val="0"/>
      <w:divBdr>
        <w:top w:val="none" w:sz="0" w:space="0" w:color="auto"/>
        <w:left w:val="none" w:sz="0" w:space="0" w:color="auto"/>
        <w:bottom w:val="none" w:sz="0" w:space="0" w:color="auto"/>
        <w:right w:val="none" w:sz="0" w:space="0" w:color="auto"/>
      </w:divBdr>
      <w:divsChild>
        <w:div w:id="518469619">
          <w:marLeft w:val="533"/>
          <w:marRight w:val="0"/>
          <w:marTop w:val="240"/>
          <w:marBottom w:val="0"/>
          <w:divBdr>
            <w:top w:val="none" w:sz="0" w:space="0" w:color="auto"/>
            <w:left w:val="none" w:sz="0" w:space="0" w:color="auto"/>
            <w:bottom w:val="none" w:sz="0" w:space="0" w:color="auto"/>
            <w:right w:val="none" w:sz="0" w:space="0" w:color="auto"/>
          </w:divBdr>
        </w:div>
      </w:divsChild>
    </w:div>
    <w:div w:id="70003076">
      <w:bodyDiv w:val="1"/>
      <w:marLeft w:val="0"/>
      <w:marRight w:val="0"/>
      <w:marTop w:val="0"/>
      <w:marBottom w:val="0"/>
      <w:divBdr>
        <w:top w:val="none" w:sz="0" w:space="0" w:color="auto"/>
        <w:left w:val="none" w:sz="0" w:space="0" w:color="auto"/>
        <w:bottom w:val="none" w:sz="0" w:space="0" w:color="auto"/>
        <w:right w:val="none" w:sz="0" w:space="0" w:color="auto"/>
      </w:divBdr>
    </w:div>
    <w:div w:id="195973497">
      <w:bodyDiv w:val="1"/>
      <w:marLeft w:val="0"/>
      <w:marRight w:val="0"/>
      <w:marTop w:val="0"/>
      <w:marBottom w:val="0"/>
      <w:divBdr>
        <w:top w:val="none" w:sz="0" w:space="0" w:color="auto"/>
        <w:left w:val="none" w:sz="0" w:space="0" w:color="auto"/>
        <w:bottom w:val="none" w:sz="0" w:space="0" w:color="auto"/>
        <w:right w:val="none" w:sz="0" w:space="0" w:color="auto"/>
      </w:divBdr>
    </w:div>
    <w:div w:id="196703766">
      <w:bodyDiv w:val="1"/>
      <w:marLeft w:val="0"/>
      <w:marRight w:val="0"/>
      <w:marTop w:val="0"/>
      <w:marBottom w:val="0"/>
      <w:divBdr>
        <w:top w:val="none" w:sz="0" w:space="0" w:color="auto"/>
        <w:left w:val="none" w:sz="0" w:space="0" w:color="auto"/>
        <w:bottom w:val="none" w:sz="0" w:space="0" w:color="auto"/>
        <w:right w:val="none" w:sz="0" w:space="0" w:color="auto"/>
      </w:divBdr>
      <w:divsChild>
        <w:div w:id="1141727309">
          <w:marLeft w:val="0"/>
          <w:marRight w:val="0"/>
          <w:marTop w:val="0"/>
          <w:marBottom w:val="0"/>
          <w:divBdr>
            <w:top w:val="none" w:sz="0" w:space="0" w:color="auto"/>
            <w:left w:val="none" w:sz="0" w:space="0" w:color="auto"/>
            <w:bottom w:val="none" w:sz="0" w:space="0" w:color="auto"/>
            <w:right w:val="none" w:sz="0" w:space="0" w:color="auto"/>
          </w:divBdr>
          <w:divsChild>
            <w:div w:id="54743634">
              <w:marLeft w:val="0"/>
              <w:marRight w:val="0"/>
              <w:marTop w:val="0"/>
              <w:marBottom w:val="0"/>
              <w:divBdr>
                <w:top w:val="none" w:sz="0" w:space="0" w:color="auto"/>
                <w:left w:val="none" w:sz="0" w:space="0" w:color="auto"/>
                <w:bottom w:val="none" w:sz="0" w:space="0" w:color="auto"/>
                <w:right w:val="none" w:sz="0" w:space="0" w:color="auto"/>
              </w:divBdr>
              <w:divsChild>
                <w:div w:id="1021781021">
                  <w:marLeft w:val="0"/>
                  <w:marRight w:val="0"/>
                  <w:marTop w:val="0"/>
                  <w:marBottom w:val="0"/>
                  <w:divBdr>
                    <w:top w:val="none" w:sz="0" w:space="0" w:color="auto"/>
                    <w:left w:val="none" w:sz="0" w:space="0" w:color="auto"/>
                    <w:bottom w:val="none" w:sz="0" w:space="0" w:color="auto"/>
                    <w:right w:val="none" w:sz="0" w:space="0" w:color="auto"/>
                  </w:divBdr>
                  <w:divsChild>
                    <w:div w:id="951474938">
                      <w:marLeft w:val="0"/>
                      <w:marRight w:val="0"/>
                      <w:marTop w:val="0"/>
                      <w:marBottom w:val="0"/>
                      <w:divBdr>
                        <w:top w:val="none" w:sz="0" w:space="0" w:color="auto"/>
                        <w:left w:val="none" w:sz="0" w:space="0" w:color="auto"/>
                        <w:bottom w:val="none" w:sz="0" w:space="0" w:color="auto"/>
                        <w:right w:val="none" w:sz="0" w:space="0" w:color="auto"/>
                      </w:divBdr>
                      <w:divsChild>
                        <w:div w:id="424424543">
                          <w:marLeft w:val="0"/>
                          <w:marRight w:val="0"/>
                          <w:marTop w:val="0"/>
                          <w:marBottom w:val="0"/>
                          <w:divBdr>
                            <w:top w:val="none" w:sz="0" w:space="0" w:color="auto"/>
                            <w:left w:val="none" w:sz="0" w:space="0" w:color="auto"/>
                            <w:bottom w:val="none" w:sz="0" w:space="0" w:color="auto"/>
                            <w:right w:val="none" w:sz="0" w:space="0" w:color="auto"/>
                          </w:divBdr>
                          <w:divsChild>
                            <w:div w:id="577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3676">
      <w:bodyDiv w:val="1"/>
      <w:marLeft w:val="0"/>
      <w:marRight w:val="0"/>
      <w:marTop w:val="0"/>
      <w:marBottom w:val="0"/>
      <w:divBdr>
        <w:top w:val="none" w:sz="0" w:space="0" w:color="auto"/>
        <w:left w:val="none" w:sz="0" w:space="0" w:color="auto"/>
        <w:bottom w:val="none" w:sz="0" w:space="0" w:color="auto"/>
        <w:right w:val="none" w:sz="0" w:space="0" w:color="auto"/>
      </w:divBdr>
      <w:divsChild>
        <w:div w:id="1273518461">
          <w:marLeft w:val="0"/>
          <w:marRight w:val="0"/>
          <w:marTop w:val="0"/>
          <w:marBottom w:val="0"/>
          <w:divBdr>
            <w:top w:val="none" w:sz="0" w:space="0" w:color="auto"/>
            <w:left w:val="none" w:sz="0" w:space="0" w:color="auto"/>
            <w:bottom w:val="none" w:sz="0" w:space="0" w:color="auto"/>
            <w:right w:val="none" w:sz="0" w:space="0" w:color="auto"/>
          </w:divBdr>
          <w:divsChild>
            <w:div w:id="472019191">
              <w:marLeft w:val="0"/>
              <w:marRight w:val="0"/>
              <w:marTop w:val="0"/>
              <w:marBottom w:val="0"/>
              <w:divBdr>
                <w:top w:val="none" w:sz="0" w:space="0" w:color="auto"/>
                <w:left w:val="none" w:sz="0" w:space="0" w:color="auto"/>
                <w:bottom w:val="none" w:sz="0" w:space="0" w:color="auto"/>
                <w:right w:val="none" w:sz="0" w:space="0" w:color="auto"/>
              </w:divBdr>
              <w:divsChild>
                <w:div w:id="17220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36733">
          <w:marLeft w:val="0"/>
          <w:marRight w:val="0"/>
          <w:marTop w:val="0"/>
          <w:marBottom w:val="0"/>
          <w:divBdr>
            <w:top w:val="none" w:sz="0" w:space="0" w:color="auto"/>
            <w:left w:val="none" w:sz="0" w:space="0" w:color="auto"/>
            <w:bottom w:val="none" w:sz="0" w:space="0" w:color="auto"/>
            <w:right w:val="none" w:sz="0" w:space="0" w:color="auto"/>
          </w:divBdr>
          <w:divsChild>
            <w:div w:id="1846820064">
              <w:marLeft w:val="0"/>
              <w:marRight w:val="0"/>
              <w:marTop w:val="0"/>
              <w:marBottom w:val="0"/>
              <w:divBdr>
                <w:top w:val="none" w:sz="0" w:space="0" w:color="auto"/>
                <w:left w:val="none" w:sz="0" w:space="0" w:color="auto"/>
                <w:bottom w:val="none" w:sz="0" w:space="0" w:color="auto"/>
                <w:right w:val="none" w:sz="0" w:space="0" w:color="auto"/>
              </w:divBdr>
              <w:divsChild>
                <w:div w:id="9120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871">
      <w:bodyDiv w:val="1"/>
      <w:marLeft w:val="0"/>
      <w:marRight w:val="0"/>
      <w:marTop w:val="0"/>
      <w:marBottom w:val="0"/>
      <w:divBdr>
        <w:top w:val="none" w:sz="0" w:space="0" w:color="auto"/>
        <w:left w:val="none" w:sz="0" w:space="0" w:color="auto"/>
        <w:bottom w:val="none" w:sz="0" w:space="0" w:color="auto"/>
        <w:right w:val="none" w:sz="0" w:space="0" w:color="auto"/>
      </w:divBdr>
    </w:div>
    <w:div w:id="359817107">
      <w:bodyDiv w:val="1"/>
      <w:marLeft w:val="0"/>
      <w:marRight w:val="0"/>
      <w:marTop w:val="0"/>
      <w:marBottom w:val="0"/>
      <w:divBdr>
        <w:top w:val="none" w:sz="0" w:space="0" w:color="auto"/>
        <w:left w:val="none" w:sz="0" w:space="0" w:color="auto"/>
        <w:bottom w:val="none" w:sz="0" w:space="0" w:color="auto"/>
        <w:right w:val="none" w:sz="0" w:space="0" w:color="auto"/>
      </w:divBdr>
    </w:div>
    <w:div w:id="627786660">
      <w:bodyDiv w:val="1"/>
      <w:marLeft w:val="0"/>
      <w:marRight w:val="0"/>
      <w:marTop w:val="0"/>
      <w:marBottom w:val="0"/>
      <w:divBdr>
        <w:top w:val="none" w:sz="0" w:space="0" w:color="auto"/>
        <w:left w:val="none" w:sz="0" w:space="0" w:color="auto"/>
        <w:bottom w:val="none" w:sz="0" w:space="0" w:color="auto"/>
        <w:right w:val="none" w:sz="0" w:space="0" w:color="auto"/>
      </w:divBdr>
      <w:divsChild>
        <w:div w:id="1996176567">
          <w:marLeft w:val="547"/>
          <w:marRight w:val="0"/>
          <w:marTop w:val="77"/>
          <w:marBottom w:val="0"/>
          <w:divBdr>
            <w:top w:val="none" w:sz="0" w:space="0" w:color="auto"/>
            <w:left w:val="none" w:sz="0" w:space="0" w:color="auto"/>
            <w:bottom w:val="none" w:sz="0" w:space="0" w:color="auto"/>
            <w:right w:val="none" w:sz="0" w:space="0" w:color="auto"/>
          </w:divBdr>
        </w:div>
        <w:div w:id="1176924650">
          <w:marLeft w:val="547"/>
          <w:marRight w:val="0"/>
          <w:marTop w:val="77"/>
          <w:marBottom w:val="0"/>
          <w:divBdr>
            <w:top w:val="none" w:sz="0" w:space="0" w:color="auto"/>
            <w:left w:val="none" w:sz="0" w:space="0" w:color="auto"/>
            <w:bottom w:val="none" w:sz="0" w:space="0" w:color="auto"/>
            <w:right w:val="none" w:sz="0" w:space="0" w:color="auto"/>
          </w:divBdr>
        </w:div>
        <w:div w:id="890117129">
          <w:marLeft w:val="547"/>
          <w:marRight w:val="0"/>
          <w:marTop w:val="77"/>
          <w:marBottom w:val="0"/>
          <w:divBdr>
            <w:top w:val="none" w:sz="0" w:space="0" w:color="auto"/>
            <w:left w:val="none" w:sz="0" w:space="0" w:color="auto"/>
            <w:bottom w:val="none" w:sz="0" w:space="0" w:color="auto"/>
            <w:right w:val="none" w:sz="0" w:space="0" w:color="auto"/>
          </w:divBdr>
        </w:div>
        <w:div w:id="64955398">
          <w:marLeft w:val="547"/>
          <w:marRight w:val="0"/>
          <w:marTop w:val="77"/>
          <w:marBottom w:val="0"/>
          <w:divBdr>
            <w:top w:val="none" w:sz="0" w:space="0" w:color="auto"/>
            <w:left w:val="none" w:sz="0" w:space="0" w:color="auto"/>
            <w:bottom w:val="none" w:sz="0" w:space="0" w:color="auto"/>
            <w:right w:val="none" w:sz="0" w:space="0" w:color="auto"/>
          </w:divBdr>
        </w:div>
        <w:div w:id="419638156">
          <w:marLeft w:val="547"/>
          <w:marRight w:val="0"/>
          <w:marTop w:val="77"/>
          <w:marBottom w:val="0"/>
          <w:divBdr>
            <w:top w:val="none" w:sz="0" w:space="0" w:color="auto"/>
            <w:left w:val="none" w:sz="0" w:space="0" w:color="auto"/>
            <w:bottom w:val="none" w:sz="0" w:space="0" w:color="auto"/>
            <w:right w:val="none" w:sz="0" w:space="0" w:color="auto"/>
          </w:divBdr>
        </w:div>
      </w:divsChild>
    </w:div>
    <w:div w:id="640964099">
      <w:bodyDiv w:val="1"/>
      <w:marLeft w:val="0"/>
      <w:marRight w:val="0"/>
      <w:marTop w:val="0"/>
      <w:marBottom w:val="0"/>
      <w:divBdr>
        <w:top w:val="none" w:sz="0" w:space="0" w:color="auto"/>
        <w:left w:val="none" w:sz="0" w:space="0" w:color="auto"/>
        <w:bottom w:val="none" w:sz="0" w:space="0" w:color="auto"/>
        <w:right w:val="none" w:sz="0" w:space="0" w:color="auto"/>
      </w:divBdr>
    </w:div>
    <w:div w:id="684097497">
      <w:bodyDiv w:val="1"/>
      <w:marLeft w:val="0"/>
      <w:marRight w:val="0"/>
      <w:marTop w:val="0"/>
      <w:marBottom w:val="0"/>
      <w:divBdr>
        <w:top w:val="none" w:sz="0" w:space="0" w:color="auto"/>
        <w:left w:val="none" w:sz="0" w:space="0" w:color="auto"/>
        <w:bottom w:val="none" w:sz="0" w:space="0" w:color="auto"/>
        <w:right w:val="none" w:sz="0" w:space="0" w:color="auto"/>
      </w:divBdr>
    </w:div>
    <w:div w:id="709573596">
      <w:bodyDiv w:val="1"/>
      <w:marLeft w:val="0"/>
      <w:marRight w:val="0"/>
      <w:marTop w:val="0"/>
      <w:marBottom w:val="0"/>
      <w:divBdr>
        <w:top w:val="none" w:sz="0" w:space="0" w:color="auto"/>
        <w:left w:val="none" w:sz="0" w:space="0" w:color="auto"/>
        <w:bottom w:val="none" w:sz="0" w:space="0" w:color="auto"/>
        <w:right w:val="none" w:sz="0" w:space="0" w:color="auto"/>
      </w:divBdr>
      <w:divsChild>
        <w:div w:id="1520465112">
          <w:marLeft w:val="0"/>
          <w:marRight w:val="0"/>
          <w:marTop w:val="0"/>
          <w:marBottom w:val="0"/>
          <w:divBdr>
            <w:top w:val="none" w:sz="0" w:space="0" w:color="auto"/>
            <w:left w:val="none" w:sz="0" w:space="0" w:color="auto"/>
            <w:bottom w:val="none" w:sz="0" w:space="0" w:color="auto"/>
            <w:right w:val="none" w:sz="0" w:space="0" w:color="auto"/>
          </w:divBdr>
          <w:divsChild>
            <w:div w:id="2085715062">
              <w:marLeft w:val="0"/>
              <w:marRight w:val="0"/>
              <w:marTop w:val="0"/>
              <w:marBottom w:val="0"/>
              <w:divBdr>
                <w:top w:val="none" w:sz="0" w:space="0" w:color="auto"/>
                <w:left w:val="none" w:sz="0" w:space="0" w:color="auto"/>
                <w:bottom w:val="none" w:sz="0" w:space="0" w:color="auto"/>
                <w:right w:val="none" w:sz="0" w:space="0" w:color="auto"/>
              </w:divBdr>
            </w:div>
          </w:divsChild>
        </w:div>
        <w:div w:id="394935371">
          <w:marLeft w:val="0"/>
          <w:marRight w:val="0"/>
          <w:marTop w:val="0"/>
          <w:marBottom w:val="0"/>
          <w:divBdr>
            <w:top w:val="none" w:sz="0" w:space="0" w:color="auto"/>
            <w:left w:val="none" w:sz="0" w:space="0" w:color="auto"/>
            <w:bottom w:val="none" w:sz="0" w:space="0" w:color="auto"/>
            <w:right w:val="none" w:sz="0" w:space="0" w:color="auto"/>
          </w:divBdr>
          <w:divsChild>
            <w:div w:id="2022050270">
              <w:marLeft w:val="0"/>
              <w:marRight w:val="0"/>
              <w:marTop w:val="0"/>
              <w:marBottom w:val="0"/>
              <w:divBdr>
                <w:top w:val="none" w:sz="0" w:space="0" w:color="auto"/>
                <w:left w:val="none" w:sz="0" w:space="0" w:color="auto"/>
                <w:bottom w:val="none" w:sz="0" w:space="0" w:color="auto"/>
                <w:right w:val="none" w:sz="0" w:space="0" w:color="auto"/>
              </w:divBdr>
              <w:divsChild>
                <w:div w:id="6459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733487">
      <w:bodyDiv w:val="1"/>
      <w:marLeft w:val="0"/>
      <w:marRight w:val="0"/>
      <w:marTop w:val="0"/>
      <w:marBottom w:val="0"/>
      <w:divBdr>
        <w:top w:val="none" w:sz="0" w:space="0" w:color="auto"/>
        <w:left w:val="none" w:sz="0" w:space="0" w:color="auto"/>
        <w:bottom w:val="none" w:sz="0" w:space="0" w:color="auto"/>
        <w:right w:val="none" w:sz="0" w:space="0" w:color="auto"/>
      </w:divBdr>
      <w:divsChild>
        <w:div w:id="439615512">
          <w:marLeft w:val="0"/>
          <w:marRight w:val="0"/>
          <w:marTop w:val="0"/>
          <w:marBottom w:val="0"/>
          <w:divBdr>
            <w:top w:val="none" w:sz="0" w:space="0" w:color="auto"/>
            <w:left w:val="none" w:sz="0" w:space="0" w:color="auto"/>
            <w:bottom w:val="none" w:sz="0" w:space="0" w:color="auto"/>
            <w:right w:val="none" w:sz="0" w:space="0" w:color="auto"/>
          </w:divBdr>
          <w:divsChild>
            <w:div w:id="1347366289">
              <w:marLeft w:val="0"/>
              <w:marRight w:val="0"/>
              <w:marTop w:val="0"/>
              <w:marBottom w:val="0"/>
              <w:divBdr>
                <w:top w:val="none" w:sz="0" w:space="0" w:color="auto"/>
                <w:left w:val="none" w:sz="0" w:space="0" w:color="auto"/>
                <w:bottom w:val="none" w:sz="0" w:space="0" w:color="auto"/>
                <w:right w:val="none" w:sz="0" w:space="0" w:color="auto"/>
              </w:divBdr>
              <w:divsChild>
                <w:div w:id="11149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78145">
      <w:bodyDiv w:val="1"/>
      <w:marLeft w:val="0"/>
      <w:marRight w:val="0"/>
      <w:marTop w:val="0"/>
      <w:marBottom w:val="0"/>
      <w:divBdr>
        <w:top w:val="none" w:sz="0" w:space="0" w:color="auto"/>
        <w:left w:val="none" w:sz="0" w:space="0" w:color="auto"/>
        <w:bottom w:val="none" w:sz="0" w:space="0" w:color="auto"/>
        <w:right w:val="none" w:sz="0" w:space="0" w:color="auto"/>
      </w:divBdr>
      <w:divsChild>
        <w:div w:id="486672780">
          <w:marLeft w:val="0"/>
          <w:marRight w:val="0"/>
          <w:marTop w:val="0"/>
          <w:marBottom w:val="0"/>
          <w:divBdr>
            <w:top w:val="none" w:sz="0" w:space="0" w:color="auto"/>
            <w:left w:val="none" w:sz="0" w:space="0" w:color="auto"/>
            <w:bottom w:val="none" w:sz="0" w:space="0" w:color="auto"/>
            <w:right w:val="none" w:sz="0" w:space="0" w:color="auto"/>
          </w:divBdr>
          <w:divsChild>
            <w:div w:id="1569225417">
              <w:marLeft w:val="0"/>
              <w:marRight w:val="0"/>
              <w:marTop w:val="0"/>
              <w:marBottom w:val="0"/>
              <w:divBdr>
                <w:top w:val="none" w:sz="0" w:space="0" w:color="auto"/>
                <w:left w:val="none" w:sz="0" w:space="0" w:color="auto"/>
                <w:bottom w:val="none" w:sz="0" w:space="0" w:color="auto"/>
                <w:right w:val="none" w:sz="0" w:space="0" w:color="auto"/>
              </w:divBdr>
            </w:div>
            <w:div w:id="544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4842">
      <w:bodyDiv w:val="1"/>
      <w:marLeft w:val="0"/>
      <w:marRight w:val="0"/>
      <w:marTop w:val="0"/>
      <w:marBottom w:val="0"/>
      <w:divBdr>
        <w:top w:val="none" w:sz="0" w:space="0" w:color="auto"/>
        <w:left w:val="none" w:sz="0" w:space="0" w:color="auto"/>
        <w:bottom w:val="none" w:sz="0" w:space="0" w:color="auto"/>
        <w:right w:val="none" w:sz="0" w:space="0" w:color="auto"/>
      </w:divBdr>
    </w:div>
    <w:div w:id="1319966455">
      <w:bodyDiv w:val="1"/>
      <w:marLeft w:val="0"/>
      <w:marRight w:val="0"/>
      <w:marTop w:val="0"/>
      <w:marBottom w:val="0"/>
      <w:divBdr>
        <w:top w:val="none" w:sz="0" w:space="0" w:color="auto"/>
        <w:left w:val="none" w:sz="0" w:space="0" w:color="auto"/>
        <w:bottom w:val="none" w:sz="0" w:space="0" w:color="auto"/>
        <w:right w:val="none" w:sz="0" w:space="0" w:color="auto"/>
      </w:divBdr>
      <w:divsChild>
        <w:div w:id="1557816065">
          <w:marLeft w:val="533"/>
          <w:marRight w:val="0"/>
          <w:marTop w:val="240"/>
          <w:marBottom w:val="0"/>
          <w:divBdr>
            <w:top w:val="none" w:sz="0" w:space="0" w:color="auto"/>
            <w:left w:val="none" w:sz="0" w:space="0" w:color="auto"/>
            <w:bottom w:val="none" w:sz="0" w:space="0" w:color="auto"/>
            <w:right w:val="none" w:sz="0" w:space="0" w:color="auto"/>
          </w:divBdr>
        </w:div>
      </w:divsChild>
    </w:div>
    <w:div w:id="1335305364">
      <w:bodyDiv w:val="1"/>
      <w:marLeft w:val="0"/>
      <w:marRight w:val="0"/>
      <w:marTop w:val="0"/>
      <w:marBottom w:val="0"/>
      <w:divBdr>
        <w:top w:val="none" w:sz="0" w:space="0" w:color="auto"/>
        <w:left w:val="none" w:sz="0" w:space="0" w:color="auto"/>
        <w:bottom w:val="none" w:sz="0" w:space="0" w:color="auto"/>
        <w:right w:val="none" w:sz="0" w:space="0" w:color="auto"/>
      </w:divBdr>
    </w:div>
    <w:div w:id="1507743496">
      <w:bodyDiv w:val="1"/>
      <w:marLeft w:val="0"/>
      <w:marRight w:val="0"/>
      <w:marTop w:val="0"/>
      <w:marBottom w:val="0"/>
      <w:divBdr>
        <w:top w:val="none" w:sz="0" w:space="0" w:color="auto"/>
        <w:left w:val="none" w:sz="0" w:space="0" w:color="auto"/>
        <w:bottom w:val="none" w:sz="0" w:space="0" w:color="auto"/>
        <w:right w:val="none" w:sz="0" w:space="0" w:color="auto"/>
      </w:divBdr>
      <w:divsChild>
        <w:div w:id="705908707">
          <w:marLeft w:val="0"/>
          <w:marRight w:val="0"/>
          <w:marTop w:val="0"/>
          <w:marBottom w:val="0"/>
          <w:divBdr>
            <w:top w:val="none" w:sz="0" w:space="0" w:color="auto"/>
            <w:left w:val="none" w:sz="0" w:space="0" w:color="auto"/>
            <w:bottom w:val="none" w:sz="0" w:space="0" w:color="auto"/>
            <w:right w:val="none" w:sz="0" w:space="0" w:color="auto"/>
          </w:divBdr>
          <w:divsChild>
            <w:div w:id="1384864705">
              <w:marLeft w:val="0"/>
              <w:marRight w:val="0"/>
              <w:marTop w:val="0"/>
              <w:marBottom w:val="0"/>
              <w:divBdr>
                <w:top w:val="none" w:sz="0" w:space="0" w:color="auto"/>
                <w:left w:val="none" w:sz="0" w:space="0" w:color="auto"/>
                <w:bottom w:val="none" w:sz="0" w:space="0" w:color="auto"/>
                <w:right w:val="none" w:sz="0" w:space="0" w:color="auto"/>
              </w:divBdr>
              <w:divsChild>
                <w:div w:id="1716276054">
                  <w:marLeft w:val="0"/>
                  <w:marRight w:val="0"/>
                  <w:marTop w:val="0"/>
                  <w:marBottom w:val="0"/>
                  <w:divBdr>
                    <w:top w:val="none" w:sz="0" w:space="0" w:color="auto"/>
                    <w:left w:val="none" w:sz="0" w:space="0" w:color="auto"/>
                    <w:bottom w:val="none" w:sz="0" w:space="0" w:color="auto"/>
                    <w:right w:val="none" w:sz="0" w:space="0" w:color="auto"/>
                  </w:divBdr>
                  <w:divsChild>
                    <w:div w:id="1761943570">
                      <w:marLeft w:val="0"/>
                      <w:marRight w:val="0"/>
                      <w:marTop w:val="0"/>
                      <w:marBottom w:val="0"/>
                      <w:divBdr>
                        <w:top w:val="none" w:sz="0" w:space="0" w:color="auto"/>
                        <w:left w:val="none" w:sz="0" w:space="0" w:color="auto"/>
                        <w:bottom w:val="none" w:sz="0" w:space="0" w:color="auto"/>
                        <w:right w:val="none" w:sz="0" w:space="0" w:color="auto"/>
                      </w:divBdr>
                      <w:divsChild>
                        <w:div w:id="571046683">
                          <w:marLeft w:val="0"/>
                          <w:marRight w:val="0"/>
                          <w:marTop w:val="0"/>
                          <w:marBottom w:val="0"/>
                          <w:divBdr>
                            <w:top w:val="none" w:sz="0" w:space="0" w:color="auto"/>
                            <w:left w:val="none" w:sz="0" w:space="0" w:color="auto"/>
                            <w:bottom w:val="none" w:sz="0" w:space="0" w:color="auto"/>
                            <w:right w:val="none" w:sz="0" w:space="0" w:color="auto"/>
                          </w:divBdr>
                        </w:div>
                      </w:divsChild>
                    </w:div>
                    <w:div w:id="1284069838">
                      <w:marLeft w:val="0"/>
                      <w:marRight w:val="0"/>
                      <w:marTop w:val="0"/>
                      <w:marBottom w:val="0"/>
                      <w:divBdr>
                        <w:top w:val="none" w:sz="0" w:space="0" w:color="auto"/>
                        <w:left w:val="none" w:sz="0" w:space="0" w:color="auto"/>
                        <w:bottom w:val="none" w:sz="0" w:space="0" w:color="auto"/>
                        <w:right w:val="none" w:sz="0" w:space="0" w:color="auto"/>
                      </w:divBdr>
                    </w:div>
                  </w:divsChild>
                </w:div>
                <w:div w:id="81026709">
                  <w:marLeft w:val="0"/>
                  <w:marRight w:val="0"/>
                  <w:marTop w:val="0"/>
                  <w:marBottom w:val="0"/>
                  <w:divBdr>
                    <w:top w:val="none" w:sz="0" w:space="0" w:color="auto"/>
                    <w:left w:val="none" w:sz="0" w:space="0" w:color="auto"/>
                    <w:bottom w:val="none" w:sz="0" w:space="0" w:color="auto"/>
                    <w:right w:val="none" w:sz="0" w:space="0" w:color="auto"/>
                  </w:divBdr>
                  <w:divsChild>
                    <w:div w:id="885458711">
                      <w:marLeft w:val="0"/>
                      <w:marRight w:val="0"/>
                      <w:marTop w:val="0"/>
                      <w:marBottom w:val="0"/>
                      <w:divBdr>
                        <w:top w:val="none" w:sz="0" w:space="0" w:color="auto"/>
                        <w:left w:val="none" w:sz="0" w:space="0" w:color="auto"/>
                        <w:bottom w:val="none" w:sz="0" w:space="0" w:color="auto"/>
                        <w:right w:val="none" w:sz="0" w:space="0" w:color="auto"/>
                      </w:divBdr>
                    </w:div>
                  </w:divsChild>
                </w:div>
                <w:div w:id="14589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3987">
          <w:marLeft w:val="0"/>
          <w:marRight w:val="0"/>
          <w:marTop w:val="0"/>
          <w:marBottom w:val="0"/>
          <w:divBdr>
            <w:top w:val="none" w:sz="0" w:space="0" w:color="auto"/>
            <w:left w:val="none" w:sz="0" w:space="0" w:color="auto"/>
            <w:bottom w:val="none" w:sz="0" w:space="0" w:color="auto"/>
            <w:right w:val="none" w:sz="0" w:space="0" w:color="auto"/>
          </w:divBdr>
          <w:divsChild>
            <w:div w:id="14956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10355">
      <w:bodyDiv w:val="1"/>
      <w:marLeft w:val="0"/>
      <w:marRight w:val="0"/>
      <w:marTop w:val="0"/>
      <w:marBottom w:val="0"/>
      <w:divBdr>
        <w:top w:val="none" w:sz="0" w:space="0" w:color="auto"/>
        <w:left w:val="none" w:sz="0" w:space="0" w:color="auto"/>
        <w:bottom w:val="none" w:sz="0" w:space="0" w:color="auto"/>
        <w:right w:val="none" w:sz="0" w:space="0" w:color="auto"/>
      </w:divBdr>
      <w:divsChild>
        <w:div w:id="696661184">
          <w:marLeft w:val="288"/>
          <w:marRight w:val="0"/>
          <w:marTop w:val="0"/>
          <w:marBottom w:val="0"/>
          <w:divBdr>
            <w:top w:val="none" w:sz="0" w:space="0" w:color="auto"/>
            <w:left w:val="none" w:sz="0" w:space="0" w:color="auto"/>
            <w:bottom w:val="none" w:sz="0" w:space="0" w:color="auto"/>
            <w:right w:val="none" w:sz="0" w:space="0" w:color="auto"/>
          </w:divBdr>
        </w:div>
        <w:div w:id="1160001296">
          <w:marLeft w:val="288"/>
          <w:marRight w:val="0"/>
          <w:marTop w:val="0"/>
          <w:marBottom w:val="0"/>
          <w:divBdr>
            <w:top w:val="none" w:sz="0" w:space="0" w:color="auto"/>
            <w:left w:val="none" w:sz="0" w:space="0" w:color="auto"/>
            <w:bottom w:val="none" w:sz="0" w:space="0" w:color="auto"/>
            <w:right w:val="none" w:sz="0" w:space="0" w:color="auto"/>
          </w:divBdr>
        </w:div>
        <w:div w:id="88040360">
          <w:marLeft w:val="288"/>
          <w:marRight w:val="0"/>
          <w:marTop w:val="0"/>
          <w:marBottom w:val="0"/>
          <w:divBdr>
            <w:top w:val="none" w:sz="0" w:space="0" w:color="auto"/>
            <w:left w:val="none" w:sz="0" w:space="0" w:color="auto"/>
            <w:bottom w:val="none" w:sz="0" w:space="0" w:color="auto"/>
            <w:right w:val="none" w:sz="0" w:space="0" w:color="auto"/>
          </w:divBdr>
        </w:div>
      </w:divsChild>
    </w:div>
    <w:div w:id="1643847162">
      <w:bodyDiv w:val="1"/>
      <w:marLeft w:val="0"/>
      <w:marRight w:val="0"/>
      <w:marTop w:val="0"/>
      <w:marBottom w:val="0"/>
      <w:divBdr>
        <w:top w:val="none" w:sz="0" w:space="0" w:color="auto"/>
        <w:left w:val="none" w:sz="0" w:space="0" w:color="auto"/>
        <w:bottom w:val="none" w:sz="0" w:space="0" w:color="auto"/>
        <w:right w:val="none" w:sz="0" w:space="0" w:color="auto"/>
      </w:divBdr>
    </w:div>
    <w:div w:id="1649749467">
      <w:bodyDiv w:val="1"/>
      <w:marLeft w:val="0"/>
      <w:marRight w:val="0"/>
      <w:marTop w:val="0"/>
      <w:marBottom w:val="0"/>
      <w:divBdr>
        <w:top w:val="none" w:sz="0" w:space="0" w:color="auto"/>
        <w:left w:val="none" w:sz="0" w:space="0" w:color="auto"/>
        <w:bottom w:val="none" w:sz="0" w:space="0" w:color="auto"/>
        <w:right w:val="none" w:sz="0" w:space="0" w:color="auto"/>
      </w:divBdr>
      <w:divsChild>
        <w:div w:id="1109542569">
          <w:marLeft w:val="0"/>
          <w:marRight w:val="0"/>
          <w:marTop w:val="0"/>
          <w:marBottom w:val="0"/>
          <w:divBdr>
            <w:top w:val="none" w:sz="0" w:space="0" w:color="auto"/>
            <w:left w:val="none" w:sz="0" w:space="0" w:color="auto"/>
            <w:bottom w:val="none" w:sz="0" w:space="0" w:color="auto"/>
            <w:right w:val="none" w:sz="0" w:space="0" w:color="auto"/>
          </w:divBdr>
          <w:divsChild>
            <w:div w:id="1568497519">
              <w:marLeft w:val="0"/>
              <w:marRight w:val="0"/>
              <w:marTop w:val="0"/>
              <w:marBottom w:val="0"/>
              <w:divBdr>
                <w:top w:val="none" w:sz="0" w:space="0" w:color="auto"/>
                <w:left w:val="none" w:sz="0" w:space="0" w:color="auto"/>
                <w:bottom w:val="none" w:sz="0" w:space="0" w:color="auto"/>
                <w:right w:val="none" w:sz="0" w:space="0" w:color="auto"/>
              </w:divBdr>
              <w:divsChild>
                <w:div w:id="9110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589">
      <w:bodyDiv w:val="1"/>
      <w:marLeft w:val="0"/>
      <w:marRight w:val="0"/>
      <w:marTop w:val="0"/>
      <w:marBottom w:val="0"/>
      <w:divBdr>
        <w:top w:val="none" w:sz="0" w:space="0" w:color="auto"/>
        <w:left w:val="none" w:sz="0" w:space="0" w:color="auto"/>
        <w:bottom w:val="none" w:sz="0" w:space="0" w:color="auto"/>
        <w:right w:val="none" w:sz="0" w:space="0" w:color="auto"/>
      </w:divBdr>
    </w:div>
    <w:div w:id="1912500192">
      <w:bodyDiv w:val="1"/>
      <w:marLeft w:val="0"/>
      <w:marRight w:val="0"/>
      <w:marTop w:val="0"/>
      <w:marBottom w:val="0"/>
      <w:divBdr>
        <w:top w:val="none" w:sz="0" w:space="0" w:color="auto"/>
        <w:left w:val="none" w:sz="0" w:space="0" w:color="auto"/>
        <w:bottom w:val="none" w:sz="0" w:space="0" w:color="auto"/>
        <w:right w:val="none" w:sz="0" w:space="0" w:color="auto"/>
      </w:divBdr>
      <w:divsChild>
        <w:div w:id="977564366">
          <w:marLeft w:val="0"/>
          <w:marRight w:val="0"/>
          <w:marTop w:val="0"/>
          <w:marBottom w:val="0"/>
          <w:divBdr>
            <w:top w:val="none" w:sz="0" w:space="0" w:color="auto"/>
            <w:left w:val="none" w:sz="0" w:space="0" w:color="auto"/>
            <w:bottom w:val="none" w:sz="0" w:space="0" w:color="auto"/>
            <w:right w:val="none" w:sz="0" w:space="0" w:color="auto"/>
          </w:divBdr>
          <w:divsChild>
            <w:div w:id="736781200">
              <w:marLeft w:val="0"/>
              <w:marRight w:val="0"/>
              <w:marTop w:val="0"/>
              <w:marBottom w:val="0"/>
              <w:divBdr>
                <w:top w:val="none" w:sz="0" w:space="0" w:color="auto"/>
                <w:left w:val="none" w:sz="0" w:space="0" w:color="auto"/>
                <w:bottom w:val="none" w:sz="0" w:space="0" w:color="auto"/>
                <w:right w:val="none" w:sz="0" w:space="0" w:color="auto"/>
              </w:divBdr>
              <w:divsChild>
                <w:div w:id="14613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2265">
          <w:marLeft w:val="0"/>
          <w:marRight w:val="0"/>
          <w:marTop w:val="0"/>
          <w:marBottom w:val="0"/>
          <w:divBdr>
            <w:top w:val="none" w:sz="0" w:space="0" w:color="auto"/>
            <w:left w:val="none" w:sz="0" w:space="0" w:color="auto"/>
            <w:bottom w:val="none" w:sz="0" w:space="0" w:color="auto"/>
            <w:right w:val="none" w:sz="0" w:space="0" w:color="auto"/>
          </w:divBdr>
          <w:divsChild>
            <w:div w:id="1725828250">
              <w:marLeft w:val="0"/>
              <w:marRight w:val="0"/>
              <w:marTop w:val="0"/>
              <w:marBottom w:val="0"/>
              <w:divBdr>
                <w:top w:val="none" w:sz="0" w:space="0" w:color="auto"/>
                <w:left w:val="none" w:sz="0" w:space="0" w:color="auto"/>
                <w:bottom w:val="none" w:sz="0" w:space="0" w:color="auto"/>
                <w:right w:val="none" w:sz="0" w:space="0" w:color="auto"/>
              </w:divBdr>
              <w:divsChild>
                <w:div w:id="18975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dodo@uns.ac.id" TargetMode="External"/><Relationship Id="rId13" Type="http://schemas.openxmlformats.org/officeDocument/2006/relationships/hyperlink" Target="http://www.businessdictionary.com/definition/consolidated.html" TargetMode="External"/><Relationship Id="rId18" Type="http://schemas.openxmlformats.org/officeDocument/2006/relationships/hyperlink" Target="http://www.businessdictionary.com/definition/decision.html" TargetMode="External"/><Relationship Id="rId26" Type="http://schemas.openxmlformats.org/officeDocument/2006/relationships/hyperlink" Target="http://www.businessdictionary.com/definition/organization.html" TargetMode="External"/><Relationship Id="rId39" Type="http://schemas.openxmlformats.org/officeDocument/2006/relationships/hyperlink" Target="http://www.hermanmiller.com/.../wp_Once_and_Future_Library.pdf" TargetMode="External"/><Relationship Id="rId3" Type="http://schemas.openxmlformats.org/officeDocument/2006/relationships/styles" Target="styles.xml"/><Relationship Id="rId21" Type="http://schemas.openxmlformats.org/officeDocument/2006/relationships/hyperlink" Target="http://www.businessdictionary.com/definition/consistent.html" TargetMode="External"/><Relationship Id="rId34" Type="http://schemas.openxmlformats.org/officeDocument/2006/relationships/hyperlink" Target="http://stephenslighthouse.com/2010/08/04/academic-library-futures/" TargetMode="External"/><Relationship Id="rId42" Type="http://schemas.openxmlformats.org/officeDocument/2006/relationships/hyperlink" Target="http://www.educationfutures.com/author/zenke/" TargetMode="External"/><Relationship Id="rId7" Type="http://schemas.openxmlformats.org/officeDocument/2006/relationships/endnotes" Target="endnotes.xml"/><Relationship Id="rId12" Type="http://schemas.openxmlformats.org/officeDocument/2006/relationships/hyperlink" Target="http://www.businessdictionary.com/definition/decision-making.html" TargetMode="External"/><Relationship Id="rId17" Type="http://schemas.openxmlformats.org/officeDocument/2006/relationships/hyperlink" Target="http://www.businessdictionary.com/definition/need.html" TargetMode="External"/><Relationship Id="rId25" Type="http://schemas.openxmlformats.org/officeDocument/2006/relationships/hyperlink" Target="http://www.businessdictionary.com/definition/group.html" TargetMode="External"/><Relationship Id="rId33" Type="http://schemas.openxmlformats.org/officeDocument/2006/relationships/hyperlink" Target="http://stephenslighthouse.com/2010/08/04/academic-library-futures/" TargetMode="External"/><Relationship Id="rId38" Type="http://schemas.openxmlformats.org/officeDocument/2006/relationships/hyperlink" Target="http://edukasi.kompasiana.com/2010/04/23/strategi-manajemen-perpustakaan-modern-bagi-perguruan-tinggi-berkualita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usinessdictionary.com/definition/information.html" TargetMode="External"/><Relationship Id="rId20" Type="http://schemas.openxmlformats.org/officeDocument/2006/relationships/hyperlink" Target="http://www.businessdictionary.com/definition/tier.html" TargetMode="External"/><Relationship Id="rId29" Type="http://schemas.openxmlformats.org/officeDocument/2006/relationships/hyperlink" Target="http://www.businessdictionary.com/definition/influence.html" TargetMode="External"/><Relationship Id="rId41" Type="http://schemas.openxmlformats.org/officeDocument/2006/relationships/hyperlink" Target="http://smallbusiness.chron.com/centralized-vs-decentralized-organizational-structure-278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dictionary.com/definition/structure.html" TargetMode="External"/><Relationship Id="rId24" Type="http://schemas.openxmlformats.org/officeDocument/2006/relationships/hyperlink" Target="http://www.businessdictionary.com/definition/authority.html" TargetMode="External"/><Relationship Id="rId32" Type="http://schemas.openxmlformats.org/officeDocument/2006/relationships/hyperlink" Target="http://stephenslighthouse.com/wp-login.php" TargetMode="External"/><Relationship Id="rId37" Type="http://schemas.openxmlformats.org/officeDocument/2006/relationships/hyperlink" Target="http://www.businessdictionary.com/definition/decentralized-organization.html" TargetMode="External"/><Relationship Id="rId40" Type="http://schemas.openxmlformats.org/officeDocument/2006/relationships/hyperlink" Target="http://akhmadsudrajat.wordpress.com/2008/02/06/teori-teori-motivasi/"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usinessdictionary.com/definition/knowledge.html" TargetMode="External"/><Relationship Id="rId23" Type="http://schemas.openxmlformats.org/officeDocument/2006/relationships/hyperlink" Target="http://www.businessdictionary.com/definition/decision-making.html" TargetMode="External"/><Relationship Id="rId28" Type="http://schemas.openxmlformats.org/officeDocument/2006/relationships/hyperlink" Target="http://www.businessdictionary.com/definition/decision.html" TargetMode="External"/><Relationship Id="rId36" Type="http://schemas.openxmlformats.org/officeDocument/2006/relationships/hyperlink" Target="http://www.businessdictionary.com/definition/centralized-organization.html" TargetMode="External"/><Relationship Id="rId10" Type="http://schemas.openxmlformats.org/officeDocument/2006/relationships/hyperlink" Target="http://www.businessdictionary.com/definition/management.html" TargetMode="External"/><Relationship Id="rId19" Type="http://schemas.openxmlformats.org/officeDocument/2006/relationships/hyperlink" Target="http://www.businessdictionary.com/definition/organizational.html" TargetMode="External"/><Relationship Id="rId31" Type="http://schemas.openxmlformats.org/officeDocument/2006/relationships/hyperlink" Target="http://crln.acrl.org/content/71/6/286.ful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businessdictionary.com/definition/perspective.html" TargetMode="External"/><Relationship Id="rId22" Type="http://schemas.openxmlformats.org/officeDocument/2006/relationships/hyperlink" Target="(http://www.businessdictionary.com/definition/centralized-organization.%20html" TargetMode="External"/><Relationship Id="rId27" Type="http://schemas.openxmlformats.org/officeDocument/2006/relationships/hyperlink" Target="http://www.businessdictionary.com/definition/hierarchy.html" TargetMode="External"/><Relationship Id="rId30" Type="http://schemas.openxmlformats.org/officeDocument/2006/relationships/hyperlink" Target="http://www.businessdictionary.com/definition/%20decentralized-organization.html" TargetMode="External"/><Relationship Id="rId35" Type="http://schemas.openxmlformats.org/officeDocument/2006/relationships/hyperlink" Target="http://igitur-archive.library.uu.nl/DARLIN/2005-0130-130719/Bjornshauge-edited.doc" TargetMode="External"/><Relationship Id="rId43" Type="http://schemas.openxmlformats.org/officeDocument/2006/relationships/hyperlink" Target="http://www.educationfutures.com/2011/03/28/the-emerging-and-future-roles-of-academic-libr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AFB64-DC94-4F0C-868D-C0ABB4E9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4977</Words>
  <Characters>28373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2012-08-30T05:57:00Z</cp:lastPrinted>
  <dcterms:created xsi:type="dcterms:W3CDTF">2012-09-03T07:36:00Z</dcterms:created>
  <dcterms:modified xsi:type="dcterms:W3CDTF">2012-09-24T17:16:00Z</dcterms:modified>
</cp:coreProperties>
</file>