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77" w:rsidRPr="00246F5D" w:rsidRDefault="00A272A6" w:rsidP="00501848">
      <w:pPr>
        <w:spacing w:after="0" w:line="240" w:lineRule="auto"/>
        <w:jc w:val="center"/>
        <w:rPr>
          <w:rFonts w:ascii="Arial Narrow" w:hAnsi="Arial Narrow"/>
          <w:sz w:val="24"/>
          <w:lang w:val="en-US"/>
        </w:rPr>
      </w:pPr>
      <w:r w:rsidRPr="00246F5D">
        <w:rPr>
          <w:rFonts w:ascii="Arial Narrow" w:hAnsi="Arial Narrow"/>
          <w:sz w:val="24"/>
          <w:lang w:val="en-US"/>
        </w:rPr>
        <w:t xml:space="preserve">RINGKASAN MODUL </w:t>
      </w:r>
      <w:r w:rsidR="00737D08" w:rsidRPr="00246F5D">
        <w:rPr>
          <w:rFonts w:ascii="Arial Narrow" w:hAnsi="Arial Narrow"/>
          <w:sz w:val="24"/>
          <w:lang w:val="en-US"/>
        </w:rPr>
        <w:t>1</w:t>
      </w:r>
    </w:p>
    <w:p w:rsidR="00A272A6" w:rsidRPr="00246F5D" w:rsidRDefault="00737D08" w:rsidP="00501848">
      <w:pPr>
        <w:spacing w:after="0" w:line="240" w:lineRule="auto"/>
        <w:jc w:val="center"/>
        <w:rPr>
          <w:rFonts w:ascii="Arial Narrow" w:hAnsi="Arial Narrow"/>
          <w:sz w:val="24"/>
          <w:lang w:val="en-US"/>
        </w:rPr>
      </w:pPr>
      <w:proofErr w:type="spellStart"/>
      <w:r w:rsidRPr="00246F5D">
        <w:rPr>
          <w:rFonts w:ascii="Arial Narrow" w:hAnsi="Arial Narrow"/>
          <w:sz w:val="24"/>
          <w:lang w:val="en-US"/>
        </w:rPr>
        <w:t>Pengantar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</w:t>
      </w:r>
    </w:p>
    <w:p w:rsidR="00A272A6" w:rsidRPr="00246F5D" w:rsidRDefault="00A272A6" w:rsidP="00501848">
      <w:pPr>
        <w:spacing w:after="0" w:line="240" w:lineRule="auto"/>
        <w:jc w:val="center"/>
        <w:rPr>
          <w:rFonts w:ascii="Arial Narrow" w:hAnsi="Arial Narrow"/>
          <w:sz w:val="24"/>
          <w:lang w:val="en-US"/>
        </w:rPr>
      </w:pPr>
    </w:p>
    <w:p w:rsidR="00A272A6" w:rsidRPr="00246F5D" w:rsidRDefault="00A272A6" w:rsidP="00501848">
      <w:pPr>
        <w:spacing w:after="0" w:line="240" w:lineRule="auto"/>
        <w:jc w:val="center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Krihanta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i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i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i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i/>
          <w:sz w:val="24"/>
          <w:lang w:val="en-US"/>
        </w:rPr>
        <w:t xml:space="preserve"> Vital</w:t>
      </w:r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Jakarta: </w:t>
      </w:r>
      <w:proofErr w:type="spellStart"/>
      <w:r w:rsidRPr="00246F5D">
        <w:rPr>
          <w:rFonts w:ascii="Arial Narrow" w:hAnsi="Arial Narrow"/>
          <w:sz w:val="24"/>
          <w:lang w:val="en-US"/>
        </w:rPr>
        <w:t>Universitas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Terbuka, 2013.</w:t>
      </w:r>
    </w:p>
    <w:p w:rsidR="00A272A6" w:rsidRPr="00246F5D" w:rsidRDefault="00A272A6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A272A6" w:rsidRPr="00246F5D" w:rsidRDefault="00A272A6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A272A6" w:rsidRPr="00246F5D" w:rsidRDefault="00A272A6" w:rsidP="00501848">
      <w:p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Kegiatan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Belajar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1: </w:t>
      </w:r>
      <w:proofErr w:type="spellStart"/>
      <w:r w:rsidR="00667256" w:rsidRPr="00246F5D">
        <w:rPr>
          <w:rFonts w:ascii="Arial Narrow" w:hAnsi="Arial Narrow"/>
          <w:b/>
          <w:sz w:val="24"/>
          <w:lang w:val="en-US"/>
        </w:rPr>
        <w:t>Latarbelakang</w:t>
      </w:r>
      <w:proofErr w:type="spellEnd"/>
      <w:r w:rsidR="00667256"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="00667256" w:rsidRPr="00246F5D">
        <w:rPr>
          <w:rFonts w:ascii="Arial Narrow" w:hAnsi="Arial Narrow"/>
          <w:b/>
          <w:sz w:val="24"/>
          <w:lang w:val="en-US"/>
        </w:rPr>
        <w:t>Pengelolaan</w:t>
      </w:r>
      <w:proofErr w:type="spellEnd"/>
      <w:r w:rsidR="00667256"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="00667256" w:rsidRPr="00246F5D">
        <w:rPr>
          <w:rFonts w:ascii="Arial Narrow" w:hAnsi="Arial Narrow"/>
          <w:b/>
          <w:sz w:val="24"/>
          <w:lang w:val="en-US"/>
        </w:rPr>
        <w:t>Arsip</w:t>
      </w:r>
      <w:proofErr w:type="spellEnd"/>
    </w:p>
    <w:p w:rsidR="001F33F0" w:rsidRPr="00246F5D" w:rsidRDefault="001F33F0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A272A6" w:rsidRPr="00246F5D" w:rsidRDefault="00BB2759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Setiap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kegiatan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dilakukan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pemerintah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ataupun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swasta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maupun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perorangan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selalu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menciptakan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dapat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berupa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kertas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non </w:t>
      </w:r>
      <w:proofErr w:type="spellStart"/>
      <w:r w:rsidRPr="00246F5D">
        <w:rPr>
          <w:rFonts w:ascii="Arial Narrow" w:hAnsi="Arial Narrow"/>
          <w:sz w:val="24"/>
          <w:lang w:val="en-US"/>
        </w:rPr>
        <w:t>kertas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elektronik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digital.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Semua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memiliki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fungsi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atau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kegunaan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berbeda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maka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perlu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dikelola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sehingga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dapat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diketemukan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kembali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cepat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tepat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utuh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lengkap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</w:p>
    <w:p w:rsidR="00BB2759" w:rsidRPr="00246F5D" w:rsidRDefault="00BB2759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A272A6" w:rsidRPr="00246F5D" w:rsidRDefault="00A272A6" w:rsidP="005018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="00667256" w:rsidRPr="00246F5D">
        <w:rPr>
          <w:rFonts w:ascii="Arial Narrow" w:hAnsi="Arial Narrow"/>
          <w:b/>
          <w:sz w:val="24"/>
          <w:lang w:val="en-US"/>
        </w:rPr>
        <w:t>dan</w:t>
      </w:r>
      <w:proofErr w:type="spellEnd"/>
      <w:r w:rsidR="00667256"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="00667256" w:rsidRPr="00246F5D">
        <w:rPr>
          <w:rFonts w:ascii="Arial Narrow" w:hAnsi="Arial Narrow"/>
          <w:b/>
          <w:sz w:val="24"/>
          <w:lang w:val="en-US"/>
        </w:rPr>
        <w:t>Organisasi</w:t>
      </w:r>
      <w:proofErr w:type="spellEnd"/>
    </w:p>
    <w:p w:rsidR="00C82182" w:rsidRPr="00246F5D" w:rsidRDefault="00A004B1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Berdasarkan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fungsinya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terba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atas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statis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mengandung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arti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informasi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terkandung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masih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digunakan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dimanfaatkan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langsung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(creating agency</w:t>
      </w:r>
      <w:proofErr w:type="gramStart"/>
      <w:r w:rsidRPr="00246F5D">
        <w:rPr>
          <w:rFonts w:ascii="Arial Narrow" w:hAnsi="Arial Narrow"/>
          <w:sz w:val="24"/>
          <w:lang w:val="en-US"/>
        </w:rPr>
        <w:t xml:space="preserve">)  </w:t>
      </w:r>
      <w:proofErr w:type="spellStart"/>
      <w:r w:rsidRPr="00246F5D">
        <w:rPr>
          <w:rFonts w:ascii="Arial Narrow" w:hAnsi="Arial Narrow"/>
          <w:sz w:val="24"/>
          <w:lang w:val="en-US"/>
        </w:rPr>
        <w:t>untuk</w:t>
      </w:r>
      <w:proofErr w:type="spellEnd"/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keperluan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kepentingan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itu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sendiri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.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dikategorikan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aktif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inaktif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aktif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merupakan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frekuensi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penggunaannya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masih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tinggi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sedangkan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inaktif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merupakan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frekuensi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penggunaannya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sudah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menurun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Sedangkan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statis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sebenarnya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mempunyai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nilai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keberlanjuran</w:t>
      </w:r>
      <w:proofErr w:type="spellEnd"/>
      <w:r w:rsidRPr="00246F5D">
        <w:rPr>
          <w:rFonts w:ascii="Arial Narrow" w:hAnsi="Arial Narrow"/>
          <w:sz w:val="24"/>
          <w:lang w:val="en-US"/>
        </w:rPr>
        <w:t>/</w:t>
      </w:r>
      <w:proofErr w:type="spellStart"/>
      <w:r w:rsidRPr="00246F5D">
        <w:rPr>
          <w:rFonts w:ascii="Arial Narrow" w:hAnsi="Arial Narrow"/>
          <w:sz w:val="24"/>
          <w:lang w:val="en-US"/>
        </w:rPr>
        <w:t>keberlanjutan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(continuing value), </w:t>
      </w:r>
      <w:proofErr w:type="spellStart"/>
      <w:r w:rsidRPr="00246F5D">
        <w:rPr>
          <w:rFonts w:ascii="Arial Narrow" w:hAnsi="Arial Narrow"/>
          <w:sz w:val="24"/>
          <w:lang w:val="en-US"/>
        </w:rPr>
        <w:t>kemudian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disimpan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permanen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karena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informasinya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mengandung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nilai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historis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Informasi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statis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sudah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tidak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berguna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bagi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penciptanya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tetapi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masih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bermanfaat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bagi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masyarakat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</w:p>
    <w:p w:rsidR="00A004B1" w:rsidRPr="00246F5D" w:rsidRDefault="00A004B1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DD6EC6" w:rsidRPr="00246F5D" w:rsidRDefault="00DD6EC6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aktif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merupakan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unsure </w:t>
      </w:r>
      <w:proofErr w:type="spellStart"/>
      <w:r w:rsidRPr="00246F5D">
        <w:rPr>
          <w:rFonts w:ascii="Arial Narrow" w:hAnsi="Arial Narrow"/>
          <w:sz w:val="24"/>
          <w:lang w:val="en-US"/>
        </w:rPr>
        <w:t>penting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mendukung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kelancaran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pekerjaan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terutama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pada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saat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proses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pengambilan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keputusan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pengawasan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maupun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pembuktian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hukum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.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karenanya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aktif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harus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siap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sedia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saat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diperlukan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Karena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begitu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pentingnya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maka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harus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dikelola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dengan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sebaiknya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</w:p>
    <w:p w:rsidR="00DD6EC6" w:rsidRPr="00246F5D" w:rsidRDefault="00DD6EC6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17222A" w:rsidRPr="00246F5D" w:rsidRDefault="00667256" w:rsidP="005018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Pentingnya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Pengamanan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Dinamis</w:t>
      </w:r>
      <w:proofErr w:type="spellEnd"/>
    </w:p>
    <w:p w:rsidR="0017222A" w:rsidRPr="00246F5D" w:rsidRDefault="00D93946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memegang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penting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Karena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sangat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pentingnya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manfaat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merupakan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sz w:val="24"/>
          <w:lang w:val="en-US"/>
        </w:rPr>
        <w:t>bagi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maka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tidak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hanya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menata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menyimpan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menemukan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kembali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tetapi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bagaimana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cara</w:t>
      </w:r>
      <w:proofErr w:type="spellEnd"/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pengamanan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perlindungan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terhadap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informasi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maupun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fisik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sehingga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terhindar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perusakan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disengaja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pembocoran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informasi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pencurian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bahkan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kehilangan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="00ED23EE" w:rsidRPr="00246F5D">
        <w:rPr>
          <w:rFonts w:ascii="Arial Narrow" w:hAnsi="Arial Narrow"/>
          <w:sz w:val="24"/>
          <w:lang w:val="en-US"/>
        </w:rPr>
        <w:t>Melindungi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keseluruhkan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juga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sangat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penting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berbagai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kemuingkinan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ED23EE" w:rsidRPr="00246F5D">
        <w:rPr>
          <w:rFonts w:ascii="Arial Narrow" w:hAnsi="Arial Narrow"/>
          <w:sz w:val="24"/>
          <w:lang w:val="en-US"/>
        </w:rPr>
        <w:t>terjadi</w:t>
      </w:r>
      <w:proofErr w:type="spellEnd"/>
      <w:r w:rsidR="00ED23EE" w:rsidRPr="00246F5D">
        <w:rPr>
          <w:rFonts w:ascii="Arial Narrow" w:hAnsi="Arial Narrow"/>
          <w:sz w:val="24"/>
          <w:lang w:val="en-US"/>
        </w:rPr>
        <w:t>.</w:t>
      </w:r>
      <w:proofErr w:type="gramEnd"/>
    </w:p>
    <w:p w:rsidR="00D93946" w:rsidRPr="00246F5D" w:rsidRDefault="00D93946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17222A" w:rsidRPr="00246F5D" w:rsidRDefault="00667256" w:rsidP="005018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Alasan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Pentingnya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Vital</w:t>
      </w:r>
    </w:p>
    <w:p w:rsidR="00AB0E06" w:rsidRPr="00246F5D" w:rsidRDefault="00AB0E06" w:rsidP="00501848">
      <w:p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</w:p>
    <w:p w:rsidR="00022D5F" w:rsidRPr="00246F5D" w:rsidRDefault="00022D5F" w:rsidP="00501848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Alasan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Ekonomis</w:t>
      </w:r>
      <w:proofErr w:type="spellEnd"/>
    </w:p>
    <w:p w:rsidR="00AE6700" w:rsidRPr="00246F5D" w:rsidRDefault="00AE6700" w:rsidP="00AE6700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Kata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“</w:t>
      </w:r>
      <w:proofErr w:type="spellStart"/>
      <w:r w:rsidRPr="00246F5D">
        <w:rPr>
          <w:rFonts w:ascii="Arial Narrow" w:hAnsi="Arial Narrow"/>
          <w:sz w:val="24"/>
          <w:lang w:val="en-US"/>
        </w:rPr>
        <w:t>ekomomis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” </w:t>
      </w:r>
      <w:proofErr w:type="spellStart"/>
      <w:r w:rsidRPr="00246F5D">
        <w:rPr>
          <w:rFonts w:ascii="Arial Narrow" w:hAnsi="Arial Narrow"/>
          <w:sz w:val="24"/>
          <w:lang w:val="en-US"/>
        </w:rPr>
        <w:t>adalam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berhubungan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dengan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beaya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pemeliharaan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termasuk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peralatan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menggunaan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ruang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melalui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perencanaan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matang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Kehilangan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dan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kerusakan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="0068056A" w:rsidRPr="00246F5D">
        <w:rPr>
          <w:rFonts w:ascii="Arial Narrow" w:hAnsi="Arial Narrow"/>
          <w:sz w:val="24"/>
          <w:lang w:val="en-US"/>
        </w:rPr>
        <w:t>akan</w:t>
      </w:r>
      <w:proofErr w:type="spellEnd"/>
      <w:proofErr w:type="gram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mengeluarkan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ekstra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anggarannya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untuk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dapat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menciptakan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kembali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bahkan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hal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ini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tidaklah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mudah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dan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memerlukan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68056A" w:rsidRPr="00246F5D">
        <w:rPr>
          <w:rFonts w:ascii="Arial Narrow" w:hAnsi="Arial Narrow"/>
          <w:sz w:val="24"/>
          <w:lang w:val="en-US"/>
        </w:rPr>
        <w:t>waktu</w:t>
      </w:r>
      <w:proofErr w:type="spellEnd"/>
      <w:r w:rsidR="0068056A" w:rsidRPr="00246F5D">
        <w:rPr>
          <w:rFonts w:ascii="Arial Narrow" w:hAnsi="Arial Narrow"/>
          <w:sz w:val="24"/>
          <w:lang w:val="en-US"/>
        </w:rPr>
        <w:t xml:space="preserve"> yang lama.</w:t>
      </w:r>
      <w:r w:rsidR="00946BFB" w:rsidRPr="00246F5D">
        <w:rPr>
          <w:rFonts w:ascii="Arial Narrow" w:hAnsi="Arial Narrow"/>
          <w:sz w:val="24"/>
          <w:lang w:val="en-US"/>
        </w:rPr>
        <w:t xml:space="preserve"> </w:t>
      </w:r>
    </w:p>
    <w:p w:rsidR="0068056A" w:rsidRPr="00246F5D" w:rsidRDefault="0068056A" w:rsidP="00AE6700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022D5F" w:rsidRPr="00246F5D" w:rsidRDefault="00022D5F" w:rsidP="00501848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Alasan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Hukum</w:t>
      </w:r>
      <w:proofErr w:type="spellEnd"/>
    </w:p>
    <w:p w:rsidR="00AE6700" w:rsidRPr="00246F5D" w:rsidRDefault="0068056A" w:rsidP="00AE6700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r w:rsidRPr="00246F5D">
        <w:rPr>
          <w:rFonts w:ascii="Arial Narrow" w:hAnsi="Arial Narrow"/>
          <w:sz w:val="24"/>
          <w:lang w:val="en-US"/>
        </w:rPr>
        <w:t>Setiap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memerlukan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status </w:t>
      </w:r>
      <w:proofErr w:type="spellStart"/>
      <w:r w:rsidRPr="00246F5D">
        <w:rPr>
          <w:rFonts w:ascii="Arial Narrow" w:hAnsi="Arial Narrow"/>
          <w:sz w:val="24"/>
          <w:lang w:val="en-US"/>
        </w:rPr>
        <w:t>hukum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r w:rsidR="00946BFB" w:rsidRPr="00246F5D">
        <w:rPr>
          <w:rFonts w:ascii="Arial Narrow" w:hAnsi="Arial Narrow"/>
          <w:sz w:val="24"/>
          <w:lang w:val="en-US"/>
        </w:rPr>
        <w:t>(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legalitas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) </w:t>
      </w:r>
      <w:r w:rsidRPr="00246F5D">
        <w:rPr>
          <w:rFonts w:ascii="Arial Narrow" w:hAnsi="Arial Narrow"/>
          <w:sz w:val="24"/>
          <w:lang w:val="en-US"/>
        </w:rPr>
        <w:t xml:space="preserve">yang </w:t>
      </w:r>
      <w:proofErr w:type="spellStart"/>
      <w:r w:rsidRPr="00246F5D">
        <w:rPr>
          <w:rFonts w:ascii="Arial Narrow" w:hAnsi="Arial Narrow"/>
          <w:sz w:val="24"/>
          <w:lang w:val="en-US"/>
        </w:rPr>
        <w:t>terkait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dengan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keberadaan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eksistensi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hubungannya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dengan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lain.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Karena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bukti-bukti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legal yang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terkandung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="00946BFB" w:rsidRPr="00246F5D">
        <w:rPr>
          <w:rFonts w:ascii="Arial Narrow" w:hAnsi="Arial Narrow"/>
          <w:sz w:val="24"/>
          <w:lang w:val="en-US"/>
        </w:rPr>
        <w:t>akan</w:t>
      </w:r>
      <w:proofErr w:type="spellEnd"/>
      <w:proofErr w:type="gram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mempermudah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bagi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menjalankan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946BFB" w:rsidRPr="00246F5D">
        <w:rPr>
          <w:rFonts w:ascii="Arial Narrow" w:hAnsi="Arial Narrow"/>
          <w:sz w:val="24"/>
          <w:lang w:val="en-US"/>
        </w:rPr>
        <w:t>kegiatannya</w:t>
      </w:r>
      <w:proofErr w:type="spellEnd"/>
      <w:r w:rsidR="00946BFB" w:rsidRPr="00246F5D">
        <w:rPr>
          <w:rFonts w:ascii="Arial Narrow" w:hAnsi="Arial Narrow"/>
          <w:sz w:val="24"/>
          <w:lang w:val="en-US"/>
        </w:rPr>
        <w:t>.</w:t>
      </w:r>
    </w:p>
    <w:p w:rsidR="00022D5F" w:rsidRPr="00246F5D" w:rsidRDefault="00022D5F" w:rsidP="00501848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Alasan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Politik</w:t>
      </w:r>
      <w:proofErr w:type="spellEnd"/>
    </w:p>
    <w:p w:rsidR="00667256" w:rsidRPr="00246F5D" w:rsidRDefault="005C4FD8" w:rsidP="00946BFB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lastRenderedPageBreak/>
        <w:t>Informasi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terkadung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sering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menyangkut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rahasia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baik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kebijakan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maupun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privasi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orang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per </w:t>
      </w:r>
      <w:proofErr w:type="spellStart"/>
      <w:r w:rsidRPr="00246F5D">
        <w:rPr>
          <w:rFonts w:ascii="Arial Narrow" w:hAnsi="Arial Narrow"/>
          <w:sz w:val="24"/>
          <w:lang w:val="en-US"/>
        </w:rPr>
        <w:t>orang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="005776EC" w:rsidRPr="00246F5D">
        <w:rPr>
          <w:rFonts w:ascii="Arial Narrow" w:hAnsi="Arial Narrow"/>
          <w:sz w:val="24"/>
          <w:lang w:val="en-US"/>
        </w:rPr>
        <w:t>Informasi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tersebut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hanya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diketahi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penciptanya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atau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tertentu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>.</w:t>
      </w:r>
      <w:proofErr w:type="gram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Apabila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informasi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tersebut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diketahui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orang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atau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tidak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berhak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maka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="005776EC" w:rsidRPr="00246F5D">
        <w:rPr>
          <w:rFonts w:ascii="Arial Narrow" w:hAnsi="Arial Narrow"/>
          <w:sz w:val="24"/>
          <w:lang w:val="en-US"/>
        </w:rPr>
        <w:t>akan</w:t>
      </w:r>
      <w:proofErr w:type="spellEnd"/>
      <w:proofErr w:type="gram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menimbulkan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resiko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bagi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penciptanya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. </w:t>
      </w:r>
      <w:proofErr w:type="spellStart"/>
      <w:proofErr w:type="gramStart"/>
      <w:r w:rsidR="005776EC"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karenanya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memiliki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karakteristik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ini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harus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dikelola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khusus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>.</w:t>
      </w:r>
      <w:proofErr w:type="gram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="005776EC"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seperti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itu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cenderung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politis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demi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kepentingan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politik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>.</w:t>
      </w:r>
      <w:proofErr w:type="gram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memiliki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karakteristik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tersebut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termasuk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rahasia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dalam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jangka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waktu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tertentu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namun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jangka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kerahasiaan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="005776EC" w:rsidRPr="00246F5D">
        <w:rPr>
          <w:rFonts w:ascii="Arial Narrow" w:hAnsi="Arial Narrow"/>
          <w:sz w:val="24"/>
          <w:lang w:val="en-US"/>
        </w:rPr>
        <w:t>akan</w:t>
      </w:r>
      <w:proofErr w:type="spellEnd"/>
      <w:proofErr w:type="gram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terbatas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sehingga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setelah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itu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dapat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diketahui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776EC" w:rsidRPr="00246F5D">
        <w:rPr>
          <w:rFonts w:ascii="Arial Narrow" w:hAnsi="Arial Narrow"/>
          <w:sz w:val="24"/>
          <w:lang w:val="en-US"/>
        </w:rPr>
        <w:t>pubik</w:t>
      </w:r>
      <w:proofErr w:type="spellEnd"/>
      <w:r w:rsidR="005776EC" w:rsidRPr="00246F5D">
        <w:rPr>
          <w:rFonts w:ascii="Arial Narrow" w:hAnsi="Arial Narrow"/>
          <w:sz w:val="24"/>
          <w:lang w:val="en-US"/>
        </w:rPr>
        <w:t>.</w:t>
      </w:r>
    </w:p>
    <w:p w:rsidR="005776EC" w:rsidRPr="00246F5D" w:rsidRDefault="005776EC" w:rsidP="00946BFB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667256" w:rsidRPr="00246F5D" w:rsidRDefault="00667256" w:rsidP="005018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Posisi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Dalam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Manajemen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Dinamis</w:t>
      </w:r>
      <w:proofErr w:type="spellEnd"/>
    </w:p>
    <w:p w:rsidR="0017222A" w:rsidRPr="00246F5D" w:rsidRDefault="0017222A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5776EC" w:rsidRPr="00246F5D" w:rsidRDefault="00400F6B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Manajemen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disebut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juga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records management yang </w:t>
      </w:r>
      <w:proofErr w:type="spellStart"/>
      <w:r w:rsidRPr="00246F5D">
        <w:rPr>
          <w:rFonts w:ascii="Arial Narrow" w:hAnsi="Arial Narrow"/>
          <w:sz w:val="24"/>
          <w:lang w:val="en-US"/>
        </w:rPr>
        <w:t>merupakan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pengembangan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konsepsi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daur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hidup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baru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diperkenalkan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USA </w:t>
      </w:r>
      <w:proofErr w:type="spellStart"/>
      <w:r w:rsidRPr="00246F5D">
        <w:rPr>
          <w:rFonts w:ascii="Arial Narrow" w:hAnsi="Arial Narrow"/>
          <w:sz w:val="24"/>
          <w:lang w:val="en-US"/>
        </w:rPr>
        <w:t>tahun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1934.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gramStart"/>
      <w:r w:rsidRPr="00246F5D">
        <w:rPr>
          <w:rFonts w:ascii="Arial Narrow" w:hAnsi="Arial Narrow"/>
          <w:sz w:val="24"/>
          <w:lang w:val="en-US"/>
        </w:rPr>
        <w:t xml:space="preserve">Hal </w:t>
      </w:r>
      <w:proofErr w:type="spellStart"/>
      <w:r w:rsidRPr="00246F5D">
        <w:rPr>
          <w:rFonts w:ascii="Arial Narrow" w:hAnsi="Arial Narrow"/>
          <w:sz w:val="24"/>
          <w:lang w:val="en-US"/>
        </w:rPr>
        <w:t>ini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ditandai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dulunya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sporadis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tidak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saling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berkait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menjadi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terstrutur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terorganisasi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logis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sejak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penciptaannya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pemeliharaan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pemusnahan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</w:p>
    <w:p w:rsidR="00400F6B" w:rsidRPr="00246F5D" w:rsidRDefault="003C1DD9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r w:rsidRPr="00246F5D">
        <w:rPr>
          <w:rFonts w:ascii="Arial Narrow" w:hAnsi="Arial Narrow"/>
          <w:sz w:val="24"/>
          <w:lang w:val="en-US"/>
        </w:rPr>
        <w:t>Pengertian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manajemen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>:</w:t>
      </w:r>
    </w:p>
    <w:p w:rsidR="003C1DD9" w:rsidRPr="00246F5D" w:rsidRDefault="003C1DD9" w:rsidP="003C1D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r w:rsidRPr="00246F5D">
        <w:rPr>
          <w:rFonts w:ascii="Arial Narrow" w:hAnsi="Arial Narrow"/>
          <w:sz w:val="24"/>
          <w:lang w:val="en-US"/>
        </w:rPr>
        <w:t xml:space="preserve">Mina M. Johnson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Norman F. </w:t>
      </w:r>
      <w:proofErr w:type="spellStart"/>
      <w:r w:rsidRPr="00246F5D">
        <w:rPr>
          <w:rFonts w:ascii="Arial Narrow" w:hAnsi="Arial Narrow"/>
          <w:sz w:val="24"/>
          <w:lang w:val="en-US"/>
        </w:rPr>
        <w:t>Kallaus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(1987:352): </w:t>
      </w:r>
      <w:proofErr w:type="spellStart"/>
      <w:r w:rsidRPr="00246F5D">
        <w:rPr>
          <w:rFonts w:ascii="Arial Narrow" w:hAnsi="Arial Narrow"/>
          <w:sz w:val="24"/>
          <w:lang w:val="en-US"/>
        </w:rPr>
        <w:t>sebagai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daur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hidup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penciptaan</w:t>
      </w:r>
      <w:proofErr w:type="spellEnd"/>
      <w:r w:rsidRPr="00246F5D">
        <w:rPr>
          <w:rFonts w:ascii="Arial Narrow" w:hAnsi="Arial Narrow"/>
          <w:sz w:val="24"/>
          <w:lang w:val="en-US"/>
        </w:rPr>
        <w:t>,</w:t>
      </w:r>
      <w:r w:rsidR="00F62FA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F62FAE" w:rsidRPr="00246F5D">
        <w:rPr>
          <w:rFonts w:ascii="Arial Narrow" w:hAnsi="Arial Narrow"/>
          <w:sz w:val="24"/>
          <w:lang w:val="en-US"/>
        </w:rPr>
        <w:t>melalui</w:t>
      </w:r>
      <w:proofErr w:type="spellEnd"/>
      <w:r w:rsidR="00F62FAE" w:rsidRPr="00246F5D">
        <w:rPr>
          <w:rFonts w:ascii="Arial Narrow" w:hAnsi="Arial Narrow"/>
          <w:sz w:val="24"/>
          <w:lang w:val="en-US"/>
        </w:rPr>
        <w:t xml:space="preserve"> processing, </w:t>
      </w:r>
      <w:proofErr w:type="spellStart"/>
      <w:r w:rsidR="00F62FAE" w:rsidRPr="00246F5D">
        <w:rPr>
          <w:rFonts w:ascii="Arial Narrow" w:hAnsi="Arial Narrow"/>
          <w:sz w:val="24"/>
          <w:lang w:val="en-US"/>
        </w:rPr>
        <w:t>pemeriksaan</w:t>
      </w:r>
      <w:proofErr w:type="spellEnd"/>
      <w:r w:rsidR="00F62FAE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F62FAE" w:rsidRPr="00246F5D">
        <w:rPr>
          <w:rFonts w:ascii="Arial Narrow" w:hAnsi="Arial Narrow"/>
          <w:sz w:val="24"/>
          <w:lang w:val="en-US"/>
        </w:rPr>
        <w:t>pemeliharaan</w:t>
      </w:r>
      <w:proofErr w:type="spellEnd"/>
      <w:r w:rsidR="00F62FA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F62FAE" w:rsidRPr="00246F5D">
        <w:rPr>
          <w:rFonts w:ascii="Arial Narrow" w:hAnsi="Arial Narrow"/>
          <w:sz w:val="24"/>
          <w:lang w:val="en-US"/>
        </w:rPr>
        <w:t>dan</w:t>
      </w:r>
      <w:proofErr w:type="spellEnd"/>
      <w:r w:rsidR="00F62FA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F62FAE" w:rsidRPr="00246F5D">
        <w:rPr>
          <w:rFonts w:ascii="Arial Narrow" w:hAnsi="Arial Narrow"/>
          <w:sz w:val="24"/>
          <w:lang w:val="en-US"/>
        </w:rPr>
        <w:t>perlindungan</w:t>
      </w:r>
      <w:proofErr w:type="spellEnd"/>
      <w:r w:rsidR="00F62FA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F62FAE" w:rsidRPr="00246F5D">
        <w:rPr>
          <w:rFonts w:ascii="Arial Narrow" w:hAnsi="Arial Narrow"/>
          <w:sz w:val="24"/>
          <w:lang w:val="en-US"/>
        </w:rPr>
        <w:t>sampai</w:t>
      </w:r>
      <w:proofErr w:type="spellEnd"/>
      <w:r w:rsidR="00F62FAE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F62FAE" w:rsidRPr="00246F5D">
        <w:rPr>
          <w:rFonts w:ascii="Arial Narrow" w:hAnsi="Arial Narrow"/>
          <w:sz w:val="24"/>
          <w:lang w:val="en-US"/>
        </w:rPr>
        <w:t>pemusnahannya</w:t>
      </w:r>
      <w:proofErr w:type="spellEnd"/>
      <w:r w:rsidR="00F62FAE" w:rsidRPr="00246F5D">
        <w:rPr>
          <w:rFonts w:ascii="Arial Narrow" w:hAnsi="Arial Narrow"/>
          <w:sz w:val="24"/>
          <w:lang w:val="en-US"/>
        </w:rPr>
        <w:t>.</w:t>
      </w:r>
    </w:p>
    <w:p w:rsidR="00F62FAE" w:rsidRPr="00246F5D" w:rsidRDefault="00F62FAE" w:rsidP="003C1D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r w:rsidRPr="00246F5D">
        <w:rPr>
          <w:rFonts w:ascii="Arial Narrow" w:hAnsi="Arial Narrow"/>
          <w:sz w:val="24"/>
          <w:lang w:val="en-US"/>
        </w:rPr>
        <w:t xml:space="preserve">Patricia E. Wallace (1992:2): </w:t>
      </w:r>
      <w:proofErr w:type="spellStart"/>
      <w:r w:rsidRPr="00246F5D">
        <w:rPr>
          <w:rFonts w:ascii="Arial Narrow" w:hAnsi="Arial Narrow"/>
          <w:sz w:val="24"/>
          <w:lang w:val="en-US"/>
        </w:rPr>
        <w:t>sebagai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pengendalian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sistematik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atas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daur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hidup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penciptaan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sampai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dengan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pemusnahan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akhir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atau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penyimpanan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permanan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</w:p>
    <w:p w:rsidR="00F62FAE" w:rsidRPr="00246F5D" w:rsidRDefault="00A75EF0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gramStart"/>
      <w:r w:rsidRPr="00246F5D">
        <w:rPr>
          <w:rFonts w:ascii="Arial Narrow" w:hAnsi="Arial Narrow"/>
          <w:sz w:val="24"/>
          <w:lang w:val="en-US"/>
        </w:rPr>
        <w:t xml:space="preserve">Program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sz w:val="24"/>
          <w:lang w:val="en-US"/>
        </w:rPr>
        <w:t>merupakan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komponen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r w:rsidRPr="00246F5D">
        <w:rPr>
          <w:rFonts w:ascii="Arial Narrow" w:hAnsi="Arial Narrow"/>
          <w:i/>
          <w:sz w:val="24"/>
          <w:lang w:val="en-US"/>
        </w:rPr>
        <w:t>use and maintenance</w:t>
      </w:r>
      <w:r w:rsidRPr="00246F5D">
        <w:rPr>
          <w:rFonts w:ascii="Arial Narrow" w:hAnsi="Arial Narrow"/>
          <w:sz w:val="24"/>
          <w:lang w:val="en-US"/>
        </w:rPr>
        <w:t xml:space="preserve"> (</w:t>
      </w:r>
      <w:proofErr w:type="spellStart"/>
      <w:r w:rsidRPr="00246F5D">
        <w:rPr>
          <w:rFonts w:ascii="Arial Narrow" w:hAnsi="Arial Narrow"/>
          <w:sz w:val="24"/>
          <w:lang w:val="en-US"/>
        </w:rPr>
        <w:t>penggunaan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pemeliharaan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sz w:val="24"/>
          <w:lang w:val="en-US"/>
        </w:rPr>
        <w:t>sebenarnya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perlu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pengamanan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perlindungan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khusus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sz w:val="24"/>
          <w:lang w:val="en-US"/>
        </w:rPr>
        <w:t>merupakan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bagian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manajamen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</w:p>
    <w:p w:rsidR="00A75EF0" w:rsidRPr="00246F5D" w:rsidRDefault="00A75EF0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A272A6" w:rsidRPr="00246F5D" w:rsidRDefault="00A272A6" w:rsidP="001F33F0">
      <w:p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Kegiatan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Belajar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2: </w:t>
      </w:r>
      <w:proofErr w:type="spellStart"/>
      <w:r w:rsidR="00667256" w:rsidRPr="00246F5D">
        <w:rPr>
          <w:rFonts w:ascii="Arial Narrow" w:hAnsi="Arial Narrow"/>
          <w:b/>
          <w:sz w:val="24"/>
          <w:lang w:val="en-US"/>
        </w:rPr>
        <w:t>Perlunya</w:t>
      </w:r>
      <w:proofErr w:type="spellEnd"/>
      <w:r w:rsidR="00667256"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="00667256" w:rsidRPr="00246F5D">
        <w:rPr>
          <w:rFonts w:ascii="Arial Narrow" w:hAnsi="Arial Narrow"/>
          <w:b/>
          <w:sz w:val="24"/>
          <w:lang w:val="en-US"/>
        </w:rPr>
        <w:t>Perlindungan</w:t>
      </w:r>
      <w:proofErr w:type="spellEnd"/>
      <w:r w:rsidR="00667256"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="00667256" w:rsidRPr="00246F5D">
        <w:rPr>
          <w:rFonts w:ascii="Arial Narrow" w:hAnsi="Arial Narrow"/>
          <w:b/>
          <w:sz w:val="24"/>
          <w:lang w:val="en-US"/>
        </w:rPr>
        <w:t>Arsip</w:t>
      </w:r>
      <w:proofErr w:type="spellEnd"/>
      <w:r w:rsidR="00667256" w:rsidRPr="00246F5D">
        <w:rPr>
          <w:rFonts w:ascii="Arial Narrow" w:hAnsi="Arial Narrow"/>
          <w:b/>
          <w:sz w:val="24"/>
          <w:lang w:val="en-US"/>
        </w:rPr>
        <w:t xml:space="preserve"> Vital</w:t>
      </w:r>
    </w:p>
    <w:p w:rsidR="001F33F0" w:rsidRPr="00246F5D" w:rsidRDefault="001F33F0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A272A6" w:rsidRPr="00246F5D" w:rsidRDefault="00A75EF0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Karena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pentingnya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maka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organisasi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harus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memberikan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apresiasi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perhatian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penuh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terhadap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terlebih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dinamis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Tindakan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preventif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tidak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sekedar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tindakan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dilakukan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pada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saat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telah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terjadi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seuatu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terhadap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melainkan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perlu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dilakukan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antisipasi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sebelum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sesuatu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terjadi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pada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</w:p>
    <w:p w:rsidR="00A75EF0" w:rsidRPr="00246F5D" w:rsidRDefault="00A75EF0" w:rsidP="00501848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3973C8" w:rsidRPr="00246F5D" w:rsidRDefault="00667256" w:rsidP="005018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Perlindungan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Terhadap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Sesuatu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Yang Vital</w:t>
      </w:r>
    </w:p>
    <w:p w:rsidR="00A96637" w:rsidRPr="00246F5D" w:rsidRDefault="00A96637" w:rsidP="00A96637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diibaratkan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organ-organ </w:t>
      </w:r>
      <w:proofErr w:type="spellStart"/>
      <w:r w:rsidRPr="00246F5D">
        <w:rPr>
          <w:rFonts w:ascii="Arial Narrow" w:hAnsi="Arial Narrow"/>
          <w:sz w:val="24"/>
          <w:lang w:val="en-US"/>
        </w:rPr>
        <w:t>tubuh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manusia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Setiap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organ </w:t>
      </w:r>
      <w:proofErr w:type="spellStart"/>
      <w:r w:rsidRPr="00246F5D">
        <w:rPr>
          <w:rFonts w:ascii="Arial Narrow" w:hAnsi="Arial Narrow"/>
          <w:sz w:val="24"/>
          <w:lang w:val="en-US"/>
        </w:rPr>
        <w:t>tubuh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memiliki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fungsi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sangat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sz w:val="24"/>
          <w:lang w:val="en-US"/>
        </w:rPr>
        <w:t>bagi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kehidupan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manusia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Organ-organ </w:t>
      </w:r>
      <w:proofErr w:type="spellStart"/>
      <w:r w:rsidRPr="00246F5D">
        <w:rPr>
          <w:rFonts w:ascii="Arial Narrow" w:hAnsi="Arial Narrow"/>
          <w:sz w:val="24"/>
          <w:lang w:val="en-US"/>
        </w:rPr>
        <w:t>tubuh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tersebut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akan</w:t>
      </w:r>
      <w:proofErr w:type="spellEnd"/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dilindungi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organ yang lain. Agar organ </w:t>
      </w:r>
      <w:proofErr w:type="spellStart"/>
      <w:r w:rsidRPr="00246F5D">
        <w:rPr>
          <w:rFonts w:ascii="Arial Narrow" w:hAnsi="Arial Narrow"/>
          <w:sz w:val="24"/>
          <w:lang w:val="en-US"/>
        </w:rPr>
        <w:t>pelindung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organ </w:t>
      </w:r>
      <w:proofErr w:type="spellStart"/>
      <w:r w:rsidRPr="00246F5D">
        <w:rPr>
          <w:rFonts w:ascii="Arial Narrow" w:hAnsi="Arial Narrow"/>
          <w:sz w:val="24"/>
          <w:lang w:val="en-US"/>
        </w:rPr>
        <w:t>tubuh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dapat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berfungsi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maka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harus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dirawat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dilindungi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oleh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sang </w:t>
      </w:r>
      <w:proofErr w:type="spellStart"/>
      <w:r w:rsidRPr="00246F5D">
        <w:rPr>
          <w:rFonts w:ascii="Arial Narrow" w:hAnsi="Arial Narrow"/>
          <w:sz w:val="24"/>
          <w:lang w:val="en-US"/>
        </w:rPr>
        <w:t>pemiliknya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(</w:t>
      </w:r>
      <w:proofErr w:type="spellStart"/>
      <w:r w:rsidRPr="00246F5D">
        <w:rPr>
          <w:rFonts w:ascii="Arial Narrow" w:hAnsi="Arial Narrow"/>
          <w:sz w:val="24"/>
          <w:lang w:val="en-US"/>
        </w:rPr>
        <w:t>manusia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).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sz w:val="24"/>
          <w:lang w:val="en-US"/>
        </w:rPr>
        <w:t>merupakan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ditujukan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khusus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bagi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arsip-arsip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memiliki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informasi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bernilai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sz w:val="24"/>
          <w:lang w:val="en-US"/>
        </w:rPr>
        <w:t>dari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sejak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tersebut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diciptakan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disimpan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dipelihara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</w:p>
    <w:p w:rsidR="00F930B5" w:rsidRPr="00246F5D" w:rsidRDefault="00F930B5" w:rsidP="00A96637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</w:p>
    <w:p w:rsidR="00A96637" w:rsidRPr="00246F5D" w:rsidRDefault="00667256" w:rsidP="00F6046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246F5D">
        <w:rPr>
          <w:rFonts w:ascii="Arial Narrow" w:hAnsi="Arial Narrow"/>
          <w:b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b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 w:rsidR="003E5C7A" w:rsidRPr="00246F5D">
        <w:rPr>
          <w:rFonts w:ascii="Arial Narrow" w:hAnsi="Arial Narrow"/>
          <w:b/>
          <w:sz w:val="24"/>
          <w:lang w:val="en-US"/>
        </w:rPr>
        <w:t>B</w:t>
      </w:r>
      <w:r w:rsidRPr="00246F5D">
        <w:rPr>
          <w:rFonts w:ascii="Arial Narrow" w:hAnsi="Arial Narrow"/>
          <w:b/>
          <w:sz w:val="24"/>
          <w:lang w:val="en-US"/>
        </w:rPr>
        <w:t>encana</w:t>
      </w:r>
      <w:proofErr w:type="spellEnd"/>
      <w:r w:rsidRPr="00246F5D">
        <w:rPr>
          <w:rFonts w:ascii="Arial Narrow" w:hAnsi="Arial Narrow"/>
          <w:b/>
          <w:sz w:val="24"/>
          <w:lang w:val="en-US"/>
        </w:rPr>
        <w:t xml:space="preserve"> (Disaster)</w:t>
      </w:r>
    </w:p>
    <w:p w:rsidR="00F930B5" w:rsidRPr="00246F5D" w:rsidRDefault="00DB3D7D" w:rsidP="00751AD2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r w:rsidRPr="00246F5D">
        <w:rPr>
          <w:rFonts w:ascii="Arial Narrow" w:hAnsi="Arial Narrow"/>
          <w:sz w:val="24"/>
          <w:lang w:val="en-US"/>
        </w:rPr>
        <w:t>Baru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setelah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terjadinya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bencana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umumnya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akan</w:t>
      </w:r>
      <w:proofErr w:type="spellEnd"/>
      <w:proofErr w:type="gram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ramai-ramai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dilakukan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vital. </w:t>
      </w:r>
      <w:proofErr w:type="spellStart"/>
      <w:proofErr w:type="gramStart"/>
      <w:r w:rsidRPr="00246F5D">
        <w:rPr>
          <w:rFonts w:ascii="Arial Narrow" w:hAnsi="Arial Narrow"/>
          <w:sz w:val="24"/>
          <w:lang w:val="en-US"/>
        </w:rPr>
        <w:t>Sebenarnya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pengelolaan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 </w:t>
      </w:r>
      <w:proofErr w:type="spellStart"/>
      <w:r w:rsidRPr="00246F5D">
        <w:rPr>
          <w:rFonts w:ascii="Arial Narrow" w:hAnsi="Arial Narrow"/>
          <w:sz w:val="24"/>
          <w:lang w:val="en-US"/>
        </w:rPr>
        <w:t>meliputi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antisipasi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adanya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ancaman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dan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bahaya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dapat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menghancurkan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vital, </w:t>
      </w:r>
      <w:proofErr w:type="spellStart"/>
      <w:r w:rsidRPr="00246F5D">
        <w:rPr>
          <w:rFonts w:ascii="Arial Narrow" w:hAnsi="Arial Narrow"/>
          <w:sz w:val="24"/>
          <w:lang w:val="en-US"/>
        </w:rPr>
        <w:t>baik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secara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fisik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maupun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informasinya</w:t>
      </w:r>
      <w:proofErr w:type="spellEnd"/>
      <w:r w:rsidRPr="00246F5D">
        <w:rPr>
          <w:rFonts w:ascii="Arial Narrow" w:hAnsi="Arial Narrow"/>
          <w:sz w:val="24"/>
          <w:lang w:val="en-US"/>
        </w:rPr>
        <w:t>.</w:t>
      </w:r>
      <w:proofErr w:type="gramEnd"/>
    </w:p>
    <w:p w:rsidR="00DB3D7D" w:rsidRPr="00246F5D" w:rsidRDefault="00DB3D7D" w:rsidP="00751AD2">
      <w:p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r w:rsidRPr="00246F5D">
        <w:rPr>
          <w:rFonts w:ascii="Arial Narrow" w:hAnsi="Arial Narrow"/>
          <w:sz w:val="24"/>
          <w:lang w:val="en-US"/>
        </w:rPr>
        <w:t>Berikut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bencana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yang </w:t>
      </w:r>
      <w:proofErr w:type="spellStart"/>
      <w:r w:rsidRPr="00246F5D">
        <w:rPr>
          <w:rFonts w:ascii="Arial Narrow" w:hAnsi="Arial Narrow"/>
          <w:sz w:val="24"/>
          <w:lang w:val="en-US"/>
        </w:rPr>
        <w:t>menyebabkan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rusaknya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arsip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vital:</w:t>
      </w:r>
    </w:p>
    <w:p w:rsidR="00DB3D7D" w:rsidRPr="00246F5D" w:rsidRDefault="00DB3D7D" w:rsidP="00DB3D7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r w:rsidRPr="00246F5D">
        <w:rPr>
          <w:rFonts w:ascii="Arial Narrow" w:hAnsi="Arial Narrow"/>
          <w:sz w:val="24"/>
          <w:lang w:val="en-US"/>
        </w:rPr>
        <w:t>Bencana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Alam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: </w:t>
      </w:r>
      <w:proofErr w:type="spellStart"/>
      <w:r w:rsidRPr="00246F5D">
        <w:rPr>
          <w:rFonts w:ascii="Arial Narrow" w:hAnsi="Arial Narrow"/>
          <w:sz w:val="24"/>
          <w:lang w:val="en-US"/>
        </w:rPr>
        <w:t>banjir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banjir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bandang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Pr="00246F5D">
        <w:rPr>
          <w:rFonts w:ascii="Arial Narrow" w:hAnsi="Arial Narrow"/>
          <w:sz w:val="24"/>
          <w:lang w:val="en-US"/>
        </w:rPr>
        <w:t>tanah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longsor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, tsunami, </w:t>
      </w:r>
      <w:proofErr w:type="spellStart"/>
      <w:r w:rsidRPr="00246F5D">
        <w:rPr>
          <w:rFonts w:ascii="Arial Narrow" w:hAnsi="Arial Narrow"/>
          <w:sz w:val="24"/>
          <w:lang w:val="en-US"/>
        </w:rPr>
        <w:t>kebakaran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gempa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bumi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runtuhnya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bangunan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>/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gedung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dll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>.</w:t>
      </w:r>
    </w:p>
    <w:p w:rsidR="00DB3D7D" w:rsidRPr="00246F5D" w:rsidRDefault="00DB3D7D" w:rsidP="00DB3D7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lang w:val="en-US"/>
        </w:rPr>
      </w:pPr>
      <w:proofErr w:type="spellStart"/>
      <w:r w:rsidRPr="00246F5D">
        <w:rPr>
          <w:rFonts w:ascii="Arial Narrow" w:hAnsi="Arial Narrow"/>
          <w:sz w:val="24"/>
          <w:lang w:val="en-US"/>
        </w:rPr>
        <w:t>Akibat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Ulah</w:t>
      </w:r>
      <w:proofErr w:type="spellEnd"/>
      <w:r w:rsidRPr="00246F5D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246F5D">
        <w:rPr>
          <w:rFonts w:ascii="Arial Narrow" w:hAnsi="Arial Narrow"/>
          <w:sz w:val="24"/>
          <w:lang w:val="en-US"/>
        </w:rPr>
        <w:t>Manusia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: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pengeboman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pembakaran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sabotase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pencurian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5A6C5F" w:rsidRPr="00246F5D">
        <w:rPr>
          <w:rFonts w:ascii="Arial Narrow" w:hAnsi="Arial Narrow"/>
          <w:sz w:val="24"/>
          <w:lang w:val="en-US"/>
        </w:rPr>
        <w:t>dll</w:t>
      </w:r>
      <w:proofErr w:type="spellEnd"/>
      <w:r w:rsidR="005A6C5F" w:rsidRPr="00246F5D">
        <w:rPr>
          <w:rFonts w:ascii="Arial Narrow" w:hAnsi="Arial Narrow"/>
          <w:sz w:val="24"/>
          <w:lang w:val="en-US"/>
        </w:rPr>
        <w:t>.</w:t>
      </w:r>
    </w:p>
    <w:sectPr w:rsidR="00DB3D7D" w:rsidRPr="00246F5D" w:rsidSect="0021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7D9"/>
    <w:multiLevelType w:val="hybridMultilevel"/>
    <w:tmpl w:val="9A369050"/>
    <w:lvl w:ilvl="0" w:tplc="4782A4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B282A"/>
    <w:multiLevelType w:val="hybridMultilevel"/>
    <w:tmpl w:val="99E0D3F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716D7"/>
    <w:multiLevelType w:val="hybridMultilevel"/>
    <w:tmpl w:val="0E344E6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42F3A"/>
    <w:multiLevelType w:val="hybridMultilevel"/>
    <w:tmpl w:val="29E2235E"/>
    <w:lvl w:ilvl="0" w:tplc="17D49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62F95"/>
    <w:multiLevelType w:val="hybridMultilevel"/>
    <w:tmpl w:val="99ACF25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5735AF"/>
    <w:multiLevelType w:val="hybridMultilevel"/>
    <w:tmpl w:val="17961FB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D94DD5"/>
    <w:multiLevelType w:val="hybridMultilevel"/>
    <w:tmpl w:val="BB24C7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2C6432"/>
    <w:multiLevelType w:val="hybridMultilevel"/>
    <w:tmpl w:val="820208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616B"/>
    <w:multiLevelType w:val="hybridMultilevel"/>
    <w:tmpl w:val="0CB6EFFA"/>
    <w:lvl w:ilvl="0" w:tplc="BF32601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60767"/>
    <w:multiLevelType w:val="hybridMultilevel"/>
    <w:tmpl w:val="6B5E6F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013AEE"/>
    <w:multiLevelType w:val="hybridMultilevel"/>
    <w:tmpl w:val="DCCC22F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991865"/>
    <w:multiLevelType w:val="hybridMultilevel"/>
    <w:tmpl w:val="BFF81C0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272A6"/>
    <w:rsid w:val="00022D5F"/>
    <w:rsid w:val="00080F42"/>
    <w:rsid w:val="00115421"/>
    <w:rsid w:val="0017222A"/>
    <w:rsid w:val="001F33F0"/>
    <w:rsid w:val="00216877"/>
    <w:rsid w:val="0024059E"/>
    <w:rsid w:val="00246F5D"/>
    <w:rsid w:val="002A7DE9"/>
    <w:rsid w:val="002B63DB"/>
    <w:rsid w:val="00370878"/>
    <w:rsid w:val="003973C8"/>
    <w:rsid w:val="003C1DD9"/>
    <w:rsid w:val="003E5C7A"/>
    <w:rsid w:val="00400F6B"/>
    <w:rsid w:val="00501848"/>
    <w:rsid w:val="005105AF"/>
    <w:rsid w:val="005776EC"/>
    <w:rsid w:val="00596D14"/>
    <w:rsid w:val="005A6C5F"/>
    <w:rsid w:val="005B6777"/>
    <w:rsid w:val="005C4FD8"/>
    <w:rsid w:val="005D7931"/>
    <w:rsid w:val="00667256"/>
    <w:rsid w:val="0068056A"/>
    <w:rsid w:val="007177DA"/>
    <w:rsid w:val="00721D21"/>
    <w:rsid w:val="00737D08"/>
    <w:rsid w:val="007508EC"/>
    <w:rsid w:val="00751AD2"/>
    <w:rsid w:val="007D6DB3"/>
    <w:rsid w:val="008A5123"/>
    <w:rsid w:val="008F6D1E"/>
    <w:rsid w:val="009330A0"/>
    <w:rsid w:val="00946BFB"/>
    <w:rsid w:val="00A004B1"/>
    <w:rsid w:val="00A16B7A"/>
    <w:rsid w:val="00A272A6"/>
    <w:rsid w:val="00A63873"/>
    <w:rsid w:val="00A63B19"/>
    <w:rsid w:val="00A75EF0"/>
    <w:rsid w:val="00A96637"/>
    <w:rsid w:val="00AB0E06"/>
    <w:rsid w:val="00AD7E8E"/>
    <w:rsid w:val="00AE6700"/>
    <w:rsid w:val="00AF1CE6"/>
    <w:rsid w:val="00BB2759"/>
    <w:rsid w:val="00C82182"/>
    <w:rsid w:val="00CB5205"/>
    <w:rsid w:val="00D93946"/>
    <w:rsid w:val="00DB3D7D"/>
    <w:rsid w:val="00DD6EC6"/>
    <w:rsid w:val="00E2673F"/>
    <w:rsid w:val="00ED23EE"/>
    <w:rsid w:val="00F1496C"/>
    <w:rsid w:val="00F6046D"/>
    <w:rsid w:val="00F62FAE"/>
    <w:rsid w:val="00F930B5"/>
    <w:rsid w:val="00FC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A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3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30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3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0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4AEC-8730-4096-90C1-BB89D9C1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2013-03-03T08:05:00Z</dcterms:created>
  <dcterms:modified xsi:type="dcterms:W3CDTF">2013-03-03T12:32:00Z</dcterms:modified>
</cp:coreProperties>
</file>