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D9C" w:rsidRPr="00962268" w:rsidRDefault="00274D9C" w:rsidP="00962268">
      <w:pPr>
        <w:tabs>
          <w:tab w:val="left" w:pos="1980"/>
        </w:tabs>
        <w:spacing w:line="360" w:lineRule="auto"/>
        <w:jc w:val="center"/>
        <w:rPr>
          <w:rFonts w:ascii="Arial" w:hAnsi="Arial" w:cs="Arial"/>
          <w:b/>
          <w:bCs/>
        </w:rPr>
      </w:pPr>
      <w:r w:rsidRPr="00962268">
        <w:rPr>
          <w:rFonts w:ascii="Arial" w:hAnsi="Arial" w:cs="Arial"/>
          <w:b/>
          <w:bCs/>
        </w:rPr>
        <w:t>BAB I</w:t>
      </w:r>
    </w:p>
    <w:p w:rsidR="00274D9C" w:rsidRPr="00962268" w:rsidRDefault="00274D9C" w:rsidP="00962268">
      <w:pPr>
        <w:spacing w:line="360" w:lineRule="auto"/>
        <w:jc w:val="center"/>
        <w:rPr>
          <w:rFonts w:ascii="Arial" w:hAnsi="Arial" w:cs="Arial"/>
          <w:b/>
          <w:bCs/>
        </w:rPr>
      </w:pPr>
      <w:r w:rsidRPr="00962268">
        <w:rPr>
          <w:rFonts w:ascii="Arial" w:hAnsi="Arial" w:cs="Arial"/>
          <w:b/>
          <w:bCs/>
        </w:rPr>
        <w:t>PENDAHULUAN</w:t>
      </w:r>
    </w:p>
    <w:p w:rsidR="00274D9C" w:rsidRPr="00962268" w:rsidRDefault="00274D9C" w:rsidP="00962268">
      <w:pPr>
        <w:spacing w:line="360" w:lineRule="auto"/>
        <w:rPr>
          <w:rFonts w:ascii="Arial" w:hAnsi="Arial" w:cs="Arial"/>
        </w:rPr>
      </w:pPr>
    </w:p>
    <w:p w:rsidR="00274D9C" w:rsidRPr="00962268" w:rsidRDefault="00274D9C" w:rsidP="00962268">
      <w:pPr>
        <w:numPr>
          <w:ilvl w:val="0"/>
          <w:numId w:val="1"/>
        </w:numPr>
        <w:tabs>
          <w:tab w:val="clear" w:pos="720"/>
          <w:tab w:val="num" w:pos="360"/>
        </w:tabs>
        <w:spacing w:line="360" w:lineRule="auto"/>
        <w:ind w:hanging="720"/>
        <w:rPr>
          <w:rFonts w:ascii="Arial" w:hAnsi="Arial" w:cs="Arial"/>
          <w:b/>
          <w:bCs/>
        </w:rPr>
      </w:pPr>
      <w:r w:rsidRPr="00962268">
        <w:rPr>
          <w:rFonts w:ascii="Arial" w:hAnsi="Arial" w:cs="Arial"/>
          <w:b/>
          <w:bCs/>
        </w:rPr>
        <w:t>LATAR BELAKANG PERMASALAHAN</w:t>
      </w:r>
    </w:p>
    <w:p w:rsidR="00274D9C" w:rsidRPr="00962268" w:rsidRDefault="00274D9C" w:rsidP="00962268">
      <w:pPr>
        <w:spacing w:line="360" w:lineRule="auto"/>
        <w:rPr>
          <w:rFonts w:ascii="Arial" w:hAnsi="Arial" w:cs="Arial"/>
        </w:rPr>
      </w:pPr>
    </w:p>
    <w:p w:rsidR="00274D9C" w:rsidRPr="00962268" w:rsidRDefault="00274D9C" w:rsidP="00962268">
      <w:pPr>
        <w:pStyle w:val="BodyText2"/>
        <w:tabs>
          <w:tab w:val="left" w:pos="340"/>
          <w:tab w:val="left" w:pos="993"/>
          <w:tab w:val="left" w:pos="1021"/>
          <w:tab w:val="left" w:pos="1361"/>
          <w:tab w:val="left" w:pos="1701"/>
          <w:tab w:val="left" w:pos="2041"/>
          <w:tab w:val="left" w:pos="2381"/>
        </w:tabs>
        <w:spacing w:after="0" w:line="360" w:lineRule="auto"/>
        <w:ind w:left="340"/>
        <w:jc w:val="both"/>
        <w:rPr>
          <w:rFonts w:cs="Arial"/>
          <w:lang w:val="id-ID"/>
        </w:rPr>
      </w:pPr>
      <w:r w:rsidRPr="00962268">
        <w:rPr>
          <w:rFonts w:cs="Arial"/>
        </w:rPr>
        <w:tab/>
      </w:r>
      <w:proofErr w:type="gramStart"/>
      <w:r w:rsidRPr="00962268">
        <w:rPr>
          <w:rFonts w:cs="Arial"/>
        </w:rPr>
        <w:t>Perkembangan pesat di bidang teknologi informasi telah membantu manusia dalam memecahkan masalah yang dihadapinya, tidak terkecuali di bidang pendidikan.</w:t>
      </w:r>
      <w:proofErr w:type="gramEnd"/>
      <w:r w:rsidRPr="00962268">
        <w:rPr>
          <w:rFonts w:cs="Arial"/>
        </w:rPr>
        <w:t xml:space="preserve"> </w:t>
      </w:r>
      <w:proofErr w:type="gramStart"/>
      <w:r w:rsidRPr="00962268">
        <w:rPr>
          <w:rFonts w:cs="Arial"/>
        </w:rPr>
        <w:t>Lembaga pendidikan telah berusaha meningkatkan kualitasnya dengan memanfaatkan teknologi informasi dalam pengelolaan organisasinya agar tujuan yang ingin dicapai dapat dilaksanakan secara efektif dan efisien.</w:t>
      </w:r>
      <w:proofErr w:type="gramEnd"/>
      <w:r w:rsidRPr="00962268">
        <w:rPr>
          <w:rFonts w:cs="Arial"/>
        </w:rPr>
        <w:t xml:space="preserve">  </w:t>
      </w:r>
    </w:p>
    <w:p w:rsidR="00274D9C" w:rsidRPr="00962268" w:rsidRDefault="00274D9C" w:rsidP="00962268">
      <w:pPr>
        <w:pStyle w:val="BodyText2"/>
        <w:tabs>
          <w:tab w:val="left" w:pos="340"/>
          <w:tab w:val="left" w:pos="993"/>
          <w:tab w:val="left" w:pos="1021"/>
          <w:tab w:val="left" w:pos="1361"/>
          <w:tab w:val="left" w:pos="1701"/>
          <w:tab w:val="left" w:pos="2041"/>
          <w:tab w:val="left" w:pos="2381"/>
        </w:tabs>
        <w:spacing w:after="0" w:line="360" w:lineRule="auto"/>
        <w:ind w:left="340"/>
        <w:jc w:val="both"/>
        <w:rPr>
          <w:rFonts w:cs="Arial"/>
          <w:lang w:val="id-ID"/>
        </w:rPr>
      </w:pPr>
      <w:r w:rsidRPr="00962268">
        <w:rPr>
          <w:rFonts w:cs="Arial"/>
        </w:rPr>
        <w:tab/>
      </w:r>
      <w:r w:rsidR="003B19E3" w:rsidRPr="00962268">
        <w:rPr>
          <w:rFonts w:cs="Arial"/>
          <w:lang w:val="id-ID"/>
        </w:rPr>
        <w:t>Universitas Sebelas Maret (</w:t>
      </w:r>
      <w:r w:rsidRPr="00962268">
        <w:rPr>
          <w:rFonts w:cs="Arial"/>
        </w:rPr>
        <w:t>UNS</w:t>
      </w:r>
      <w:r w:rsidR="003B19E3" w:rsidRPr="00962268">
        <w:rPr>
          <w:rFonts w:cs="Arial"/>
          <w:lang w:val="id-ID"/>
        </w:rPr>
        <w:t xml:space="preserve">) Surakarta berdiri </w:t>
      </w:r>
      <w:r w:rsidR="002C5785" w:rsidRPr="00962268">
        <w:rPr>
          <w:rFonts w:cs="Arial"/>
          <w:lang w:val="id-ID"/>
        </w:rPr>
        <w:t>pada tgl 11 Maret 1976 dengan Surat Keputusan Presiden Nomor 10 tahun 1976 yang semula bernama Universitas Negeri Surakarta Sebelas Maret disingkat UNS. UNS</w:t>
      </w:r>
      <w:r w:rsidRPr="00962268">
        <w:rPr>
          <w:rFonts w:cs="Arial"/>
        </w:rPr>
        <w:t xml:space="preserve"> saat ini memiliki 9 Fakultas dan 1 program Pasca Sarjana. Total program studi sebanyak 128, terdiri dari 22 program studi D3, 2 program studi D4, 57 program studi S1, 28 program studi S2, 12 program studi dokter spesialis I, dan 7 program studi S3. </w:t>
      </w:r>
      <w:r w:rsidR="003B19E3" w:rsidRPr="00962268">
        <w:rPr>
          <w:rFonts w:cs="Arial"/>
          <w:lang w:val="id-ID"/>
        </w:rPr>
        <w:t xml:space="preserve">Jumlah mahasiswa sebanyak 32612 yang terdiri dari mahasiswa regular 20.801, diploma 6.432, non regular 4.171 dan pasca sarjana 1.208. </w:t>
      </w:r>
      <w:proofErr w:type="gramStart"/>
      <w:r w:rsidRPr="00962268">
        <w:rPr>
          <w:rFonts w:cs="Arial"/>
        </w:rPr>
        <w:t xml:space="preserve">UNS dalam beberapa tahun terakhir </w:t>
      </w:r>
      <w:r w:rsidRPr="00962268">
        <w:rPr>
          <w:rFonts w:cs="Arial"/>
          <w:lang w:val="id-ID"/>
        </w:rPr>
        <w:t xml:space="preserve">telah berusaha dengan keras </w:t>
      </w:r>
      <w:r w:rsidR="003B19E3" w:rsidRPr="00962268">
        <w:rPr>
          <w:rFonts w:cs="Arial"/>
          <w:lang w:val="id-ID"/>
        </w:rPr>
        <w:t xml:space="preserve">untuk mencapai tujuannya yaitu </w:t>
      </w:r>
      <w:r w:rsidRPr="00962268">
        <w:rPr>
          <w:rFonts w:cs="Arial"/>
        </w:rPr>
        <w:t>menuju World Class University</w:t>
      </w:r>
      <w:r w:rsidRPr="00962268">
        <w:rPr>
          <w:rFonts w:cs="Arial"/>
          <w:lang w:val="id-ID"/>
        </w:rPr>
        <w:t>.</w:t>
      </w:r>
      <w:proofErr w:type="gramEnd"/>
      <w:r w:rsidRPr="00962268">
        <w:rPr>
          <w:rFonts w:cs="Arial"/>
        </w:rPr>
        <w:t xml:space="preserve"> </w:t>
      </w:r>
      <w:r w:rsidRPr="00962268">
        <w:rPr>
          <w:rFonts w:cs="Arial"/>
          <w:lang w:val="id-ID"/>
        </w:rPr>
        <w:t>Hal i</w:t>
      </w:r>
      <w:r w:rsidRPr="00962268">
        <w:rPr>
          <w:rFonts w:cs="Arial"/>
        </w:rPr>
        <w:t xml:space="preserve">ni </w:t>
      </w:r>
      <w:r w:rsidRPr="00962268">
        <w:rPr>
          <w:rFonts w:cs="Arial"/>
          <w:lang w:val="id-ID"/>
        </w:rPr>
        <w:t xml:space="preserve">telah </w:t>
      </w:r>
      <w:r w:rsidRPr="00962268">
        <w:rPr>
          <w:rFonts w:cs="Arial"/>
        </w:rPr>
        <w:t xml:space="preserve">dibuktikan dengan berhasilnya menembus peringkat 1.520 Perguruan Tinggi tingkat dunia versi Webometric </w:t>
      </w:r>
      <w:r w:rsidR="00EA7B48" w:rsidRPr="00962268">
        <w:rPr>
          <w:rFonts w:cs="Arial"/>
          <w:lang w:val="id-ID"/>
        </w:rPr>
        <w:t xml:space="preserve">pada tahun 2010 </w:t>
      </w:r>
      <w:r w:rsidRPr="00962268">
        <w:rPr>
          <w:rFonts w:cs="Arial"/>
        </w:rPr>
        <w:t xml:space="preserve">dan termasuk 50 promising university tingkat nasional versi DIKTI. </w:t>
      </w:r>
      <w:r w:rsidRPr="00962268">
        <w:rPr>
          <w:rFonts w:cs="Arial"/>
          <w:lang w:val="id-ID"/>
        </w:rPr>
        <w:t xml:space="preserve">Begitu dengan </w:t>
      </w:r>
      <w:r w:rsidRPr="00962268">
        <w:rPr>
          <w:rFonts w:cs="Arial"/>
        </w:rPr>
        <w:t>Intake mahasiswa</w:t>
      </w:r>
      <w:r w:rsidRPr="00962268">
        <w:rPr>
          <w:rFonts w:cs="Arial"/>
          <w:lang w:val="id-ID"/>
        </w:rPr>
        <w:t xml:space="preserve"> (mahasiswa baru yang mendaftar) di</w:t>
      </w:r>
      <w:r w:rsidRPr="00962268">
        <w:rPr>
          <w:rFonts w:cs="Arial"/>
        </w:rPr>
        <w:t xml:space="preserve"> UNS semakin menunjukkan kualitas yang cukup signifikan. </w:t>
      </w:r>
      <w:proofErr w:type="gramStart"/>
      <w:r w:rsidRPr="00962268">
        <w:rPr>
          <w:rFonts w:cs="Arial"/>
        </w:rPr>
        <w:t>Keunggulan ini dapat dilihat dari tingkat keketatan yang diterima melalui jalur SNMPTN (Seleksi Nasional Masuk Perguruan Tinggi Negeri).</w:t>
      </w:r>
      <w:proofErr w:type="gramEnd"/>
      <w:r w:rsidRPr="00962268">
        <w:rPr>
          <w:rFonts w:cs="Arial"/>
        </w:rPr>
        <w:t xml:space="preserve"> </w:t>
      </w:r>
      <w:proofErr w:type="gramStart"/>
      <w:r w:rsidRPr="00962268">
        <w:rPr>
          <w:rFonts w:cs="Arial"/>
        </w:rPr>
        <w:t>Pada tahun akademik 2010/2011 UNS berhasil menduduki peringkat 4 untuk kelompok IPS dan peringkat 6 untuk kelompok IPA.</w:t>
      </w:r>
      <w:proofErr w:type="gramEnd"/>
      <w:r w:rsidRPr="00962268">
        <w:rPr>
          <w:rFonts w:cs="Arial"/>
        </w:rPr>
        <w:t xml:space="preserve"> Sedangkan rerata rasio tingkat keketatan </w:t>
      </w:r>
      <w:proofErr w:type="gramStart"/>
      <w:r w:rsidRPr="00962268">
        <w:rPr>
          <w:rFonts w:cs="Arial"/>
        </w:rPr>
        <w:t>1 :</w:t>
      </w:r>
      <w:proofErr w:type="gramEnd"/>
      <w:r w:rsidRPr="00962268">
        <w:rPr>
          <w:rFonts w:cs="Arial"/>
        </w:rPr>
        <w:t xml:space="preserve"> 17 ( peminat 44.645 diterima 2.614). </w:t>
      </w:r>
    </w:p>
    <w:p w:rsidR="00274D9C" w:rsidRPr="00962268" w:rsidRDefault="00274D9C" w:rsidP="00962268">
      <w:pPr>
        <w:pStyle w:val="BodyText2"/>
        <w:tabs>
          <w:tab w:val="left" w:pos="340"/>
          <w:tab w:val="left" w:pos="993"/>
          <w:tab w:val="left" w:pos="1021"/>
          <w:tab w:val="left" w:pos="1361"/>
          <w:tab w:val="left" w:pos="1701"/>
          <w:tab w:val="left" w:pos="2041"/>
          <w:tab w:val="left" w:pos="2381"/>
        </w:tabs>
        <w:spacing w:after="0" w:line="360" w:lineRule="auto"/>
        <w:ind w:left="340"/>
        <w:jc w:val="both"/>
        <w:rPr>
          <w:rFonts w:eastAsia="SimSun" w:cs="Arial"/>
          <w:lang w:val="id-ID" w:eastAsia="zh-CN"/>
        </w:rPr>
      </w:pPr>
      <w:r w:rsidRPr="00962268">
        <w:rPr>
          <w:rFonts w:cs="Arial"/>
        </w:rPr>
        <w:tab/>
      </w:r>
      <w:r w:rsidRPr="00962268">
        <w:rPr>
          <w:rFonts w:cs="Arial"/>
          <w:lang w:val="sv-SE"/>
        </w:rPr>
        <w:t xml:space="preserve">Dengan latar belakang tersebut di atas pengelolan manajemen yang berbasis teknologi informasi menjadi </w:t>
      </w:r>
      <w:r w:rsidRPr="00962268">
        <w:rPr>
          <w:rFonts w:cs="Arial"/>
          <w:lang w:val="id-ID"/>
        </w:rPr>
        <w:t xml:space="preserve">hal yang </w:t>
      </w:r>
      <w:r w:rsidRPr="00962268">
        <w:rPr>
          <w:rFonts w:cs="Arial"/>
          <w:lang w:val="sv-SE"/>
        </w:rPr>
        <w:t xml:space="preserve">sangat penting. </w:t>
      </w:r>
      <w:proofErr w:type="gramStart"/>
      <w:r w:rsidRPr="00962268">
        <w:rPr>
          <w:rFonts w:cs="Arial"/>
        </w:rPr>
        <w:t xml:space="preserve">Dengan </w:t>
      </w:r>
      <w:r w:rsidRPr="00962268">
        <w:rPr>
          <w:rFonts w:eastAsia="SimSun" w:cs="Arial"/>
          <w:lang w:val="id-ID" w:eastAsia="zh-CN"/>
        </w:rPr>
        <w:t xml:space="preserve">volume pekerjaan dan operasi manajemen yang sedemikian besar, adalah </w:t>
      </w:r>
      <w:r w:rsidRPr="00962268">
        <w:rPr>
          <w:rFonts w:eastAsia="SimSun" w:cs="Arial"/>
          <w:lang w:val="id-ID" w:eastAsia="zh-CN"/>
        </w:rPr>
        <w:lastRenderedPageBreak/>
        <w:t>menjadi suatu keharusan untuk menerapkan pelayanan administrasi berbasis teknologi informasi melalui pengembangan Sistem Ii</w:t>
      </w:r>
      <w:r w:rsidR="003B19E3" w:rsidRPr="00962268">
        <w:rPr>
          <w:rFonts w:eastAsia="SimSun" w:cs="Arial"/>
          <w:lang w:val="id-ID" w:eastAsia="zh-CN"/>
        </w:rPr>
        <w:t>nformasi Manajemen (SIM)</w:t>
      </w:r>
      <w:r w:rsidRPr="00962268">
        <w:rPr>
          <w:rFonts w:eastAsia="SimSun" w:cs="Arial"/>
          <w:lang w:val="id-ID" w:eastAsia="zh-CN"/>
        </w:rPr>
        <w:t>.</w:t>
      </w:r>
      <w:proofErr w:type="gramEnd"/>
      <w:r w:rsidRPr="00962268">
        <w:rPr>
          <w:rFonts w:eastAsia="SimSun" w:cs="Arial"/>
          <w:lang w:val="id-ID" w:eastAsia="zh-CN"/>
        </w:rPr>
        <w:t xml:space="preserve"> Dengan Sis</w:t>
      </w:r>
      <w:r w:rsidR="003B19E3" w:rsidRPr="00962268">
        <w:rPr>
          <w:rFonts w:eastAsia="SimSun" w:cs="Arial"/>
          <w:lang w:val="id-ID" w:eastAsia="zh-CN"/>
        </w:rPr>
        <w:t xml:space="preserve">tem Informasi Manajemen </w:t>
      </w:r>
      <w:r w:rsidRPr="00962268">
        <w:rPr>
          <w:rFonts w:eastAsia="SimSun" w:cs="Arial"/>
          <w:lang w:val="id-ID" w:eastAsia="zh-CN"/>
        </w:rPr>
        <w:t>memungkinkan untuk mengolah transaksi data, menyusun informasi bagi manajemen, dan mendukung eksekutif untuk mengambil</w:t>
      </w:r>
      <w:r w:rsidRPr="00962268">
        <w:rPr>
          <w:rFonts w:cs="Arial"/>
          <w:lang w:val="id-ID"/>
        </w:rPr>
        <w:t xml:space="preserve"> </w:t>
      </w:r>
      <w:r w:rsidRPr="00962268">
        <w:rPr>
          <w:rFonts w:eastAsia="SimSun" w:cs="Arial"/>
          <w:lang w:val="id-ID" w:eastAsia="zh-CN"/>
        </w:rPr>
        <w:t xml:space="preserve">keputusan strategis berdasarkan informasi kinerja mutakhir. </w:t>
      </w:r>
    </w:p>
    <w:p w:rsidR="00274D9C" w:rsidRPr="00962268" w:rsidRDefault="00274D9C" w:rsidP="00962268">
      <w:pPr>
        <w:pStyle w:val="BodyText2"/>
        <w:tabs>
          <w:tab w:val="left" w:pos="340"/>
          <w:tab w:val="left" w:pos="993"/>
          <w:tab w:val="left" w:pos="1021"/>
          <w:tab w:val="left" w:pos="1361"/>
          <w:tab w:val="left" w:pos="1701"/>
          <w:tab w:val="left" w:pos="2041"/>
          <w:tab w:val="left" w:pos="2381"/>
        </w:tabs>
        <w:spacing w:after="0" w:line="360" w:lineRule="auto"/>
        <w:ind w:left="340"/>
        <w:jc w:val="both"/>
        <w:rPr>
          <w:rFonts w:eastAsia="SimSun" w:cs="Arial"/>
          <w:lang w:val="id-ID" w:eastAsia="zh-CN"/>
        </w:rPr>
      </w:pPr>
      <w:r w:rsidRPr="00962268">
        <w:rPr>
          <w:rFonts w:eastAsia="SimSun" w:cs="Arial"/>
          <w:lang w:val="id-ID" w:eastAsia="zh-CN"/>
        </w:rPr>
        <w:tab/>
        <w:t>Untuk itu perlu didukung dengan fasilitas teknologi yang memadai, SDM teknologi informasi yang kompeten, dan komitmen pemimpin yang tinggi. Fasilitas tehnologi informasi secara dasar seperti ; perangkat server (hardware dan software), kapasitas bandwidth, hotspot area, jaringan internal kampus (fiber-optic), jaringan eksternal (bekerjasama dengan Telkom dan Indosat), tenaga teknis bidang teknologi informasi di tingkat universitas, semuanya telah tersedia. Namun demikian karena perkembangan teknologi informasi begitu pesat maka masih perlu ditingkatkan secara terus menerus agar UNS dapat menyesuaikan dengan kebutuhan kondisi sekarang dan dimasa yang akan datang dalam penerapan teknologi informasinya. Saat ini sedang dilakukan penyempurnaan pemprograman. Program seperti SIAKAD (Sistem Informasi Akademik), SIKEU (Sistem Informasi Keuangan), SINAGA (Sistem Informasi Kepegawaian), SIMAWA (Sistem Informasi Kemahasiswaan) terus menerus dilakukan penyempurnaan. Namun kendala utamanya adalah belum adanya sinergi atau integrasi antara satu sub-sistem dengan sub-sistem yang lain. Masing – masing unit dan fakultas masih mengembangkan program aplikasi sesuai dengan kebutuhan masing- masing.</w:t>
      </w:r>
    </w:p>
    <w:p w:rsidR="00274D9C" w:rsidRPr="00962268" w:rsidRDefault="00274D9C" w:rsidP="00962268">
      <w:pPr>
        <w:pStyle w:val="BodyText2"/>
        <w:tabs>
          <w:tab w:val="left" w:pos="340"/>
          <w:tab w:val="left" w:pos="993"/>
          <w:tab w:val="left" w:pos="1021"/>
          <w:tab w:val="left" w:pos="1361"/>
          <w:tab w:val="left" w:pos="1701"/>
          <w:tab w:val="left" w:pos="2041"/>
          <w:tab w:val="left" w:pos="2381"/>
        </w:tabs>
        <w:spacing w:after="0" w:line="360" w:lineRule="auto"/>
        <w:ind w:left="340"/>
        <w:jc w:val="both"/>
        <w:rPr>
          <w:rFonts w:eastAsia="SimSun" w:cs="Arial"/>
          <w:lang w:val="id-ID" w:eastAsia="zh-CN"/>
        </w:rPr>
      </w:pPr>
      <w:r w:rsidRPr="00962268">
        <w:rPr>
          <w:rFonts w:eastAsia="SimSun" w:cs="Arial"/>
          <w:lang w:val="id-ID" w:eastAsia="zh-CN"/>
        </w:rPr>
        <w:tab/>
        <w:t>Sistem yang belum terintegrasi ini menyebabkan penerapan prinsip – prinsip good governance belum bisa diterapkan secara baik. Misalnya prinsip tranparansi yang merupakan salah satu aspek prinsip good governance, dengan kondisi di atas masih sulit untuk dilaksanakan.  T</w:t>
      </w:r>
      <w:r w:rsidRPr="00962268">
        <w:rPr>
          <w:rFonts w:cs="Arial"/>
          <w:lang w:val="id-ID"/>
        </w:rPr>
        <w:t xml:space="preserve">ransparansi adalah prinsip yang menjamin akses </w:t>
      </w:r>
      <w:r w:rsidRPr="00962268">
        <w:rPr>
          <w:rFonts w:cs="Arial"/>
          <w:color w:val="000000"/>
          <w:lang w:val="id-ID"/>
        </w:rPr>
        <w:t xml:space="preserve">bagi setiap orang untuk memperoleh informasi yang jelas dan akurat tentang kebijakan, proses perbuatan dan pelaksanaannya, termasuk hasil-hasil yang telah dicapai. Prinsip transparansi sangat diperlukan oleh organisasi yang maju, karena didalamnya melekat aspek-aspek pengawasan baik secara internal </w:t>
      </w:r>
      <w:r w:rsidRPr="00962268">
        <w:rPr>
          <w:rFonts w:cs="Arial"/>
          <w:color w:val="000000"/>
          <w:lang w:val="id-ID"/>
        </w:rPr>
        <w:lastRenderedPageBreak/>
        <w:t>maupun eksternal. Dengan adanya keterbukaan informasi, diharapkan dapat menghasilkan manajemen organisasi yang sehat, efisien, efektif dan akuntabel serta sesuai dengan harapan masyarakat yakni terselenggaranya pelayanan publik yang baik dan optimal serta bersifat terbuka mulai dari proses penyusunan kebijakan, perencanaan, pelaksanaan dan juga pengendaliannya. Transparansi dalam penyelenggaraan pelayanan publik pada hakekatnya meliputi bidang manajemen, prosedur pelayanan, persyaratan teknis dan administratif  pelayanan, biaya pelayanan, waktu penyelesaian pelayanan, pejabat pembuat keputusan/kebijakan, lokasi pelayanan, standar pelayanan minimum dan informasi pelayanan lainnya. Sampai saat ini Universitas Sebelas Maret telah berupaya menjalankan prinsip – prinsip transparansi dalam rangka meningkatkan kinerja dan kepercayaan publik, namun masih perlu ditingkatkan secara terus menerus.</w:t>
      </w:r>
    </w:p>
    <w:p w:rsidR="00274D9C" w:rsidRPr="00962268" w:rsidRDefault="00274D9C" w:rsidP="00962268">
      <w:pPr>
        <w:pStyle w:val="BodyText2"/>
        <w:tabs>
          <w:tab w:val="left" w:pos="340"/>
          <w:tab w:val="left" w:pos="993"/>
          <w:tab w:val="left" w:pos="1021"/>
          <w:tab w:val="left" w:pos="1361"/>
          <w:tab w:val="left" w:pos="1701"/>
          <w:tab w:val="left" w:pos="2041"/>
          <w:tab w:val="left" w:pos="2381"/>
        </w:tabs>
        <w:spacing w:after="0" w:line="360" w:lineRule="auto"/>
        <w:ind w:left="340"/>
        <w:jc w:val="both"/>
        <w:rPr>
          <w:rFonts w:eastAsia="SimSun" w:cs="Arial"/>
          <w:lang w:val="id-ID" w:eastAsia="zh-CN"/>
        </w:rPr>
      </w:pPr>
      <w:r w:rsidRPr="00962268">
        <w:rPr>
          <w:rFonts w:cs="Arial"/>
        </w:rPr>
        <w:tab/>
      </w:r>
      <w:r w:rsidRPr="00962268">
        <w:rPr>
          <w:rFonts w:eastAsia="SimSun" w:cs="Arial"/>
          <w:lang w:val="id-ID" w:eastAsia="zh-CN"/>
        </w:rPr>
        <w:t>Berdasarkan kondisi tersebut di atas, Biro Administrasi Kemahasiswaan sebagai bagian dari suatu yang sistem yang tidak dapat dipisahkan dari UNS diharapkan dapat berkontribusi terhadap program UNS dalam pengembangan Sistem Informasi Manajemen Terpadu. Sebagai konsekuensi dari penerapan pelayanan teknologi informasi dibidang kemahasiswaan, maka diperlukan sumber daya manusia yang kompeten, peralatan yang memadai, serta komitmen pimpinan yang tinggi. Dua variabel sumber daya manusia dan peralatan inilah menjadi titik lemah dalam pengembangan teknologi informasi di Biro Administrasi Kemahasiswaan yang berakibat kurang optimalnya pelayanan publik.</w:t>
      </w:r>
    </w:p>
    <w:p w:rsidR="00274D9C" w:rsidRPr="00962268" w:rsidRDefault="00274D9C" w:rsidP="00962268">
      <w:pPr>
        <w:pStyle w:val="BodyText2"/>
        <w:tabs>
          <w:tab w:val="left" w:pos="340"/>
          <w:tab w:val="left" w:pos="993"/>
          <w:tab w:val="left" w:pos="1021"/>
          <w:tab w:val="left" w:pos="1361"/>
          <w:tab w:val="left" w:pos="1701"/>
          <w:tab w:val="left" w:pos="2041"/>
        </w:tabs>
        <w:spacing w:after="0" w:line="360" w:lineRule="auto"/>
        <w:ind w:left="340"/>
        <w:jc w:val="both"/>
        <w:rPr>
          <w:rFonts w:eastAsia="SimSun" w:cs="Arial"/>
          <w:lang w:val="id-ID" w:eastAsia="zh-CN"/>
        </w:rPr>
      </w:pPr>
      <w:r w:rsidRPr="00962268">
        <w:rPr>
          <w:rFonts w:eastAsia="SimSun" w:cs="Arial"/>
          <w:lang w:val="id-ID" w:eastAsia="zh-CN"/>
        </w:rPr>
        <w:tab/>
        <w:t>Berdasarkan gambaran di atas, maka dalam penyusunan Karya Tulis Prestasi Perorangan (KTP-2) ini menekankan pada fokus :</w:t>
      </w:r>
    </w:p>
    <w:p w:rsidR="00274D9C" w:rsidRPr="00962268" w:rsidRDefault="00274D9C" w:rsidP="00962268">
      <w:pPr>
        <w:pStyle w:val="BodyText2"/>
        <w:numPr>
          <w:ilvl w:val="1"/>
          <w:numId w:val="2"/>
        </w:numPr>
        <w:tabs>
          <w:tab w:val="clear" w:pos="1080"/>
          <w:tab w:val="left" w:pos="340"/>
          <w:tab w:val="left" w:pos="680"/>
          <w:tab w:val="num" w:pos="709"/>
          <w:tab w:val="left" w:pos="1361"/>
          <w:tab w:val="left" w:pos="1701"/>
          <w:tab w:val="left" w:pos="2041"/>
        </w:tabs>
        <w:spacing w:after="0" w:line="360" w:lineRule="auto"/>
        <w:ind w:left="709" w:hanging="283"/>
        <w:jc w:val="both"/>
        <w:rPr>
          <w:rFonts w:eastAsia="SimSun" w:cs="Arial"/>
          <w:lang w:val="id-ID" w:eastAsia="zh-CN"/>
        </w:rPr>
      </w:pPr>
      <w:r w:rsidRPr="00962268">
        <w:rPr>
          <w:rFonts w:eastAsia="SimSun" w:cs="Arial"/>
          <w:lang w:val="id-ID" w:eastAsia="zh-CN"/>
        </w:rPr>
        <w:t>peningkatan sistem pelayanan publik yan</w:t>
      </w:r>
      <w:r w:rsidR="00730EE6" w:rsidRPr="00962268">
        <w:rPr>
          <w:rFonts w:eastAsia="SimSun" w:cs="Arial"/>
          <w:lang w:val="id-ID" w:eastAsia="zh-CN"/>
        </w:rPr>
        <w:t xml:space="preserve">g berbasis teknologi informasi </w:t>
      </w:r>
    </w:p>
    <w:p w:rsidR="00274D9C" w:rsidRPr="00962268" w:rsidRDefault="00274D9C" w:rsidP="00962268">
      <w:pPr>
        <w:pStyle w:val="BodyText2"/>
        <w:numPr>
          <w:ilvl w:val="1"/>
          <w:numId w:val="2"/>
        </w:numPr>
        <w:tabs>
          <w:tab w:val="clear" w:pos="1080"/>
          <w:tab w:val="left" w:pos="340"/>
          <w:tab w:val="left" w:pos="680"/>
          <w:tab w:val="num" w:pos="709"/>
          <w:tab w:val="left" w:pos="1361"/>
          <w:tab w:val="left" w:pos="1701"/>
          <w:tab w:val="left" w:pos="2041"/>
        </w:tabs>
        <w:spacing w:after="0" w:line="360" w:lineRule="auto"/>
        <w:ind w:left="709" w:hanging="283"/>
        <w:jc w:val="both"/>
        <w:rPr>
          <w:rFonts w:eastAsia="SimSun" w:cs="Arial"/>
          <w:lang w:val="id-ID" w:eastAsia="zh-CN"/>
        </w:rPr>
      </w:pPr>
      <w:r w:rsidRPr="00962268">
        <w:rPr>
          <w:rFonts w:eastAsia="SimSun" w:cs="Arial"/>
          <w:lang w:val="id-ID" w:eastAsia="zh-CN"/>
        </w:rPr>
        <w:t>peningkatan sumber daya manusia dan fasilitas sarana dalam penerapan teknologi informasi.</w:t>
      </w:r>
    </w:p>
    <w:p w:rsidR="00730EE6" w:rsidRPr="00962268" w:rsidRDefault="00730EE6" w:rsidP="00962268">
      <w:pPr>
        <w:pStyle w:val="BodyText2"/>
        <w:tabs>
          <w:tab w:val="left" w:pos="340"/>
          <w:tab w:val="left" w:pos="680"/>
          <w:tab w:val="left" w:pos="1361"/>
          <w:tab w:val="left" w:pos="1701"/>
          <w:tab w:val="left" w:pos="2041"/>
        </w:tabs>
        <w:spacing w:after="0" w:line="360" w:lineRule="auto"/>
        <w:ind w:left="709"/>
        <w:jc w:val="both"/>
        <w:rPr>
          <w:rFonts w:eastAsia="SimSun" w:cs="Arial"/>
          <w:lang w:val="id-ID" w:eastAsia="zh-CN"/>
        </w:rPr>
      </w:pPr>
    </w:p>
    <w:p w:rsidR="00274D9C" w:rsidRPr="00962268" w:rsidRDefault="00274D9C" w:rsidP="00962268">
      <w:pPr>
        <w:tabs>
          <w:tab w:val="num" w:pos="993"/>
        </w:tabs>
        <w:spacing w:line="360" w:lineRule="auto"/>
        <w:ind w:left="357" w:hanging="357"/>
        <w:contextualSpacing/>
        <w:jc w:val="both"/>
        <w:rPr>
          <w:rFonts w:ascii="Arial" w:hAnsi="Arial" w:cs="Arial"/>
          <w:b/>
          <w:color w:val="000000"/>
          <w:spacing w:val="-6"/>
        </w:rPr>
      </w:pPr>
      <w:r w:rsidRPr="00962268">
        <w:rPr>
          <w:rFonts w:ascii="Arial" w:hAnsi="Arial" w:cs="Arial"/>
        </w:rPr>
        <w:tab/>
      </w:r>
      <w:r w:rsidRPr="00962268">
        <w:rPr>
          <w:rFonts w:ascii="Arial" w:hAnsi="Arial" w:cs="Arial"/>
        </w:rPr>
        <w:tab/>
        <w:t xml:space="preserve">Adapun judul Karya Tulis Prestasi </w:t>
      </w:r>
      <w:r w:rsidR="00B36434">
        <w:rPr>
          <w:rFonts w:ascii="Arial" w:hAnsi="Arial" w:cs="Arial"/>
        </w:rPr>
        <w:t xml:space="preserve">Perseorangan </w:t>
      </w:r>
      <w:r w:rsidRPr="00962268">
        <w:rPr>
          <w:rFonts w:ascii="Arial" w:hAnsi="Arial" w:cs="Arial"/>
        </w:rPr>
        <w:t>(KTP-2) ini adalah  “</w:t>
      </w:r>
      <w:r w:rsidRPr="00962268">
        <w:rPr>
          <w:rFonts w:ascii="Arial" w:hAnsi="Arial" w:cs="Arial"/>
          <w:b/>
          <w:color w:val="000000"/>
          <w:spacing w:val="-6"/>
        </w:rPr>
        <w:t xml:space="preserve">PENINGKATAN PELAYANAN PUBLIK YANG BERBASIS TEKNOLOGI INFORMASI UNTUK MEWUJUDKAN GOOD GOVERNANCE PADA BIRO </w:t>
      </w:r>
      <w:r w:rsidRPr="00962268">
        <w:rPr>
          <w:rFonts w:ascii="Arial" w:hAnsi="Arial" w:cs="Arial"/>
          <w:b/>
          <w:color w:val="000000"/>
          <w:spacing w:val="-6"/>
        </w:rPr>
        <w:lastRenderedPageBreak/>
        <w:t>ADMINISTRASI KEMAHASISWAAN UNIVERSITAS SEBELAS MARET SURAKARTA</w:t>
      </w:r>
      <w:r w:rsidR="00B36434">
        <w:rPr>
          <w:rFonts w:ascii="Arial" w:hAnsi="Arial" w:cs="Arial"/>
          <w:b/>
          <w:color w:val="000000"/>
          <w:spacing w:val="-6"/>
        </w:rPr>
        <w:t>”.</w:t>
      </w:r>
    </w:p>
    <w:p w:rsidR="00274D9C" w:rsidRPr="00962268" w:rsidRDefault="00274D9C" w:rsidP="00962268">
      <w:pPr>
        <w:tabs>
          <w:tab w:val="num" w:pos="360"/>
        </w:tabs>
        <w:spacing w:line="360" w:lineRule="auto"/>
        <w:ind w:left="360" w:hanging="360"/>
        <w:rPr>
          <w:rFonts w:ascii="Arial" w:hAnsi="Arial" w:cs="Arial"/>
        </w:rPr>
      </w:pPr>
    </w:p>
    <w:p w:rsidR="00274D9C" w:rsidRPr="00962268" w:rsidRDefault="00274D9C" w:rsidP="00962268">
      <w:pPr>
        <w:numPr>
          <w:ilvl w:val="0"/>
          <w:numId w:val="1"/>
        </w:numPr>
        <w:tabs>
          <w:tab w:val="clear" w:pos="720"/>
          <w:tab w:val="num" w:pos="360"/>
        </w:tabs>
        <w:spacing w:line="360" w:lineRule="auto"/>
        <w:ind w:hanging="720"/>
        <w:rPr>
          <w:rFonts w:ascii="Arial" w:hAnsi="Arial" w:cs="Arial"/>
          <w:b/>
          <w:bCs/>
        </w:rPr>
      </w:pPr>
      <w:r w:rsidRPr="00962268">
        <w:rPr>
          <w:rFonts w:ascii="Arial" w:hAnsi="Arial" w:cs="Arial"/>
          <w:b/>
          <w:bCs/>
        </w:rPr>
        <w:t>DESKRIPSI PERMASALAHAN</w:t>
      </w:r>
    </w:p>
    <w:p w:rsidR="00274D9C" w:rsidRPr="00962268" w:rsidRDefault="00274D9C" w:rsidP="00962268">
      <w:pPr>
        <w:spacing w:line="360" w:lineRule="auto"/>
        <w:rPr>
          <w:rFonts w:ascii="Arial" w:hAnsi="Arial" w:cs="Arial"/>
        </w:rPr>
      </w:pPr>
    </w:p>
    <w:p w:rsidR="00274D9C" w:rsidRPr="00962268" w:rsidRDefault="00274D9C" w:rsidP="00962268">
      <w:pPr>
        <w:numPr>
          <w:ilvl w:val="1"/>
          <w:numId w:val="1"/>
        </w:numPr>
        <w:tabs>
          <w:tab w:val="clear" w:pos="1440"/>
          <w:tab w:val="left" w:pos="340"/>
          <w:tab w:val="left" w:pos="680"/>
          <w:tab w:val="num" w:pos="720"/>
          <w:tab w:val="left" w:pos="1701"/>
          <w:tab w:val="left" w:pos="2041"/>
        </w:tabs>
        <w:spacing w:line="360" w:lineRule="auto"/>
        <w:ind w:left="720"/>
        <w:jc w:val="both"/>
        <w:rPr>
          <w:rFonts w:ascii="Arial" w:hAnsi="Arial" w:cs="Arial"/>
          <w:lang w:val="es-ES"/>
        </w:rPr>
      </w:pPr>
      <w:r w:rsidRPr="00962268">
        <w:rPr>
          <w:rFonts w:ascii="Arial" w:hAnsi="Arial" w:cs="Arial"/>
          <w:lang w:val="es-ES"/>
        </w:rPr>
        <w:t>Belum optimalnya pelayanan yang berbasis teknologi informasi ;</w:t>
      </w:r>
    </w:p>
    <w:p w:rsidR="00274D9C" w:rsidRPr="00962268" w:rsidRDefault="00274D9C" w:rsidP="00962268">
      <w:pPr>
        <w:numPr>
          <w:ilvl w:val="1"/>
          <w:numId w:val="1"/>
        </w:numPr>
        <w:tabs>
          <w:tab w:val="clear" w:pos="1440"/>
          <w:tab w:val="left" w:pos="340"/>
          <w:tab w:val="left" w:pos="680"/>
          <w:tab w:val="num" w:pos="720"/>
          <w:tab w:val="left" w:pos="1701"/>
          <w:tab w:val="left" w:pos="2041"/>
        </w:tabs>
        <w:spacing w:line="360" w:lineRule="auto"/>
        <w:ind w:left="720"/>
        <w:jc w:val="both"/>
        <w:rPr>
          <w:rFonts w:ascii="Arial" w:hAnsi="Arial" w:cs="Arial"/>
          <w:lang w:val="es-ES"/>
        </w:rPr>
      </w:pPr>
      <w:r w:rsidRPr="00962268">
        <w:rPr>
          <w:rFonts w:ascii="Arial" w:hAnsi="Arial" w:cs="Arial"/>
          <w:lang w:val="es-ES"/>
        </w:rPr>
        <w:t>Belum adanya  unit – unit di lingkungan UNS dalam pengembangan Sistem Informasi Manajemen Terpadu;</w:t>
      </w:r>
    </w:p>
    <w:p w:rsidR="00274D9C" w:rsidRPr="00962268" w:rsidRDefault="00274D9C" w:rsidP="00962268">
      <w:pPr>
        <w:numPr>
          <w:ilvl w:val="1"/>
          <w:numId w:val="1"/>
        </w:numPr>
        <w:tabs>
          <w:tab w:val="clear" w:pos="1440"/>
          <w:tab w:val="left" w:pos="340"/>
          <w:tab w:val="left" w:pos="680"/>
          <w:tab w:val="num" w:pos="720"/>
          <w:tab w:val="left" w:pos="1701"/>
          <w:tab w:val="left" w:pos="2041"/>
        </w:tabs>
        <w:spacing w:line="360" w:lineRule="auto"/>
        <w:ind w:left="720"/>
        <w:jc w:val="both"/>
        <w:rPr>
          <w:rFonts w:ascii="Arial" w:hAnsi="Arial" w:cs="Arial"/>
          <w:lang w:val="es-ES"/>
        </w:rPr>
      </w:pPr>
      <w:r w:rsidRPr="00962268">
        <w:rPr>
          <w:rFonts w:ascii="Arial" w:hAnsi="Arial" w:cs="Arial"/>
          <w:lang w:val="es-ES"/>
        </w:rPr>
        <w:t>Terbatasnya tenaga teknis komputer dalam pelayanan yang berbasis teknologi informasi ;</w:t>
      </w:r>
    </w:p>
    <w:p w:rsidR="00274D9C" w:rsidRPr="00962268" w:rsidRDefault="00274D9C" w:rsidP="00962268">
      <w:pPr>
        <w:numPr>
          <w:ilvl w:val="1"/>
          <w:numId w:val="1"/>
        </w:numPr>
        <w:tabs>
          <w:tab w:val="clear" w:pos="1440"/>
          <w:tab w:val="left" w:pos="340"/>
          <w:tab w:val="left" w:pos="680"/>
          <w:tab w:val="num" w:pos="720"/>
          <w:tab w:val="left" w:pos="1701"/>
          <w:tab w:val="left" w:pos="2041"/>
        </w:tabs>
        <w:spacing w:line="360" w:lineRule="auto"/>
        <w:ind w:left="720"/>
        <w:jc w:val="both"/>
        <w:rPr>
          <w:rFonts w:ascii="Arial" w:hAnsi="Arial" w:cs="Arial"/>
          <w:lang w:val="es-ES"/>
        </w:rPr>
      </w:pPr>
      <w:r w:rsidRPr="00962268">
        <w:rPr>
          <w:rFonts w:ascii="Arial" w:hAnsi="Arial" w:cs="Arial"/>
          <w:lang w:val="es-ES"/>
        </w:rPr>
        <w:t>Terbatasnya fasilitas sarana pendukung untuk terselenggaranya pelayanan administrasi kemahasiswaan yang berbasis teknologi informasi</w:t>
      </w:r>
    </w:p>
    <w:p w:rsidR="00274D9C" w:rsidRPr="00962268" w:rsidRDefault="00274D9C" w:rsidP="00962268">
      <w:pPr>
        <w:spacing w:line="360" w:lineRule="auto"/>
        <w:rPr>
          <w:rFonts w:ascii="Arial" w:hAnsi="Arial" w:cs="Arial"/>
          <w:lang w:val="es-ES"/>
        </w:rPr>
      </w:pPr>
    </w:p>
    <w:p w:rsidR="00274D9C" w:rsidRPr="00962268" w:rsidRDefault="00274D9C" w:rsidP="00962268">
      <w:pPr>
        <w:numPr>
          <w:ilvl w:val="0"/>
          <w:numId w:val="1"/>
        </w:numPr>
        <w:tabs>
          <w:tab w:val="clear" w:pos="720"/>
          <w:tab w:val="num" w:pos="360"/>
        </w:tabs>
        <w:spacing w:line="360" w:lineRule="auto"/>
        <w:ind w:hanging="720"/>
        <w:rPr>
          <w:rFonts w:ascii="Arial" w:hAnsi="Arial" w:cs="Arial"/>
          <w:b/>
          <w:bCs/>
        </w:rPr>
      </w:pPr>
      <w:r w:rsidRPr="00962268">
        <w:rPr>
          <w:rFonts w:ascii="Arial" w:hAnsi="Arial" w:cs="Arial"/>
          <w:b/>
          <w:bCs/>
        </w:rPr>
        <w:t>RUMUSAN MASALAH</w:t>
      </w:r>
    </w:p>
    <w:p w:rsidR="00274D9C" w:rsidRPr="00962268" w:rsidRDefault="00274D9C" w:rsidP="00962268">
      <w:pPr>
        <w:spacing w:line="360" w:lineRule="auto"/>
        <w:rPr>
          <w:rFonts w:ascii="Arial" w:hAnsi="Arial" w:cs="Arial"/>
        </w:rPr>
      </w:pPr>
    </w:p>
    <w:p w:rsidR="00274D9C" w:rsidRPr="00962268" w:rsidRDefault="00274D9C" w:rsidP="00962268">
      <w:pPr>
        <w:spacing w:line="360" w:lineRule="auto"/>
        <w:ind w:left="357" w:firstLine="636"/>
        <w:jc w:val="both"/>
        <w:rPr>
          <w:rFonts w:ascii="Arial" w:hAnsi="Arial" w:cs="Arial"/>
          <w:bCs/>
        </w:rPr>
      </w:pPr>
      <w:r w:rsidRPr="00962268">
        <w:rPr>
          <w:rFonts w:ascii="Arial" w:hAnsi="Arial" w:cs="Arial"/>
          <w:lang w:val="es-ES"/>
        </w:rPr>
        <w:t xml:space="preserve">Berdasarkan latar belakang dan permasalahan di atas, maka rumusan masalah yang dijadikan acuan dalam penulisan Karya Tulis Prestasi Persorangan (KTP-2) adalah </w:t>
      </w:r>
      <w:r w:rsidRPr="00962268">
        <w:rPr>
          <w:rFonts w:ascii="Arial" w:hAnsi="Arial" w:cs="Arial"/>
          <w:bCs/>
          <w:lang w:val="es-ES"/>
        </w:rPr>
        <w:t>bagaimana mengoptimalkan pelayanan publik yang berbasis teknologi informasi untuk mewujudkan good governance pada Biro Administrasi Kemahasiswaan UNS.</w:t>
      </w:r>
      <w:r w:rsidR="00730EE6" w:rsidRPr="00962268">
        <w:rPr>
          <w:rFonts w:ascii="Arial" w:hAnsi="Arial" w:cs="Arial"/>
          <w:bCs/>
        </w:rPr>
        <w:t xml:space="preserve">  </w:t>
      </w:r>
    </w:p>
    <w:p w:rsidR="00274D9C" w:rsidRPr="00962268" w:rsidRDefault="00962268" w:rsidP="00962268">
      <w:pPr>
        <w:spacing w:after="200" w:line="276" w:lineRule="auto"/>
        <w:rPr>
          <w:rFonts w:ascii="Arial" w:hAnsi="Arial" w:cs="Arial"/>
        </w:rPr>
      </w:pPr>
      <w:r>
        <w:rPr>
          <w:rFonts w:ascii="Arial" w:hAnsi="Arial" w:cs="Arial"/>
        </w:rPr>
        <w:br w:type="page"/>
      </w:r>
    </w:p>
    <w:p w:rsidR="00274D9C" w:rsidRDefault="00274D9C" w:rsidP="00962268">
      <w:pPr>
        <w:numPr>
          <w:ilvl w:val="0"/>
          <w:numId w:val="1"/>
        </w:numPr>
        <w:tabs>
          <w:tab w:val="clear" w:pos="720"/>
          <w:tab w:val="num" w:pos="360"/>
        </w:tabs>
        <w:spacing w:line="360" w:lineRule="auto"/>
        <w:ind w:hanging="720"/>
        <w:rPr>
          <w:rFonts w:ascii="Arial" w:hAnsi="Arial" w:cs="Arial"/>
          <w:b/>
          <w:bCs/>
        </w:rPr>
      </w:pPr>
      <w:r w:rsidRPr="00962268">
        <w:rPr>
          <w:rFonts w:ascii="Arial" w:hAnsi="Arial" w:cs="Arial"/>
          <w:b/>
          <w:bCs/>
        </w:rPr>
        <w:lastRenderedPageBreak/>
        <w:t>TUJUAN DAN SASARAN PENULISAN</w:t>
      </w:r>
    </w:p>
    <w:p w:rsidR="00962268" w:rsidRPr="00962268" w:rsidRDefault="00962268" w:rsidP="00962268">
      <w:pPr>
        <w:spacing w:line="360" w:lineRule="auto"/>
        <w:ind w:left="720"/>
        <w:rPr>
          <w:rFonts w:ascii="Arial" w:hAnsi="Arial" w:cs="Arial"/>
          <w:b/>
          <w:bCs/>
        </w:rPr>
      </w:pPr>
    </w:p>
    <w:p w:rsidR="00274D9C" w:rsidRPr="00962268" w:rsidRDefault="00274D9C" w:rsidP="00962268">
      <w:pPr>
        <w:numPr>
          <w:ilvl w:val="1"/>
          <w:numId w:val="1"/>
        </w:numPr>
        <w:tabs>
          <w:tab w:val="clear" w:pos="1440"/>
          <w:tab w:val="num" w:pos="720"/>
        </w:tabs>
        <w:spacing w:line="360" w:lineRule="auto"/>
        <w:ind w:hanging="1080"/>
        <w:rPr>
          <w:rFonts w:ascii="Arial" w:hAnsi="Arial" w:cs="Arial"/>
          <w:b/>
          <w:bCs/>
        </w:rPr>
      </w:pPr>
      <w:r w:rsidRPr="00962268">
        <w:rPr>
          <w:rFonts w:ascii="Arial" w:hAnsi="Arial" w:cs="Arial"/>
          <w:b/>
          <w:bCs/>
        </w:rPr>
        <w:t>Tujuan Penulisan</w:t>
      </w:r>
    </w:p>
    <w:p w:rsidR="00730EE6" w:rsidRPr="00962268" w:rsidRDefault="00274D9C" w:rsidP="00962268">
      <w:pPr>
        <w:numPr>
          <w:ilvl w:val="0"/>
          <w:numId w:val="3"/>
        </w:numPr>
        <w:tabs>
          <w:tab w:val="left" w:pos="1134"/>
        </w:tabs>
        <w:spacing w:line="360" w:lineRule="auto"/>
        <w:ind w:left="714" w:hanging="5"/>
        <w:rPr>
          <w:rFonts w:ascii="Arial" w:hAnsi="Arial" w:cs="Arial"/>
          <w:color w:val="000000"/>
        </w:rPr>
      </w:pPr>
      <w:r w:rsidRPr="00962268">
        <w:rPr>
          <w:rFonts w:ascii="Arial" w:hAnsi="Arial" w:cs="Arial"/>
          <w:color w:val="000000"/>
        </w:rPr>
        <w:t xml:space="preserve">Meningkatkan kualitas sumber daya manusia yang kompeten </w:t>
      </w:r>
    </w:p>
    <w:p w:rsidR="00730EE6" w:rsidRPr="00962268" w:rsidRDefault="00730EE6" w:rsidP="00962268">
      <w:pPr>
        <w:tabs>
          <w:tab w:val="left" w:pos="1134"/>
        </w:tabs>
        <w:spacing w:line="360" w:lineRule="auto"/>
        <w:ind w:left="714"/>
        <w:rPr>
          <w:rFonts w:ascii="Arial" w:hAnsi="Arial" w:cs="Arial"/>
          <w:color w:val="000000"/>
        </w:rPr>
      </w:pPr>
      <w:r w:rsidRPr="00962268">
        <w:rPr>
          <w:rFonts w:ascii="Arial" w:hAnsi="Arial" w:cs="Arial"/>
          <w:color w:val="000000"/>
        </w:rPr>
        <w:tab/>
      </w:r>
      <w:r w:rsidR="00274D9C" w:rsidRPr="00962268">
        <w:rPr>
          <w:rFonts w:ascii="Arial" w:hAnsi="Arial" w:cs="Arial"/>
          <w:color w:val="000000"/>
        </w:rPr>
        <w:t xml:space="preserve">dalam bidang teknologi informasi untuk meningkatkan pelayanan </w:t>
      </w:r>
    </w:p>
    <w:p w:rsidR="00274D9C" w:rsidRPr="00962268" w:rsidRDefault="00730EE6" w:rsidP="00962268">
      <w:pPr>
        <w:tabs>
          <w:tab w:val="left" w:pos="1134"/>
        </w:tabs>
        <w:spacing w:line="360" w:lineRule="auto"/>
        <w:ind w:left="714"/>
        <w:rPr>
          <w:rFonts w:ascii="Arial" w:hAnsi="Arial" w:cs="Arial"/>
          <w:color w:val="000000"/>
        </w:rPr>
      </w:pPr>
      <w:r w:rsidRPr="00962268">
        <w:rPr>
          <w:rFonts w:ascii="Arial" w:hAnsi="Arial" w:cs="Arial"/>
          <w:color w:val="000000"/>
        </w:rPr>
        <w:tab/>
      </w:r>
      <w:r w:rsidR="00274D9C" w:rsidRPr="00962268">
        <w:rPr>
          <w:rFonts w:ascii="Arial" w:hAnsi="Arial" w:cs="Arial"/>
          <w:color w:val="000000"/>
        </w:rPr>
        <w:t>publik ;</w:t>
      </w:r>
    </w:p>
    <w:p w:rsidR="00274D9C" w:rsidRPr="00962268" w:rsidRDefault="00274D9C" w:rsidP="00962268">
      <w:pPr>
        <w:numPr>
          <w:ilvl w:val="0"/>
          <w:numId w:val="3"/>
        </w:numPr>
        <w:tabs>
          <w:tab w:val="left" w:pos="1134"/>
        </w:tabs>
        <w:spacing w:line="360" w:lineRule="auto"/>
        <w:ind w:left="714" w:hanging="5"/>
        <w:rPr>
          <w:rFonts w:ascii="Arial" w:hAnsi="Arial" w:cs="Arial"/>
          <w:color w:val="000000"/>
        </w:rPr>
      </w:pPr>
      <w:r w:rsidRPr="00962268">
        <w:rPr>
          <w:rFonts w:ascii="Arial" w:hAnsi="Arial" w:cs="Arial"/>
          <w:color w:val="000000"/>
        </w:rPr>
        <w:t xml:space="preserve">Meningkatkan sarana yang memadai untuk peningkatan pelayanan </w:t>
      </w:r>
      <w:r w:rsidR="00730EE6" w:rsidRPr="00962268">
        <w:rPr>
          <w:rFonts w:ascii="Arial" w:hAnsi="Arial" w:cs="Arial"/>
          <w:color w:val="000000"/>
        </w:rPr>
        <w:tab/>
      </w:r>
      <w:r w:rsidR="00730EE6" w:rsidRPr="00962268">
        <w:rPr>
          <w:rFonts w:ascii="Arial" w:hAnsi="Arial" w:cs="Arial"/>
          <w:color w:val="000000"/>
        </w:rPr>
        <w:tab/>
      </w:r>
      <w:r w:rsidRPr="00962268">
        <w:rPr>
          <w:rFonts w:ascii="Arial" w:hAnsi="Arial" w:cs="Arial"/>
          <w:color w:val="000000"/>
        </w:rPr>
        <w:t>publik yang berbasis teknologi informasi ;</w:t>
      </w:r>
    </w:p>
    <w:p w:rsidR="00730EE6" w:rsidRPr="00962268" w:rsidRDefault="00274D9C" w:rsidP="00962268">
      <w:pPr>
        <w:numPr>
          <w:ilvl w:val="0"/>
          <w:numId w:val="3"/>
        </w:numPr>
        <w:tabs>
          <w:tab w:val="left" w:pos="1134"/>
        </w:tabs>
        <w:spacing w:line="360" w:lineRule="auto"/>
        <w:ind w:left="714" w:hanging="5"/>
        <w:rPr>
          <w:rFonts w:ascii="Arial" w:hAnsi="Arial" w:cs="Arial"/>
        </w:rPr>
      </w:pPr>
      <w:r w:rsidRPr="00962268">
        <w:rPr>
          <w:rFonts w:ascii="Arial" w:hAnsi="Arial" w:cs="Arial"/>
          <w:color w:val="000000"/>
        </w:rPr>
        <w:t xml:space="preserve">Mengintegrasikan sub-sistem pelayanan administrasi </w:t>
      </w:r>
      <w:r w:rsidR="00730EE6" w:rsidRPr="00962268">
        <w:rPr>
          <w:rFonts w:ascii="Arial" w:hAnsi="Arial" w:cs="Arial"/>
          <w:color w:val="000000"/>
        </w:rPr>
        <w:tab/>
      </w:r>
    </w:p>
    <w:p w:rsidR="00274D9C" w:rsidRPr="00962268" w:rsidRDefault="00730EE6" w:rsidP="00962268">
      <w:pPr>
        <w:tabs>
          <w:tab w:val="left" w:pos="1134"/>
        </w:tabs>
        <w:spacing w:line="360" w:lineRule="auto"/>
        <w:ind w:left="714"/>
        <w:rPr>
          <w:rFonts w:ascii="Arial" w:hAnsi="Arial" w:cs="Arial"/>
        </w:rPr>
      </w:pPr>
      <w:r w:rsidRPr="00962268">
        <w:rPr>
          <w:rFonts w:ascii="Arial" w:hAnsi="Arial" w:cs="Arial"/>
          <w:color w:val="000000"/>
        </w:rPr>
        <w:tab/>
      </w:r>
      <w:r w:rsidR="00274D9C" w:rsidRPr="00962268">
        <w:rPr>
          <w:rFonts w:ascii="Arial" w:hAnsi="Arial" w:cs="Arial"/>
          <w:color w:val="000000"/>
        </w:rPr>
        <w:t xml:space="preserve">kemahasiswaan dengan sub-sistem unit lain yang terkait di </w:t>
      </w:r>
      <w:r w:rsidRPr="00962268">
        <w:rPr>
          <w:rFonts w:ascii="Arial" w:hAnsi="Arial" w:cs="Arial"/>
          <w:color w:val="000000"/>
        </w:rPr>
        <w:tab/>
      </w:r>
      <w:r w:rsidR="00274D9C" w:rsidRPr="00962268">
        <w:rPr>
          <w:rFonts w:ascii="Arial" w:hAnsi="Arial" w:cs="Arial"/>
          <w:color w:val="000000"/>
        </w:rPr>
        <w:t>lingkungan Universitas Sebelas Maret</w:t>
      </w:r>
      <w:r w:rsidRPr="00962268">
        <w:rPr>
          <w:rFonts w:ascii="Arial" w:hAnsi="Arial" w:cs="Arial"/>
          <w:color w:val="000000"/>
        </w:rPr>
        <w:t xml:space="preserve"> Surakarta</w:t>
      </w:r>
      <w:r w:rsidR="00274D9C" w:rsidRPr="00962268">
        <w:rPr>
          <w:rFonts w:ascii="Arial" w:hAnsi="Arial" w:cs="Arial"/>
          <w:color w:val="000000"/>
        </w:rPr>
        <w:t xml:space="preserve"> ;</w:t>
      </w:r>
    </w:p>
    <w:p w:rsidR="00730EE6" w:rsidRPr="00962268" w:rsidRDefault="00730EE6" w:rsidP="00962268">
      <w:pPr>
        <w:tabs>
          <w:tab w:val="left" w:pos="1134"/>
        </w:tabs>
        <w:spacing w:line="360" w:lineRule="auto"/>
        <w:ind w:left="714"/>
        <w:rPr>
          <w:rFonts w:ascii="Arial" w:hAnsi="Arial" w:cs="Arial"/>
        </w:rPr>
      </w:pPr>
    </w:p>
    <w:p w:rsidR="00274D9C" w:rsidRPr="00962268" w:rsidRDefault="00274D9C" w:rsidP="00962268">
      <w:pPr>
        <w:numPr>
          <w:ilvl w:val="1"/>
          <w:numId w:val="1"/>
        </w:numPr>
        <w:tabs>
          <w:tab w:val="clear" w:pos="1440"/>
          <w:tab w:val="num" w:pos="720"/>
        </w:tabs>
        <w:spacing w:line="360" w:lineRule="auto"/>
        <w:ind w:hanging="1080"/>
        <w:rPr>
          <w:rFonts w:ascii="Arial" w:hAnsi="Arial" w:cs="Arial"/>
          <w:b/>
          <w:bCs/>
        </w:rPr>
      </w:pPr>
      <w:r w:rsidRPr="00962268">
        <w:rPr>
          <w:rFonts w:ascii="Arial" w:hAnsi="Arial" w:cs="Arial"/>
          <w:b/>
          <w:bCs/>
        </w:rPr>
        <w:t>Sasaran Penulisan</w:t>
      </w:r>
    </w:p>
    <w:p w:rsidR="00274D9C" w:rsidRPr="00962268" w:rsidRDefault="00274D9C" w:rsidP="00962268">
      <w:pPr>
        <w:spacing w:line="360" w:lineRule="auto"/>
        <w:ind w:left="360"/>
        <w:rPr>
          <w:rFonts w:ascii="Arial" w:hAnsi="Arial" w:cs="Arial"/>
        </w:rPr>
      </w:pPr>
    </w:p>
    <w:p w:rsidR="00274D9C" w:rsidRPr="00962268" w:rsidRDefault="00274D9C" w:rsidP="00962268">
      <w:pPr>
        <w:numPr>
          <w:ilvl w:val="3"/>
          <w:numId w:val="1"/>
        </w:numPr>
        <w:tabs>
          <w:tab w:val="clear" w:pos="2880"/>
          <w:tab w:val="num" w:pos="720"/>
          <w:tab w:val="left" w:pos="1134"/>
        </w:tabs>
        <w:spacing w:line="360" w:lineRule="auto"/>
        <w:ind w:left="720" w:hanging="11"/>
        <w:jc w:val="both"/>
        <w:rPr>
          <w:rFonts w:ascii="Arial" w:hAnsi="Arial" w:cs="Arial"/>
          <w:color w:val="000000"/>
        </w:rPr>
      </w:pPr>
      <w:r w:rsidRPr="00962268">
        <w:rPr>
          <w:rFonts w:ascii="Arial" w:hAnsi="Arial" w:cs="Arial"/>
          <w:color w:val="000000"/>
        </w:rPr>
        <w:t xml:space="preserve">Meningkatnya kompetensi sumber daya manusia dalam bidang </w:t>
      </w:r>
      <w:r w:rsidR="00730EE6" w:rsidRPr="00962268">
        <w:rPr>
          <w:rFonts w:ascii="Arial" w:hAnsi="Arial" w:cs="Arial"/>
          <w:color w:val="000000"/>
        </w:rPr>
        <w:tab/>
      </w:r>
      <w:r w:rsidRPr="00962268">
        <w:rPr>
          <w:rFonts w:ascii="Arial" w:hAnsi="Arial" w:cs="Arial"/>
          <w:color w:val="000000"/>
        </w:rPr>
        <w:t>teknologi informasi untuk peningkatan pelayanan publik ;</w:t>
      </w:r>
    </w:p>
    <w:p w:rsidR="00274D9C" w:rsidRPr="00962268" w:rsidRDefault="00274D9C" w:rsidP="00962268">
      <w:pPr>
        <w:numPr>
          <w:ilvl w:val="3"/>
          <w:numId w:val="1"/>
        </w:numPr>
        <w:tabs>
          <w:tab w:val="clear" w:pos="2880"/>
          <w:tab w:val="num" w:pos="720"/>
          <w:tab w:val="left" w:pos="1134"/>
        </w:tabs>
        <w:spacing w:line="360" w:lineRule="auto"/>
        <w:ind w:left="720" w:hanging="11"/>
        <w:jc w:val="both"/>
        <w:rPr>
          <w:rFonts w:ascii="Arial" w:hAnsi="Arial" w:cs="Arial"/>
          <w:color w:val="000000"/>
        </w:rPr>
      </w:pPr>
      <w:r w:rsidRPr="00962268">
        <w:rPr>
          <w:rFonts w:ascii="Arial" w:hAnsi="Arial" w:cs="Arial"/>
          <w:color w:val="000000"/>
        </w:rPr>
        <w:t xml:space="preserve">Tersedianya sarana yang memadai dalam peningkatan pelayanan </w:t>
      </w:r>
      <w:r w:rsidR="00730EE6" w:rsidRPr="00962268">
        <w:rPr>
          <w:rFonts w:ascii="Arial" w:hAnsi="Arial" w:cs="Arial"/>
          <w:color w:val="000000"/>
        </w:rPr>
        <w:tab/>
      </w:r>
      <w:r w:rsidRPr="00962268">
        <w:rPr>
          <w:rFonts w:ascii="Arial" w:hAnsi="Arial" w:cs="Arial"/>
          <w:color w:val="000000"/>
        </w:rPr>
        <w:t xml:space="preserve">publik untuk mewujudkan </w:t>
      </w:r>
      <w:r w:rsidRPr="00B36434">
        <w:rPr>
          <w:rFonts w:ascii="Arial" w:hAnsi="Arial" w:cs="Arial"/>
          <w:i/>
          <w:color w:val="000000"/>
        </w:rPr>
        <w:t>good governance</w:t>
      </w:r>
      <w:r w:rsidRPr="00962268">
        <w:rPr>
          <w:rFonts w:ascii="Arial" w:hAnsi="Arial" w:cs="Arial"/>
          <w:color w:val="000000"/>
        </w:rPr>
        <w:t xml:space="preserve"> ;</w:t>
      </w:r>
    </w:p>
    <w:p w:rsidR="00274D9C" w:rsidRPr="00962268" w:rsidRDefault="00274D9C" w:rsidP="00962268">
      <w:pPr>
        <w:numPr>
          <w:ilvl w:val="3"/>
          <w:numId w:val="1"/>
        </w:numPr>
        <w:tabs>
          <w:tab w:val="clear" w:pos="2880"/>
          <w:tab w:val="num" w:pos="720"/>
          <w:tab w:val="left" w:pos="1134"/>
        </w:tabs>
        <w:spacing w:line="360" w:lineRule="auto"/>
        <w:ind w:left="720" w:hanging="11"/>
        <w:jc w:val="both"/>
        <w:rPr>
          <w:rFonts w:ascii="Arial" w:hAnsi="Arial" w:cs="Arial"/>
          <w:color w:val="000000"/>
        </w:rPr>
      </w:pPr>
      <w:r w:rsidRPr="00962268">
        <w:rPr>
          <w:rFonts w:ascii="Arial" w:hAnsi="Arial" w:cs="Arial"/>
          <w:color w:val="000000"/>
        </w:rPr>
        <w:t xml:space="preserve">Terintegrasinya sistem pelayanan </w:t>
      </w:r>
      <w:r w:rsidR="00730EE6" w:rsidRPr="00962268">
        <w:rPr>
          <w:rFonts w:ascii="Arial" w:hAnsi="Arial" w:cs="Arial"/>
          <w:color w:val="000000"/>
        </w:rPr>
        <w:t xml:space="preserve">administrasi kemahasiswaan </w:t>
      </w:r>
      <w:r w:rsidR="00730EE6" w:rsidRPr="00962268">
        <w:rPr>
          <w:rFonts w:ascii="Arial" w:hAnsi="Arial" w:cs="Arial"/>
          <w:color w:val="000000"/>
        </w:rPr>
        <w:tab/>
        <w:t xml:space="preserve">yang </w:t>
      </w:r>
      <w:r w:rsidRPr="00962268">
        <w:rPr>
          <w:rFonts w:ascii="Arial" w:hAnsi="Arial" w:cs="Arial"/>
          <w:color w:val="000000"/>
        </w:rPr>
        <w:t xml:space="preserve">terpadu dengan sistem pelayanan unit lain yang terkait di </w:t>
      </w:r>
      <w:r w:rsidR="00730EE6" w:rsidRPr="00962268">
        <w:rPr>
          <w:rFonts w:ascii="Arial" w:hAnsi="Arial" w:cs="Arial"/>
          <w:color w:val="000000"/>
        </w:rPr>
        <w:tab/>
      </w:r>
      <w:r w:rsidRPr="00962268">
        <w:rPr>
          <w:rFonts w:ascii="Arial" w:hAnsi="Arial" w:cs="Arial"/>
          <w:color w:val="000000"/>
        </w:rPr>
        <w:t>lingkungan UNS;</w:t>
      </w:r>
    </w:p>
    <w:p w:rsidR="00730EE6" w:rsidRPr="00962268" w:rsidRDefault="00274D9C" w:rsidP="00962268">
      <w:pPr>
        <w:numPr>
          <w:ilvl w:val="3"/>
          <w:numId w:val="1"/>
        </w:numPr>
        <w:tabs>
          <w:tab w:val="clear" w:pos="2880"/>
          <w:tab w:val="num" w:pos="720"/>
          <w:tab w:val="left" w:pos="1134"/>
        </w:tabs>
        <w:spacing w:line="360" w:lineRule="auto"/>
        <w:ind w:left="720" w:hanging="11"/>
        <w:jc w:val="both"/>
        <w:rPr>
          <w:rFonts w:ascii="Arial" w:hAnsi="Arial" w:cs="Arial"/>
          <w:color w:val="000000"/>
        </w:rPr>
      </w:pPr>
      <w:r w:rsidRPr="00962268">
        <w:rPr>
          <w:rFonts w:ascii="Arial" w:hAnsi="Arial" w:cs="Arial"/>
          <w:color w:val="000000"/>
        </w:rPr>
        <w:t xml:space="preserve">Adanya sinergi antara sistem pelayanan administrasi </w:t>
      </w:r>
    </w:p>
    <w:p w:rsidR="00274D9C" w:rsidRPr="00962268" w:rsidRDefault="00730EE6" w:rsidP="00962268">
      <w:pPr>
        <w:tabs>
          <w:tab w:val="left" w:pos="1134"/>
        </w:tabs>
        <w:spacing w:line="360" w:lineRule="auto"/>
        <w:ind w:left="720"/>
        <w:jc w:val="both"/>
        <w:rPr>
          <w:rFonts w:ascii="Arial" w:hAnsi="Arial" w:cs="Arial"/>
          <w:color w:val="000000"/>
        </w:rPr>
      </w:pPr>
      <w:r w:rsidRPr="00962268">
        <w:rPr>
          <w:rFonts w:ascii="Arial" w:hAnsi="Arial" w:cs="Arial"/>
          <w:color w:val="000000"/>
        </w:rPr>
        <w:tab/>
      </w:r>
      <w:r w:rsidR="00274D9C" w:rsidRPr="00962268">
        <w:rPr>
          <w:rFonts w:ascii="Arial" w:hAnsi="Arial" w:cs="Arial"/>
          <w:color w:val="000000"/>
        </w:rPr>
        <w:t xml:space="preserve">kemahasiswaan dengan sistem yang terkait di luar lingkungan </w:t>
      </w:r>
      <w:r w:rsidRPr="00962268">
        <w:rPr>
          <w:rFonts w:ascii="Arial" w:hAnsi="Arial" w:cs="Arial"/>
          <w:color w:val="000000"/>
        </w:rPr>
        <w:tab/>
      </w:r>
      <w:r w:rsidR="00274D9C" w:rsidRPr="00962268">
        <w:rPr>
          <w:rFonts w:ascii="Arial" w:hAnsi="Arial" w:cs="Arial"/>
          <w:color w:val="000000"/>
        </w:rPr>
        <w:t>UNS.</w:t>
      </w:r>
    </w:p>
    <w:p w:rsidR="00274D9C" w:rsidRPr="00962268" w:rsidRDefault="00274D9C" w:rsidP="00962268">
      <w:pPr>
        <w:spacing w:line="360" w:lineRule="auto"/>
        <w:ind w:left="360"/>
        <w:rPr>
          <w:rFonts w:ascii="Arial" w:hAnsi="Arial" w:cs="Arial"/>
        </w:rPr>
      </w:pPr>
    </w:p>
    <w:p w:rsidR="00187A55" w:rsidRPr="00962268" w:rsidRDefault="00187A55" w:rsidP="00962268">
      <w:pPr>
        <w:spacing w:line="360" w:lineRule="auto"/>
        <w:rPr>
          <w:rFonts w:ascii="Arial" w:hAnsi="Arial" w:cs="Arial"/>
        </w:rPr>
      </w:pPr>
    </w:p>
    <w:p w:rsidR="00A37CCC" w:rsidRPr="00962268" w:rsidRDefault="00A37CCC" w:rsidP="00962268">
      <w:pPr>
        <w:spacing w:after="200" w:line="360" w:lineRule="auto"/>
        <w:rPr>
          <w:rFonts w:ascii="Arial" w:hAnsi="Arial" w:cs="Arial"/>
        </w:rPr>
      </w:pPr>
      <w:r w:rsidRPr="00962268">
        <w:rPr>
          <w:rFonts w:ascii="Arial" w:hAnsi="Arial" w:cs="Arial"/>
        </w:rPr>
        <w:br w:type="page"/>
      </w:r>
    </w:p>
    <w:p w:rsidR="00A37CCC" w:rsidRPr="00962268" w:rsidRDefault="00A37CCC" w:rsidP="00962268">
      <w:pPr>
        <w:spacing w:line="360" w:lineRule="auto"/>
        <w:jc w:val="center"/>
        <w:rPr>
          <w:rFonts w:ascii="Arial" w:hAnsi="Arial" w:cs="Arial"/>
          <w:b/>
        </w:rPr>
      </w:pPr>
      <w:r w:rsidRPr="00962268">
        <w:rPr>
          <w:rFonts w:ascii="Arial" w:hAnsi="Arial" w:cs="Arial"/>
          <w:b/>
        </w:rPr>
        <w:lastRenderedPageBreak/>
        <w:t>BAB II</w:t>
      </w:r>
    </w:p>
    <w:p w:rsidR="00A37CCC" w:rsidRPr="00962268" w:rsidRDefault="00A37CCC" w:rsidP="00962268">
      <w:pPr>
        <w:spacing w:line="360" w:lineRule="auto"/>
        <w:jc w:val="center"/>
        <w:rPr>
          <w:rFonts w:ascii="Arial" w:hAnsi="Arial" w:cs="Arial"/>
          <w:b/>
        </w:rPr>
      </w:pPr>
      <w:r w:rsidRPr="00962268">
        <w:rPr>
          <w:rFonts w:ascii="Arial" w:hAnsi="Arial" w:cs="Arial"/>
          <w:b/>
        </w:rPr>
        <w:t>KERANGKA KONSEPTUAL</w:t>
      </w:r>
    </w:p>
    <w:p w:rsidR="00A37CCC" w:rsidRPr="00962268" w:rsidRDefault="00A37CCC" w:rsidP="00962268">
      <w:pPr>
        <w:spacing w:line="360" w:lineRule="auto"/>
        <w:jc w:val="center"/>
        <w:rPr>
          <w:rFonts w:ascii="Arial" w:hAnsi="Arial" w:cs="Arial"/>
          <w:b/>
        </w:rPr>
      </w:pPr>
    </w:p>
    <w:p w:rsidR="00A37CCC" w:rsidRPr="00962268" w:rsidRDefault="00A37CCC" w:rsidP="00962268">
      <w:pPr>
        <w:tabs>
          <w:tab w:val="left" w:pos="709"/>
        </w:tabs>
        <w:spacing w:line="360" w:lineRule="auto"/>
        <w:ind w:left="284" w:hanging="284"/>
        <w:jc w:val="both"/>
        <w:rPr>
          <w:rFonts w:ascii="Arial" w:hAnsi="Arial" w:cs="Arial"/>
        </w:rPr>
      </w:pPr>
      <w:r w:rsidRPr="00962268">
        <w:rPr>
          <w:rFonts w:ascii="Arial" w:hAnsi="Arial" w:cs="Arial"/>
        </w:rPr>
        <w:tab/>
      </w:r>
      <w:r w:rsidRPr="00962268">
        <w:rPr>
          <w:rFonts w:ascii="Arial" w:hAnsi="Arial" w:cs="Arial"/>
        </w:rPr>
        <w:tab/>
        <w:t xml:space="preserve">Sebagai bangsa, Indonesia tidak bisa lepas dari keterkaitan dari bangsa lain di dunia ini. Hubungan antar individu , lembaga , organisasi dan bangsa di suatu negara dengan negara lain adalah suatu keniscayaan. Keterkaitan hubungan antar idividu  satu dengan individu lain, organisasi satu dengan organisasi lain, bangsa satu dengan bangsa lain di belahan dunia melalui berbagai aspek kehidupan seperti perdagangan, investasi, olahraga, pendidikan, perjalanan, budaya dan bentuk – bentuk interaksi lain menjadikan batas- batas  wilayah negara  semakin tidak begitu kentara. Inilah gambaran tentang globalisasi. </w:t>
      </w:r>
    </w:p>
    <w:p w:rsidR="00A37CCC" w:rsidRPr="00962268" w:rsidRDefault="00A37CCC" w:rsidP="00962268">
      <w:pPr>
        <w:spacing w:line="360" w:lineRule="auto"/>
        <w:ind w:left="284" w:firstLine="283"/>
        <w:jc w:val="both"/>
        <w:rPr>
          <w:rFonts w:ascii="Arial" w:hAnsi="Arial" w:cs="Arial"/>
        </w:rPr>
      </w:pPr>
      <w:r w:rsidRPr="00962268">
        <w:rPr>
          <w:rFonts w:ascii="Arial" w:hAnsi="Arial" w:cs="Arial"/>
        </w:rPr>
        <w:tab/>
        <w:t xml:space="preserve">Dalam Buku Modul 2 Diklat Kepemimpinan Tingkat II Kajian Publik mengutip pendapat Lodge (1995) mendefinisikan globalisasi sebagai proses dimana masyarakat dunia menjadi saling berhubungan (interconnected) satu  sama lainnya dalam berbagai aspek kehidupan mereka.  Ini dapat diartikan bahwa </w:t>
      </w:r>
      <w:r w:rsidRPr="00962268">
        <w:rPr>
          <w:rStyle w:val="Strong"/>
          <w:rFonts w:ascii="Arial" w:hAnsi="Arial" w:cs="Arial"/>
          <w:b w:val="0"/>
          <w:bCs w:val="0"/>
        </w:rPr>
        <w:t>globalisasi</w:t>
      </w:r>
      <w:r w:rsidRPr="00962268">
        <w:rPr>
          <w:rFonts w:ascii="Arial" w:hAnsi="Arial" w:cs="Arial"/>
        </w:rPr>
        <w:t xml:space="preserve"> adalah suatu proses di mana antar individu, antar kelompok, antar organisasi dan antar negara di belahan dunia ini saling berinteraksi, bergantung, terkait, dan pengaruh memengaruhi satu sama lain tanpa mengenal batas wilayah negara. Implikasi dari globalisasi sangat luas diantaranya adalah tentang daya saing bangsa. Daya saing bangsa menjadi faktor kunci dalam pencapaian tujuan negara. Semakin tinggi daya saing suatu negara akan semakin tinggi potensi pertumbuhan ekonomi, dan semakin tinggi pula potensi untuk meningkatkan kesejahteraan masyarakatnya. </w:t>
      </w:r>
    </w:p>
    <w:p w:rsidR="00A37CCC" w:rsidRPr="00962268" w:rsidRDefault="00A37CCC" w:rsidP="00962268">
      <w:pPr>
        <w:spacing w:line="360" w:lineRule="auto"/>
        <w:ind w:left="284" w:firstLine="425"/>
        <w:jc w:val="both"/>
        <w:rPr>
          <w:rFonts w:ascii="Arial" w:hAnsi="Arial" w:cs="Arial"/>
          <w:b/>
        </w:rPr>
      </w:pPr>
      <w:r w:rsidRPr="00962268">
        <w:rPr>
          <w:rFonts w:ascii="Arial" w:hAnsi="Arial" w:cs="Arial"/>
        </w:rPr>
        <w:tab/>
        <w:t xml:space="preserve">Dalam era global ini semua pemerintah berusaha untuk meningkatkan daya saing negaranya termasuk Indonesia. Pemerintah dalam upaya mensejahterakan kehidupan bangsa telah mencanangkan kebijakan yang ditindaklanjuti melalui  program – program yang berkaitan dengan peningkatan daya saing bangsa di antaranya pencanangan program seperti good governance, peningkatan pelayanan publik dan penerapan teknologi informasi dalam pemerintahan. Ketiga  program tersebut merupakan beberapa contoh tentang kebijakan publik. Program – program tersebut sangat berpengaruh terhadap peringkat daya saing bangsa. Oleh </w:t>
      </w:r>
      <w:r w:rsidRPr="00962268">
        <w:rPr>
          <w:rFonts w:ascii="Arial" w:hAnsi="Arial" w:cs="Arial"/>
        </w:rPr>
        <w:lastRenderedPageBreak/>
        <w:t xml:space="preserve">karena itu, dalam Bab II tentang Kerangka konseptual ini akan dibahas tentang konsepsi daya saing bangsa, kebijakan publik, reformasi birokrasi dan good governance, penerapan teknologi informasi dalam pemerintahan, dan manajemen strategis. </w:t>
      </w:r>
    </w:p>
    <w:p w:rsidR="00A37CCC" w:rsidRPr="00962268" w:rsidRDefault="00A37CCC" w:rsidP="00962268">
      <w:pPr>
        <w:pStyle w:val="NormalWeb"/>
        <w:spacing w:before="0" w:beforeAutospacing="0" w:after="0" w:afterAutospacing="0" w:line="360" w:lineRule="auto"/>
        <w:ind w:firstLine="720"/>
        <w:jc w:val="both"/>
        <w:rPr>
          <w:rFonts w:ascii="Arial" w:hAnsi="Arial" w:cs="Arial"/>
        </w:rPr>
      </w:pPr>
    </w:p>
    <w:p w:rsidR="00A37CCC" w:rsidRPr="00962268" w:rsidRDefault="00A37CCC" w:rsidP="009F738A">
      <w:pPr>
        <w:pStyle w:val="NormalWeb"/>
        <w:numPr>
          <w:ilvl w:val="0"/>
          <w:numId w:val="4"/>
        </w:numPr>
        <w:tabs>
          <w:tab w:val="num" w:pos="284"/>
          <w:tab w:val="num" w:pos="426"/>
        </w:tabs>
        <w:spacing w:before="0" w:beforeAutospacing="0" w:after="0" w:afterAutospacing="0" w:line="360" w:lineRule="auto"/>
        <w:jc w:val="both"/>
        <w:rPr>
          <w:rFonts w:ascii="Arial" w:hAnsi="Arial" w:cs="Arial"/>
          <w:b/>
        </w:rPr>
      </w:pPr>
      <w:r w:rsidRPr="00962268">
        <w:rPr>
          <w:rFonts w:ascii="Arial" w:hAnsi="Arial" w:cs="Arial"/>
          <w:b/>
        </w:rPr>
        <w:t>KONSEPSI DAYA SAING BANGSA</w:t>
      </w:r>
    </w:p>
    <w:p w:rsidR="00A37CCC" w:rsidRPr="00962268" w:rsidRDefault="00A37CCC" w:rsidP="00962268">
      <w:pPr>
        <w:pStyle w:val="NormalWeb"/>
        <w:spacing w:before="0" w:beforeAutospacing="0" w:after="0" w:afterAutospacing="0" w:line="360" w:lineRule="auto"/>
        <w:ind w:left="284"/>
        <w:jc w:val="both"/>
        <w:rPr>
          <w:rFonts w:ascii="Arial" w:hAnsi="Arial" w:cs="Arial"/>
        </w:rPr>
      </w:pPr>
      <w:r w:rsidRPr="00962268">
        <w:rPr>
          <w:rFonts w:ascii="Arial" w:hAnsi="Arial" w:cs="Arial"/>
        </w:rPr>
        <w:tab/>
        <w:t xml:space="preserve">Seperti sudah disebutkan di atas bahwa globalisasi adalah suatu proses di mana antar individu, antar kelompok, antar oranisasi dan antar negara di belahan dunia ini saling berinteraksi, bergantung, terkait, dan pengaruh memengaruhi satu sama lain tanpa mengenal batas wilayah negara. Sehingga timbul apa yang dinamakan pasar global yang akan berlaku pada tahun 2020. Berlakunya perdagangan bebas pada tahun 2015 dalam </w:t>
      </w:r>
      <w:r w:rsidRPr="00962268">
        <w:rPr>
          <w:rStyle w:val="Emphasis"/>
          <w:rFonts w:ascii="Arial" w:hAnsi="Arial" w:cs="Arial"/>
        </w:rPr>
        <w:t>China–ASEAN Free Trade Agreement (</w:t>
      </w:r>
      <w:r w:rsidRPr="00962268">
        <w:rPr>
          <w:rFonts w:ascii="Arial" w:hAnsi="Arial" w:cs="Arial"/>
        </w:rPr>
        <w:t xml:space="preserve">CAFTA) memaksa Indonesia sebagai negara berkembang untuk siap menghadapi serbuan produk impor ataupun produk asing. Hal itu tentunya semakin memukul pengusaha lokal yang hanya memiliki keterbatasan modal maupun akses usaha. Karena itu, era globalisasi saat ini memaksa Indonesia untuk terus meningkatkan daya saing baik terhadap Sumber Daya Manusia (SDM) maupun kualitas produk dalam negeri.  </w:t>
      </w:r>
    </w:p>
    <w:p w:rsidR="00A37CCC" w:rsidRPr="00962268" w:rsidRDefault="00A37CCC" w:rsidP="00962268">
      <w:pPr>
        <w:pStyle w:val="NormalWeb"/>
        <w:spacing w:before="0" w:beforeAutospacing="0" w:after="0" w:afterAutospacing="0" w:line="360" w:lineRule="auto"/>
        <w:ind w:left="284"/>
        <w:jc w:val="both"/>
        <w:rPr>
          <w:rFonts w:ascii="Arial" w:hAnsi="Arial" w:cs="Arial"/>
          <w:b/>
        </w:rPr>
      </w:pPr>
      <w:r w:rsidRPr="00962268">
        <w:rPr>
          <w:rFonts w:ascii="Arial" w:hAnsi="Arial" w:cs="Arial"/>
        </w:rPr>
        <w:tab/>
        <w:t xml:space="preserve">Dalam sitiuasi demikian tidak ada pilihan lain bagi pemerintah kecuali berusaha untuk mengembangkan konsep pembangunan yang berwawasan global dan adaptif terhadap perubahan lingkungan. Kompetensi individu warga negara juga harus menjadi prioritas utama dalam pengembangan sumber daya manusia. Disamping itu pembetukan jaringan adalah hal ketiga yang perlu mendapat perhatian pemerintah dalam meningkatkan daya saing bangsa. Indonesia sebagai negara yang kaya akan sumber daya alam dan jumlah penduduk terbesar keempat di dunia setelah China, India, dan Amerika Serikat tidak akan bisa  memenangkan persaingan kalau hanya mengandalkan kedua aset tersebut. Konsep pembangunan di Indonesia sebaiknya menekankan pada pengembangan “intangible asset” yaitu compentence, dan connection atau networking seperti dikemukakan oleh Rosabeth Moss Kanter (1995). </w:t>
      </w:r>
    </w:p>
    <w:p w:rsidR="00A37CCC" w:rsidRPr="00962268" w:rsidRDefault="00A37CCC" w:rsidP="00962268">
      <w:pPr>
        <w:pStyle w:val="NormalWeb"/>
        <w:tabs>
          <w:tab w:val="left" w:pos="284"/>
        </w:tabs>
        <w:spacing w:before="0" w:beforeAutospacing="0" w:after="0" w:afterAutospacing="0" w:line="360" w:lineRule="auto"/>
        <w:ind w:left="284"/>
        <w:jc w:val="both"/>
        <w:rPr>
          <w:rFonts w:ascii="Arial" w:hAnsi="Arial" w:cs="Arial"/>
        </w:rPr>
      </w:pPr>
      <w:r w:rsidRPr="00962268">
        <w:rPr>
          <w:rFonts w:ascii="Arial" w:hAnsi="Arial" w:cs="Arial"/>
        </w:rPr>
        <w:tab/>
        <w:t xml:space="preserve">Bagaimana mengukur daya saing bangsa ? Salah satu lembaga yang melaporkan  indeks daya saing dunia adalah World Economic Forum atau </w:t>
      </w:r>
      <w:r w:rsidRPr="00962268">
        <w:rPr>
          <w:rFonts w:ascii="Arial" w:hAnsi="Arial" w:cs="Arial"/>
        </w:rPr>
        <w:lastRenderedPageBreak/>
        <w:t>Forum Ekonomi Dunia. Forum tersebut  mempublikasikan laporan setiap tahunnya. Laporan tahun 2011 – 2012  telah terhimpun data ekonomi dari 146 negara dan hasilnya telah diluncurkan pada Sepetember 2011. Berdasarkan laporan tersebut peringkat daya saing dunia dalam urutan 10 teratas tetap didominasi oleh negara-negara Eropa. Swiss adalah negara paling kompetitif di dunia, disusul oleh Singapura, Swedia, Finlandia. Sedangkan Jepang adalah negara Asia ke 2 yang menempati posisi ke 9 atau masuk sepuluh besar. AS berada pada posisi ke 5 dan Inggris pada posisi ke 10. Pada tahun 2011, Indonesia menempati posisi ke 46, turun dua tingkat dari tahun 2010. Penurunan ini disebabkan oleh naiknya peringkat daya saing Italia (43), Lithuania (44) dan Portugal (45), serta turunnya peringkat Siprus (dari 40 menjadi 57).</w:t>
      </w:r>
    </w:p>
    <w:p w:rsidR="00A37CCC" w:rsidRPr="00962268" w:rsidRDefault="00A37CCC" w:rsidP="00962268">
      <w:pPr>
        <w:pStyle w:val="NormalWeb"/>
        <w:tabs>
          <w:tab w:val="left" w:pos="284"/>
        </w:tabs>
        <w:spacing w:before="0" w:beforeAutospacing="0" w:after="0" w:afterAutospacing="0" w:line="360" w:lineRule="auto"/>
        <w:ind w:left="284"/>
        <w:jc w:val="both"/>
        <w:rPr>
          <w:rFonts w:ascii="Arial" w:hAnsi="Arial" w:cs="Arial"/>
        </w:rPr>
      </w:pPr>
      <w:r w:rsidRPr="00962268">
        <w:rPr>
          <w:rFonts w:ascii="Arial" w:hAnsi="Arial" w:cs="Arial"/>
        </w:rPr>
        <w:tab/>
        <w:t xml:space="preserve">Sejumlah negara tetangga Indonesia berada pada peringkat yang lebih baik. Singapura berada di posisi ke 2, Malaysia di posisi ke 21, Brunei Darussalam di peringkat ke-28, dan Thailand di posisi ke-39. Adapun peringkat daya saing beberapa negara di Asia pada tahun 2011 dapat dilihat dalam tabel berikut : </w:t>
      </w:r>
    </w:p>
    <w:p w:rsidR="00962268" w:rsidRPr="00962268" w:rsidRDefault="00962268" w:rsidP="00962268">
      <w:pPr>
        <w:spacing w:after="200" w:line="276" w:lineRule="auto"/>
        <w:rPr>
          <w:rFonts w:ascii="Arial" w:hAnsi="Arial" w:cs="Arial"/>
        </w:rPr>
      </w:pPr>
      <w:r>
        <w:rPr>
          <w:rFonts w:ascii="Arial" w:hAnsi="Arial" w:cs="Arial"/>
        </w:rPr>
        <w:br w:type="page"/>
      </w:r>
    </w:p>
    <w:p w:rsidR="00A37CCC" w:rsidRPr="00962268" w:rsidRDefault="00A37CCC" w:rsidP="00962268">
      <w:pPr>
        <w:pStyle w:val="NormalWeb"/>
        <w:spacing w:before="0" w:beforeAutospacing="0" w:after="0" w:afterAutospacing="0" w:line="360" w:lineRule="auto"/>
        <w:jc w:val="center"/>
        <w:rPr>
          <w:rFonts w:ascii="Arial" w:hAnsi="Arial" w:cs="Arial"/>
          <w:b/>
          <w:bCs/>
        </w:rPr>
      </w:pPr>
      <w:r w:rsidRPr="00962268">
        <w:rPr>
          <w:rFonts w:ascii="Arial" w:hAnsi="Arial" w:cs="Arial"/>
          <w:b/>
          <w:bCs/>
        </w:rPr>
        <w:lastRenderedPageBreak/>
        <w:t>Tabel 2.1</w:t>
      </w:r>
    </w:p>
    <w:p w:rsidR="00A37CCC" w:rsidRPr="00962268" w:rsidRDefault="00A37CCC" w:rsidP="00962268">
      <w:pPr>
        <w:pStyle w:val="NormalWeb"/>
        <w:spacing w:before="0" w:beforeAutospacing="0" w:after="0" w:afterAutospacing="0" w:line="360" w:lineRule="auto"/>
        <w:jc w:val="center"/>
        <w:rPr>
          <w:rFonts w:ascii="Arial" w:hAnsi="Arial" w:cs="Arial"/>
          <w:b/>
          <w:bCs/>
        </w:rPr>
      </w:pPr>
      <w:r w:rsidRPr="00962268">
        <w:rPr>
          <w:rFonts w:ascii="Arial" w:hAnsi="Arial" w:cs="Arial"/>
          <w:b/>
          <w:bCs/>
        </w:rPr>
        <w:t>Peringkat Daya Saing Beberapa Negara di Asia</w:t>
      </w:r>
    </w:p>
    <w:p w:rsidR="00A37CCC" w:rsidRPr="00962268" w:rsidRDefault="00A37CCC" w:rsidP="00962268">
      <w:pPr>
        <w:pStyle w:val="NormalWeb"/>
        <w:spacing w:before="0" w:beforeAutospacing="0" w:after="0" w:afterAutospacing="0" w:line="360" w:lineRule="auto"/>
        <w:jc w:val="center"/>
        <w:rPr>
          <w:rFonts w:ascii="Arial" w:hAnsi="Arial" w:cs="Arial"/>
        </w:rPr>
      </w:pPr>
      <w:r w:rsidRPr="00962268">
        <w:rPr>
          <w:rFonts w:ascii="Arial" w:hAnsi="Arial" w:cs="Arial"/>
          <w:b/>
          <w:bCs/>
        </w:rPr>
        <w:t>Tahun 2011</w:t>
      </w:r>
    </w:p>
    <w:tbl>
      <w:tblPr>
        <w:tblW w:w="0" w:type="auto"/>
        <w:tblInd w:w="1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2700"/>
        <w:gridCol w:w="1800"/>
      </w:tblGrid>
      <w:tr w:rsidR="00A37CCC" w:rsidRPr="00962268" w:rsidTr="00A37CCC">
        <w:tc>
          <w:tcPr>
            <w:tcW w:w="510" w:type="dxa"/>
          </w:tcPr>
          <w:p w:rsidR="00A37CCC" w:rsidRPr="00962268" w:rsidRDefault="00A37CCC" w:rsidP="00962268">
            <w:pPr>
              <w:pStyle w:val="NormalWeb"/>
              <w:spacing w:before="0" w:beforeAutospacing="0" w:after="0" w:afterAutospacing="0" w:line="360" w:lineRule="auto"/>
              <w:jc w:val="both"/>
              <w:rPr>
                <w:rFonts w:ascii="Arial" w:hAnsi="Arial" w:cs="Arial"/>
                <w:b/>
                <w:bCs/>
              </w:rPr>
            </w:pPr>
            <w:r w:rsidRPr="00962268">
              <w:rPr>
                <w:rFonts w:ascii="Arial" w:hAnsi="Arial" w:cs="Arial"/>
                <w:b/>
                <w:bCs/>
              </w:rPr>
              <w:t>No</w:t>
            </w:r>
          </w:p>
        </w:tc>
        <w:tc>
          <w:tcPr>
            <w:tcW w:w="2700" w:type="dxa"/>
          </w:tcPr>
          <w:p w:rsidR="00A37CCC" w:rsidRPr="00962268" w:rsidRDefault="00A37CCC" w:rsidP="00962268">
            <w:pPr>
              <w:pStyle w:val="NormalWeb"/>
              <w:spacing w:before="0" w:beforeAutospacing="0" w:after="0" w:afterAutospacing="0" w:line="360" w:lineRule="auto"/>
              <w:jc w:val="both"/>
              <w:rPr>
                <w:rFonts w:ascii="Arial" w:hAnsi="Arial" w:cs="Arial"/>
                <w:b/>
                <w:bCs/>
              </w:rPr>
            </w:pPr>
            <w:r w:rsidRPr="00962268">
              <w:rPr>
                <w:rFonts w:ascii="Arial" w:hAnsi="Arial" w:cs="Arial"/>
                <w:b/>
                <w:bCs/>
              </w:rPr>
              <w:t>Negara</w:t>
            </w:r>
          </w:p>
        </w:tc>
        <w:tc>
          <w:tcPr>
            <w:tcW w:w="1800" w:type="dxa"/>
          </w:tcPr>
          <w:p w:rsidR="00A37CCC" w:rsidRPr="00962268" w:rsidRDefault="00A37CCC" w:rsidP="00962268">
            <w:pPr>
              <w:pStyle w:val="NormalWeb"/>
              <w:spacing w:before="0" w:beforeAutospacing="0" w:after="0" w:afterAutospacing="0" w:line="360" w:lineRule="auto"/>
              <w:jc w:val="both"/>
              <w:rPr>
                <w:rFonts w:ascii="Arial" w:hAnsi="Arial" w:cs="Arial"/>
                <w:b/>
                <w:bCs/>
              </w:rPr>
            </w:pPr>
            <w:r w:rsidRPr="00962268">
              <w:rPr>
                <w:rFonts w:ascii="Arial" w:hAnsi="Arial" w:cs="Arial"/>
                <w:b/>
                <w:bCs/>
              </w:rPr>
              <w:t>Ranking dunia</w:t>
            </w:r>
          </w:p>
        </w:tc>
      </w:tr>
      <w:tr w:rsidR="00A37CCC" w:rsidRPr="00962268" w:rsidTr="00A37CCC">
        <w:tc>
          <w:tcPr>
            <w:tcW w:w="51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1</w:t>
            </w:r>
          </w:p>
        </w:tc>
        <w:tc>
          <w:tcPr>
            <w:tcW w:w="270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Singapura</w:t>
            </w:r>
          </w:p>
        </w:tc>
        <w:tc>
          <w:tcPr>
            <w:tcW w:w="1800" w:type="dxa"/>
          </w:tcPr>
          <w:p w:rsidR="00A37CCC" w:rsidRPr="00962268" w:rsidRDefault="00A37CCC" w:rsidP="00962268">
            <w:pPr>
              <w:pStyle w:val="NormalWeb"/>
              <w:spacing w:before="0" w:beforeAutospacing="0" w:after="0" w:afterAutospacing="0" w:line="360" w:lineRule="auto"/>
              <w:jc w:val="center"/>
              <w:rPr>
                <w:rFonts w:ascii="Arial" w:hAnsi="Arial" w:cs="Arial"/>
              </w:rPr>
            </w:pPr>
            <w:r w:rsidRPr="00962268">
              <w:rPr>
                <w:rFonts w:ascii="Arial" w:hAnsi="Arial" w:cs="Arial"/>
              </w:rPr>
              <w:t>2</w:t>
            </w:r>
          </w:p>
        </w:tc>
      </w:tr>
      <w:tr w:rsidR="00A37CCC" w:rsidRPr="00962268" w:rsidTr="00A37CCC">
        <w:tc>
          <w:tcPr>
            <w:tcW w:w="51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2</w:t>
            </w:r>
          </w:p>
        </w:tc>
        <w:tc>
          <w:tcPr>
            <w:tcW w:w="270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Jepang</w:t>
            </w:r>
          </w:p>
        </w:tc>
        <w:tc>
          <w:tcPr>
            <w:tcW w:w="1800" w:type="dxa"/>
          </w:tcPr>
          <w:p w:rsidR="00A37CCC" w:rsidRPr="00962268" w:rsidRDefault="00A37CCC" w:rsidP="00962268">
            <w:pPr>
              <w:pStyle w:val="NormalWeb"/>
              <w:spacing w:before="0" w:beforeAutospacing="0" w:after="0" w:afterAutospacing="0" w:line="360" w:lineRule="auto"/>
              <w:jc w:val="center"/>
              <w:rPr>
                <w:rFonts w:ascii="Arial" w:hAnsi="Arial" w:cs="Arial"/>
              </w:rPr>
            </w:pPr>
            <w:r w:rsidRPr="00962268">
              <w:rPr>
                <w:rFonts w:ascii="Arial" w:hAnsi="Arial" w:cs="Arial"/>
              </w:rPr>
              <w:t>9</w:t>
            </w:r>
          </w:p>
        </w:tc>
      </w:tr>
      <w:tr w:rsidR="00A37CCC" w:rsidRPr="00962268" w:rsidTr="00A37CCC">
        <w:tc>
          <w:tcPr>
            <w:tcW w:w="51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3</w:t>
            </w:r>
          </w:p>
        </w:tc>
        <w:tc>
          <w:tcPr>
            <w:tcW w:w="270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Malaysia</w:t>
            </w:r>
          </w:p>
        </w:tc>
        <w:tc>
          <w:tcPr>
            <w:tcW w:w="1800" w:type="dxa"/>
          </w:tcPr>
          <w:p w:rsidR="00A37CCC" w:rsidRPr="00962268" w:rsidRDefault="00A37CCC" w:rsidP="00962268">
            <w:pPr>
              <w:pStyle w:val="NormalWeb"/>
              <w:spacing w:before="0" w:beforeAutospacing="0" w:after="0" w:afterAutospacing="0" w:line="360" w:lineRule="auto"/>
              <w:jc w:val="center"/>
              <w:rPr>
                <w:rFonts w:ascii="Arial" w:hAnsi="Arial" w:cs="Arial"/>
              </w:rPr>
            </w:pPr>
            <w:r w:rsidRPr="00962268">
              <w:rPr>
                <w:rFonts w:ascii="Arial" w:hAnsi="Arial" w:cs="Arial"/>
              </w:rPr>
              <w:t>21</w:t>
            </w:r>
          </w:p>
        </w:tc>
      </w:tr>
      <w:tr w:rsidR="00A37CCC" w:rsidRPr="00962268" w:rsidTr="00A37CCC">
        <w:tc>
          <w:tcPr>
            <w:tcW w:w="51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4</w:t>
            </w:r>
          </w:p>
        </w:tc>
        <w:tc>
          <w:tcPr>
            <w:tcW w:w="270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Republik Korea</w:t>
            </w:r>
          </w:p>
        </w:tc>
        <w:tc>
          <w:tcPr>
            <w:tcW w:w="1800" w:type="dxa"/>
          </w:tcPr>
          <w:p w:rsidR="00A37CCC" w:rsidRPr="00962268" w:rsidRDefault="00A37CCC" w:rsidP="00962268">
            <w:pPr>
              <w:pStyle w:val="NormalWeb"/>
              <w:spacing w:before="0" w:beforeAutospacing="0" w:after="0" w:afterAutospacing="0" w:line="360" w:lineRule="auto"/>
              <w:jc w:val="center"/>
              <w:rPr>
                <w:rFonts w:ascii="Arial" w:hAnsi="Arial" w:cs="Arial"/>
              </w:rPr>
            </w:pPr>
            <w:r w:rsidRPr="00962268">
              <w:rPr>
                <w:rFonts w:ascii="Arial" w:hAnsi="Arial" w:cs="Arial"/>
              </w:rPr>
              <w:t>24</w:t>
            </w:r>
          </w:p>
        </w:tc>
      </w:tr>
      <w:tr w:rsidR="00A37CCC" w:rsidRPr="00962268" w:rsidTr="00A37CCC">
        <w:tc>
          <w:tcPr>
            <w:tcW w:w="51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5</w:t>
            </w:r>
          </w:p>
        </w:tc>
        <w:tc>
          <w:tcPr>
            <w:tcW w:w="270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China</w:t>
            </w:r>
          </w:p>
        </w:tc>
        <w:tc>
          <w:tcPr>
            <w:tcW w:w="1800" w:type="dxa"/>
          </w:tcPr>
          <w:p w:rsidR="00A37CCC" w:rsidRPr="00962268" w:rsidRDefault="00A37CCC" w:rsidP="00962268">
            <w:pPr>
              <w:pStyle w:val="NormalWeb"/>
              <w:spacing w:before="0" w:beforeAutospacing="0" w:after="0" w:afterAutospacing="0" w:line="360" w:lineRule="auto"/>
              <w:jc w:val="center"/>
              <w:rPr>
                <w:rFonts w:ascii="Arial" w:hAnsi="Arial" w:cs="Arial"/>
              </w:rPr>
            </w:pPr>
            <w:r w:rsidRPr="00962268">
              <w:rPr>
                <w:rFonts w:ascii="Arial" w:hAnsi="Arial" w:cs="Arial"/>
              </w:rPr>
              <w:t>26</w:t>
            </w:r>
          </w:p>
        </w:tc>
      </w:tr>
      <w:tr w:rsidR="00A37CCC" w:rsidRPr="00962268" w:rsidTr="00A37CCC">
        <w:tc>
          <w:tcPr>
            <w:tcW w:w="51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6</w:t>
            </w:r>
          </w:p>
        </w:tc>
        <w:tc>
          <w:tcPr>
            <w:tcW w:w="270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Brunei Darussalam</w:t>
            </w:r>
          </w:p>
        </w:tc>
        <w:tc>
          <w:tcPr>
            <w:tcW w:w="1800" w:type="dxa"/>
          </w:tcPr>
          <w:p w:rsidR="00A37CCC" w:rsidRPr="00962268" w:rsidRDefault="00A37CCC" w:rsidP="00962268">
            <w:pPr>
              <w:pStyle w:val="NormalWeb"/>
              <w:spacing w:before="0" w:beforeAutospacing="0" w:after="0" w:afterAutospacing="0" w:line="360" w:lineRule="auto"/>
              <w:jc w:val="center"/>
              <w:rPr>
                <w:rFonts w:ascii="Arial" w:hAnsi="Arial" w:cs="Arial"/>
              </w:rPr>
            </w:pPr>
            <w:r w:rsidRPr="00962268">
              <w:rPr>
                <w:rFonts w:ascii="Arial" w:hAnsi="Arial" w:cs="Arial"/>
              </w:rPr>
              <w:t>28</w:t>
            </w:r>
          </w:p>
        </w:tc>
      </w:tr>
      <w:tr w:rsidR="00A37CCC" w:rsidRPr="00962268" w:rsidTr="00A37CCC">
        <w:tc>
          <w:tcPr>
            <w:tcW w:w="51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7</w:t>
            </w:r>
          </w:p>
        </w:tc>
        <w:tc>
          <w:tcPr>
            <w:tcW w:w="270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Thailand</w:t>
            </w:r>
          </w:p>
        </w:tc>
        <w:tc>
          <w:tcPr>
            <w:tcW w:w="1800" w:type="dxa"/>
          </w:tcPr>
          <w:p w:rsidR="00A37CCC" w:rsidRPr="00962268" w:rsidRDefault="00A37CCC" w:rsidP="00962268">
            <w:pPr>
              <w:pStyle w:val="NormalWeb"/>
              <w:spacing w:before="0" w:beforeAutospacing="0" w:after="0" w:afterAutospacing="0" w:line="360" w:lineRule="auto"/>
              <w:jc w:val="center"/>
              <w:rPr>
                <w:rFonts w:ascii="Arial" w:hAnsi="Arial" w:cs="Arial"/>
              </w:rPr>
            </w:pPr>
            <w:r w:rsidRPr="00962268">
              <w:rPr>
                <w:rFonts w:ascii="Arial" w:hAnsi="Arial" w:cs="Arial"/>
              </w:rPr>
              <w:t>39</w:t>
            </w:r>
          </w:p>
        </w:tc>
      </w:tr>
      <w:tr w:rsidR="00A37CCC" w:rsidRPr="00962268" w:rsidTr="00A37CCC">
        <w:tc>
          <w:tcPr>
            <w:tcW w:w="51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8</w:t>
            </w:r>
          </w:p>
        </w:tc>
        <w:tc>
          <w:tcPr>
            <w:tcW w:w="270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Indonesia</w:t>
            </w:r>
          </w:p>
        </w:tc>
        <w:tc>
          <w:tcPr>
            <w:tcW w:w="1800" w:type="dxa"/>
          </w:tcPr>
          <w:p w:rsidR="00A37CCC" w:rsidRPr="00962268" w:rsidRDefault="00A37CCC" w:rsidP="00962268">
            <w:pPr>
              <w:pStyle w:val="NormalWeb"/>
              <w:spacing w:before="0" w:beforeAutospacing="0" w:after="0" w:afterAutospacing="0" w:line="360" w:lineRule="auto"/>
              <w:jc w:val="center"/>
              <w:rPr>
                <w:rFonts w:ascii="Arial" w:hAnsi="Arial" w:cs="Arial"/>
              </w:rPr>
            </w:pPr>
            <w:r w:rsidRPr="00962268">
              <w:rPr>
                <w:rFonts w:ascii="Arial" w:hAnsi="Arial" w:cs="Arial"/>
              </w:rPr>
              <w:t>46</w:t>
            </w:r>
          </w:p>
        </w:tc>
      </w:tr>
      <w:tr w:rsidR="00A37CCC" w:rsidRPr="00962268" w:rsidTr="00A37CCC">
        <w:tc>
          <w:tcPr>
            <w:tcW w:w="51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9</w:t>
            </w:r>
          </w:p>
        </w:tc>
        <w:tc>
          <w:tcPr>
            <w:tcW w:w="270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Srilanka</w:t>
            </w:r>
          </w:p>
        </w:tc>
        <w:tc>
          <w:tcPr>
            <w:tcW w:w="1800" w:type="dxa"/>
          </w:tcPr>
          <w:p w:rsidR="00A37CCC" w:rsidRPr="00962268" w:rsidRDefault="00A37CCC" w:rsidP="00962268">
            <w:pPr>
              <w:pStyle w:val="NormalWeb"/>
              <w:spacing w:before="0" w:beforeAutospacing="0" w:after="0" w:afterAutospacing="0" w:line="360" w:lineRule="auto"/>
              <w:jc w:val="center"/>
              <w:rPr>
                <w:rFonts w:ascii="Arial" w:hAnsi="Arial" w:cs="Arial"/>
              </w:rPr>
            </w:pPr>
            <w:r w:rsidRPr="00962268">
              <w:rPr>
                <w:rFonts w:ascii="Arial" w:hAnsi="Arial" w:cs="Arial"/>
              </w:rPr>
              <w:t>52</w:t>
            </w:r>
          </w:p>
        </w:tc>
      </w:tr>
      <w:tr w:rsidR="00A37CCC" w:rsidRPr="00962268" w:rsidTr="00A37CCC">
        <w:tc>
          <w:tcPr>
            <w:tcW w:w="51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 xml:space="preserve">10 </w:t>
            </w:r>
          </w:p>
        </w:tc>
        <w:tc>
          <w:tcPr>
            <w:tcW w:w="270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India</w:t>
            </w:r>
          </w:p>
        </w:tc>
        <w:tc>
          <w:tcPr>
            <w:tcW w:w="1800" w:type="dxa"/>
          </w:tcPr>
          <w:p w:rsidR="00A37CCC" w:rsidRPr="00962268" w:rsidRDefault="00A37CCC" w:rsidP="00962268">
            <w:pPr>
              <w:pStyle w:val="NormalWeb"/>
              <w:spacing w:before="0" w:beforeAutospacing="0" w:after="0" w:afterAutospacing="0" w:line="360" w:lineRule="auto"/>
              <w:jc w:val="center"/>
              <w:rPr>
                <w:rFonts w:ascii="Arial" w:hAnsi="Arial" w:cs="Arial"/>
              </w:rPr>
            </w:pPr>
            <w:r w:rsidRPr="00962268">
              <w:rPr>
                <w:rFonts w:ascii="Arial" w:hAnsi="Arial" w:cs="Arial"/>
              </w:rPr>
              <w:t>56</w:t>
            </w:r>
          </w:p>
        </w:tc>
      </w:tr>
    </w:tbl>
    <w:p w:rsidR="00A37CCC" w:rsidRPr="00962268" w:rsidRDefault="00A37CCC" w:rsidP="00962268">
      <w:pPr>
        <w:pStyle w:val="NormalWeb"/>
        <w:spacing w:before="0" w:beforeAutospacing="0" w:after="0" w:afterAutospacing="0" w:line="360" w:lineRule="auto"/>
        <w:jc w:val="center"/>
        <w:rPr>
          <w:rFonts w:ascii="Arial" w:hAnsi="Arial" w:cs="Arial"/>
          <w:b/>
          <w:bCs/>
        </w:rPr>
      </w:pPr>
    </w:p>
    <w:p w:rsidR="00A37CCC" w:rsidRPr="00962268" w:rsidRDefault="00A37CCC" w:rsidP="00962268">
      <w:pPr>
        <w:pStyle w:val="NormalWeb"/>
        <w:spacing w:before="0" w:beforeAutospacing="0" w:after="0" w:afterAutospacing="0" w:line="360" w:lineRule="auto"/>
        <w:jc w:val="center"/>
        <w:rPr>
          <w:rFonts w:ascii="Arial" w:hAnsi="Arial" w:cs="Arial"/>
          <w:b/>
          <w:bCs/>
        </w:rPr>
      </w:pPr>
      <w:r w:rsidRPr="00962268">
        <w:rPr>
          <w:rFonts w:ascii="Arial" w:hAnsi="Arial" w:cs="Arial"/>
          <w:b/>
          <w:bCs/>
        </w:rPr>
        <w:t>Tabel 2.2</w:t>
      </w:r>
    </w:p>
    <w:p w:rsidR="00A37CCC" w:rsidRPr="00962268" w:rsidRDefault="00A37CCC" w:rsidP="00962268">
      <w:pPr>
        <w:pStyle w:val="NormalWeb"/>
        <w:spacing w:before="0" w:beforeAutospacing="0" w:after="0" w:afterAutospacing="0" w:line="360" w:lineRule="auto"/>
        <w:jc w:val="center"/>
        <w:rPr>
          <w:rFonts w:ascii="Arial" w:hAnsi="Arial" w:cs="Arial"/>
          <w:b/>
          <w:bCs/>
        </w:rPr>
      </w:pPr>
      <w:r w:rsidRPr="00962268">
        <w:rPr>
          <w:rFonts w:ascii="Arial" w:hAnsi="Arial" w:cs="Arial"/>
          <w:b/>
          <w:bCs/>
        </w:rPr>
        <w:t xml:space="preserve">Peringkat Daya Saing </w:t>
      </w:r>
      <w:r w:rsidR="00D847BD">
        <w:rPr>
          <w:rFonts w:ascii="Arial" w:hAnsi="Arial" w:cs="Arial"/>
          <w:b/>
          <w:bCs/>
        </w:rPr>
        <w:t xml:space="preserve">Beberapa </w:t>
      </w:r>
      <w:r w:rsidRPr="00962268">
        <w:rPr>
          <w:rFonts w:ascii="Arial" w:hAnsi="Arial" w:cs="Arial"/>
          <w:b/>
          <w:bCs/>
        </w:rPr>
        <w:t>Negara ASEAN</w:t>
      </w:r>
    </w:p>
    <w:p w:rsidR="00A37CCC" w:rsidRPr="00962268" w:rsidRDefault="00A37CCC" w:rsidP="00962268">
      <w:pPr>
        <w:pStyle w:val="NormalWeb"/>
        <w:spacing w:before="0" w:beforeAutospacing="0" w:after="0" w:afterAutospacing="0" w:line="360" w:lineRule="auto"/>
        <w:jc w:val="center"/>
        <w:rPr>
          <w:rFonts w:ascii="Arial" w:hAnsi="Arial" w:cs="Arial"/>
          <w:b/>
          <w:bCs/>
        </w:rPr>
      </w:pPr>
      <w:r w:rsidRPr="00962268">
        <w:rPr>
          <w:rFonts w:ascii="Arial" w:hAnsi="Arial" w:cs="Arial"/>
          <w:b/>
          <w:bCs/>
        </w:rPr>
        <w:t>Tahun 2011</w:t>
      </w:r>
    </w:p>
    <w:tbl>
      <w:tblPr>
        <w:tblW w:w="0" w:type="auto"/>
        <w:tblInd w:w="1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2700"/>
        <w:gridCol w:w="1800"/>
      </w:tblGrid>
      <w:tr w:rsidR="00A37CCC" w:rsidRPr="00962268" w:rsidTr="00A37CCC">
        <w:tc>
          <w:tcPr>
            <w:tcW w:w="510" w:type="dxa"/>
          </w:tcPr>
          <w:p w:rsidR="00A37CCC" w:rsidRPr="00962268" w:rsidRDefault="00A37CCC" w:rsidP="00962268">
            <w:pPr>
              <w:pStyle w:val="NormalWeb"/>
              <w:spacing w:before="0" w:beforeAutospacing="0" w:after="0" w:afterAutospacing="0" w:line="360" w:lineRule="auto"/>
              <w:jc w:val="both"/>
              <w:rPr>
                <w:rFonts w:ascii="Arial" w:hAnsi="Arial" w:cs="Arial"/>
                <w:b/>
                <w:bCs/>
              </w:rPr>
            </w:pPr>
            <w:r w:rsidRPr="00962268">
              <w:rPr>
                <w:rFonts w:ascii="Arial" w:hAnsi="Arial" w:cs="Arial"/>
                <w:b/>
                <w:bCs/>
              </w:rPr>
              <w:t>No</w:t>
            </w:r>
          </w:p>
        </w:tc>
        <w:tc>
          <w:tcPr>
            <w:tcW w:w="2700" w:type="dxa"/>
          </w:tcPr>
          <w:p w:rsidR="00A37CCC" w:rsidRPr="00962268" w:rsidRDefault="00A37CCC" w:rsidP="00962268">
            <w:pPr>
              <w:pStyle w:val="NormalWeb"/>
              <w:spacing w:before="0" w:beforeAutospacing="0" w:after="0" w:afterAutospacing="0" w:line="360" w:lineRule="auto"/>
              <w:jc w:val="both"/>
              <w:rPr>
                <w:rFonts w:ascii="Arial" w:hAnsi="Arial" w:cs="Arial"/>
                <w:b/>
                <w:bCs/>
              </w:rPr>
            </w:pPr>
            <w:r w:rsidRPr="00962268">
              <w:rPr>
                <w:rFonts w:ascii="Arial" w:hAnsi="Arial" w:cs="Arial"/>
                <w:b/>
                <w:bCs/>
              </w:rPr>
              <w:t>Negara</w:t>
            </w:r>
          </w:p>
        </w:tc>
        <w:tc>
          <w:tcPr>
            <w:tcW w:w="1800" w:type="dxa"/>
          </w:tcPr>
          <w:p w:rsidR="00A37CCC" w:rsidRPr="00962268" w:rsidRDefault="00A37CCC" w:rsidP="00962268">
            <w:pPr>
              <w:pStyle w:val="NormalWeb"/>
              <w:spacing w:before="0" w:beforeAutospacing="0" w:after="0" w:afterAutospacing="0" w:line="360" w:lineRule="auto"/>
              <w:jc w:val="both"/>
              <w:rPr>
                <w:rFonts w:ascii="Arial" w:hAnsi="Arial" w:cs="Arial"/>
                <w:b/>
                <w:bCs/>
              </w:rPr>
            </w:pPr>
            <w:r w:rsidRPr="00962268">
              <w:rPr>
                <w:rFonts w:ascii="Arial" w:hAnsi="Arial" w:cs="Arial"/>
                <w:b/>
                <w:bCs/>
              </w:rPr>
              <w:t>Ranking dunia Daya Saing Negara</w:t>
            </w:r>
          </w:p>
        </w:tc>
      </w:tr>
      <w:tr w:rsidR="00A37CCC" w:rsidRPr="00962268" w:rsidTr="00A37CCC">
        <w:tc>
          <w:tcPr>
            <w:tcW w:w="51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1</w:t>
            </w:r>
          </w:p>
        </w:tc>
        <w:tc>
          <w:tcPr>
            <w:tcW w:w="270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Singapura</w:t>
            </w:r>
          </w:p>
        </w:tc>
        <w:tc>
          <w:tcPr>
            <w:tcW w:w="1800" w:type="dxa"/>
          </w:tcPr>
          <w:p w:rsidR="00A37CCC" w:rsidRPr="00962268" w:rsidRDefault="00A37CCC" w:rsidP="00962268">
            <w:pPr>
              <w:pStyle w:val="NormalWeb"/>
              <w:spacing w:before="0" w:beforeAutospacing="0" w:after="0" w:afterAutospacing="0" w:line="360" w:lineRule="auto"/>
              <w:jc w:val="center"/>
              <w:rPr>
                <w:rFonts w:ascii="Arial" w:hAnsi="Arial" w:cs="Arial"/>
              </w:rPr>
            </w:pPr>
            <w:r w:rsidRPr="00962268">
              <w:rPr>
                <w:rFonts w:ascii="Arial" w:hAnsi="Arial" w:cs="Arial"/>
              </w:rPr>
              <w:t>2</w:t>
            </w:r>
          </w:p>
        </w:tc>
      </w:tr>
      <w:tr w:rsidR="00A37CCC" w:rsidRPr="00962268" w:rsidTr="00A37CCC">
        <w:tc>
          <w:tcPr>
            <w:tcW w:w="51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2</w:t>
            </w:r>
          </w:p>
        </w:tc>
        <w:tc>
          <w:tcPr>
            <w:tcW w:w="270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Malaysia</w:t>
            </w:r>
          </w:p>
        </w:tc>
        <w:tc>
          <w:tcPr>
            <w:tcW w:w="1800" w:type="dxa"/>
          </w:tcPr>
          <w:p w:rsidR="00A37CCC" w:rsidRPr="00962268" w:rsidRDefault="00A37CCC" w:rsidP="00962268">
            <w:pPr>
              <w:pStyle w:val="NormalWeb"/>
              <w:spacing w:before="0" w:beforeAutospacing="0" w:after="0" w:afterAutospacing="0" w:line="360" w:lineRule="auto"/>
              <w:jc w:val="center"/>
              <w:rPr>
                <w:rFonts w:ascii="Arial" w:hAnsi="Arial" w:cs="Arial"/>
              </w:rPr>
            </w:pPr>
            <w:r w:rsidRPr="00962268">
              <w:rPr>
                <w:rFonts w:ascii="Arial" w:hAnsi="Arial" w:cs="Arial"/>
              </w:rPr>
              <w:t>21</w:t>
            </w:r>
          </w:p>
        </w:tc>
      </w:tr>
      <w:tr w:rsidR="00A37CCC" w:rsidRPr="00962268" w:rsidTr="00A37CCC">
        <w:tc>
          <w:tcPr>
            <w:tcW w:w="51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3</w:t>
            </w:r>
          </w:p>
        </w:tc>
        <w:tc>
          <w:tcPr>
            <w:tcW w:w="270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Brunei Darussalam</w:t>
            </w:r>
          </w:p>
        </w:tc>
        <w:tc>
          <w:tcPr>
            <w:tcW w:w="1800" w:type="dxa"/>
          </w:tcPr>
          <w:p w:rsidR="00A37CCC" w:rsidRPr="00962268" w:rsidRDefault="00A37CCC" w:rsidP="00962268">
            <w:pPr>
              <w:pStyle w:val="NormalWeb"/>
              <w:spacing w:before="0" w:beforeAutospacing="0" w:after="0" w:afterAutospacing="0" w:line="360" w:lineRule="auto"/>
              <w:jc w:val="center"/>
              <w:rPr>
                <w:rFonts w:ascii="Arial" w:hAnsi="Arial" w:cs="Arial"/>
              </w:rPr>
            </w:pPr>
            <w:r w:rsidRPr="00962268">
              <w:rPr>
                <w:rFonts w:ascii="Arial" w:hAnsi="Arial" w:cs="Arial"/>
              </w:rPr>
              <w:t>28</w:t>
            </w:r>
          </w:p>
        </w:tc>
      </w:tr>
      <w:tr w:rsidR="00A37CCC" w:rsidRPr="00962268" w:rsidTr="00A37CCC">
        <w:tc>
          <w:tcPr>
            <w:tcW w:w="51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4</w:t>
            </w:r>
          </w:p>
        </w:tc>
        <w:tc>
          <w:tcPr>
            <w:tcW w:w="270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Thailand</w:t>
            </w:r>
          </w:p>
        </w:tc>
        <w:tc>
          <w:tcPr>
            <w:tcW w:w="1800" w:type="dxa"/>
          </w:tcPr>
          <w:p w:rsidR="00A37CCC" w:rsidRPr="00962268" w:rsidRDefault="00A37CCC" w:rsidP="00962268">
            <w:pPr>
              <w:pStyle w:val="NormalWeb"/>
              <w:spacing w:before="0" w:beforeAutospacing="0" w:after="0" w:afterAutospacing="0" w:line="360" w:lineRule="auto"/>
              <w:jc w:val="center"/>
              <w:rPr>
                <w:rFonts w:ascii="Arial" w:hAnsi="Arial" w:cs="Arial"/>
              </w:rPr>
            </w:pPr>
            <w:r w:rsidRPr="00962268">
              <w:rPr>
                <w:rFonts w:ascii="Arial" w:hAnsi="Arial" w:cs="Arial"/>
              </w:rPr>
              <w:t>39</w:t>
            </w:r>
          </w:p>
        </w:tc>
      </w:tr>
      <w:tr w:rsidR="00A37CCC" w:rsidRPr="00962268" w:rsidTr="00A37CCC">
        <w:tc>
          <w:tcPr>
            <w:tcW w:w="51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5</w:t>
            </w:r>
          </w:p>
        </w:tc>
        <w:tc>
          <w:tcPr>
            <w:tcW w:w="270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Indonesia</w:t>
            </w:r>
          </w:p>
        </w:tc>
        <w:tc>
          <w:tcPr>
            <w:tcW w:w="1800" w:type="dxa"/>
          </w:tcPr>
          <w:p w:rsidR="00A37CCC" w:rsidRPr="00962268" w:rsidRDefault="00A37CCC" w:rsidP="00962268">
            <w:pPr>
              <w:pStyle w:val="NormalWeb"/>
              <w:spacing w:before="0" w:beforeAutospacing="0" w:after="0" w:afterAutospacing="0" w:line="360" w:lineRule="auto"/>
              <w:jc w:val="center"/>
              <w:rPr>
                <w:rFonts w:ascii="Arial" w:hAnsi="Arial" w:cs="Arial"/>
              </w:rPr>
            </w:pPr>
            <w:r w:rsidRPr="00962268">
              <w:rPr>
                <w:rFonts w:ascii="Arial" w:hAnsi="Arial" w:cs="Arial"/>
              </w:rPr>
              <w:t>46</w:t>
            </w:r>
          </w:p>
        </w:tc>
      </w:tr>
      <w:tr w:rsidR="00A37CCC" w:rsidRPr="00962268" w:rsidTr="00A37CCC">
        <w:tc>
          <w:tcPr>
            <w:tcW w:w="51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6</w:t>
            </w:r>
          </w:p>
        </w:tc>
        <w:tc>
          <w:tcPr>
            <w:tcW w:w="270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Vietnam</w:t>
            </w:r>
          </w:p>
        </w:tc>
        <w:tc>
          <w:tcPr>
            <w:tcW w:w="1800" w:type="dxa"/>
          </w:tcPr>
          <w:p w:rsidR="00A37CCC" w:rsidRPr="00962268" w:rsidRDefault="00A37CCC" w:rsidP="00962268">
            <w:pPr>
              <w:pStyle w:val="NormalWeb"/>
              <w:spacing w:before="0" w:beforeAutospacing="0" w:after="0" w:afterAutospacing="0" w:line="360" w:lineRule="auto"/>
              <w:jc w:val="center"/>
              <w:rPr>
                <w:rFonts w:ascii="Arial" w:hAnsi="Arial" w:cs="Arial"/>
              </w:rPr>
            </w:pPr>
            <w:r w:rsidRPr="00962268">
              <w:rPr>
                <w:rFonts w:ascii="Arial" w:hAnsi="Arial" w:cs="Arial"/>
              </w:rPr>
              <w:t>65</w:t>
            </w:r>
          </w:p>
        </w:tc>
      </w:tr>
      <w:tr w:rsidR="00A37CCC" w:rsidRPr="00962268" w:rsidTr="00A37CCC">
        <w:tc>
          <w:tcPr>
            <w:tcW w:w="51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7</w:t>
            </w:r>
          </w:p>
        </w:tc>
        <w:tc>
          <w:tcPr>
            <w:tcW w:w="270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Filipina</w:t>
            </w:r>
          </w:p>
        </w:tc>
        <w:tc>
          <w:tcPr>
            <w:tcW w:w="1800" w:type="dxa"/>
          </w:tcPr>
          <w:p w:rsidR="00A37CCC" w:rsidRPr="00962268" w:rsidRDefault="00A37CCC" w:rsidP="00962268">
            <w:pPr>
              <w:pStyle w:val="NormalWeb"/>
              <w:spacing w:before="0" w:beforeAutospacing="0" w:after="0" w:afterAutospacing="0" w:line="360" w:lineRule="auto"/>
              <w:jc w:val="center"/>
              <w:rPr>
                <w:rFonts w:ascii="Arial" w:hAnsi="Arial" w:cs="Arial"/>
              </w:rPr>
            </w:pPr>
            <w:r w:rsidRPr="00962268">
              <w:rPr>
                <w:rFonts w:ascii="Arial" w:hAnsi="Arial" w:cs="Arial"/>
              </w:rPr>
              <w:t>75</w:t>
            </w:r>
          </w:p>
        </w:tc>
      </w:tr>
    </w:tbl>
    <w:p w:rsidR="00A37CCC" w:rsidRPr="00962268" w:rsidRDefault="00A37CCC" w:rsidP="00962268">
      <w:pPr>
        <w:pStyle w:val="NormalWeb"/>
        <w:spacing w:before="0" w:beforeAutospacing="0" w:after="0" w:afterAutospacing="0" w:line="360" w:lineRule="auto"/>
        <w:ind w:left="567" w:firstLine="426"/>
        <w:jc w:val="both"/>
        <w:rPr>
          <w:rFonts w:ascii="Arial" w:hAnsi="Arial" w:cs="Arial"/>
        </w:rPr>
      </w:pPr>
    </w:p>
    <w:p w:rsidR="00A37CCC" w:rsidRPr="00962268" w:rsidRDefault="00A37CCC" w:rsidP="00962268">
      <w:pPr>
        <w:pStyle w:val="NormalWeb"/>
        <w:spacing w:before="0" w:beforeAutospacing="0" w:after="0" w:afterAutospacing="0" w:line="360" w:lineRule="auto"/>
        <w:ind w:left="567" w:firstLine="426"/>
        <w:jc w:val="both"/>
        <w:rPr>
          <w:rFonts w:ascii="Arial" w:hAnsi="Arial" w:cs="Arial"/>
        </w:rPr>
      </w:pPr>
      <w:r w:rsidRPr="00962268">
        <w:rPr>
          <w:rFonts w:ascii="Arial" w:hAnsi="Arial" w:cs="Arial"/>
        </w:rPr>
        <w:t xml:space="preserve">Ada banyak penentu pendorong produktivitas, yang oleh World Economic Forum dikelompokkan ke dalam 12 pilar daya saing, yaitu: institusi, infrastruktur, makroekonomi, kesehatan dan pendidikan dasar, </w:t>
      </w:r>
      <w:r w:rsidRPr="00962268">
        <w:rPr>
          <w:rFonts w:ascii="Arial" w:hAnsi="Arial" w:cs="Arial"/>
        </w:rPr>
        <w:lastRenderedPageBreak/>
        <w:t>pendidikan tinggi, efisiensi pasar barang, efisiensi pasar tenaga kerja, pasar keuangan, kesiapan teknologi, besaran pasar, kecanggihan bisnis, dan inovasi. Selanjutnya ke 12 pilar itu dikelompokkan ke dalam 3 kelompok pilar, yaitu: kelompok persyaratan dasar, kelompok penopang efisiensi, dan kelompok inovasi dan kecanggihan bisnis. Dalam memperkirakan tingkat daya saing negara, setiap pilar mendapat bobot yang berbeda, tergantung pada kemajuan ekonomi negara tersebut, dengan pertimbangan bahwa indikator yang sama mempunyai pengaruh berbeda pada negara-negara dengan tahapan kemajuan ekonomi yang berbeda. Tahapan ekonomi yang dimaksud adalah: pada awalnya ekonomi lebih didorong oleh faktor-faktor alam (seperti sumber daya alam dan tenaga kerja tidak terampil), kemudian oleh faktor efisiensi, dan tahap akhir oleh faktor inovasi.</w:t>
      </w:r>
    </w:p>
    <w:p w:rsidR="00A37CCC" w:rsidRPr="00962268" w:rsidRDefault="00A37CCC" w:rsidP="00962268">
      <w:pPr>
        <w:pStyle w:val="NormalWeb"/>
        <w:spacing w:before="0" w:beforeAutospacing="0" w:after="0" w:afterAutospacing="0" w:line="360" w:lineRule="auto"/>
        <w:ind w:left="426" w:firstLine="720"/>
        <w:jc w:val="both"/>
        <w:rPr>
          <w:rFonts w:ascii="Arial" w:hAnsi="Arial" w:cs="Arial"/>
        </w:rPr>
      </w:pPr>
      <w:r w:rsidRPr="00962268">
        <w:rPr>
          <w:rFonts w:ascii="Arial" w:hAnsi="Arial" w:cs="Arial"/>
        </w:rPr>
        <w:t>Ke 12 pilar tersebut dibangun dari 103 indikator, yang dihitung dari data statistik dan survei persepsi para eksekutif. Pada laporan tahun 2011 ini ada empat negara yang ditambahkan, yaitu Belize, Haiti, Yemen dan Suriname. Selain itu, Lybia tidak disertakan dalam laporan ini karena tidak adanya data survei sehubungan dengan terjadinya pergolakan domestik</w:t>
      </w:r>
    </w:p>
    <w:p w:rsidR="00A37CCC" w:rsidRPr="00962268" w:rsidRDefault="00A37CCC" w:rsidP="00962268">
      <w:pPr>
        <w:pStyle w:val="NormalWeb"/>
        <w:spacing w:before="0" w:beforeAutospacing="0" w:after="0" w:afterAutospacing="0" w:line="360" w:lineRule="auto"/>
        <w:ind w:left="426" w:firstLine="294"/>
        <w:jc w:val="both"/>
        <w:rPr>
          <w:rFonts w:ascii="Arial" w:hAnsi="Arial" w:cs="Arial"/>
        </w:rPr>
      </w:pPr>
    </w:p>
    <w:p w:rsidR="00A37CCC" w:rsidRDefault="00A37CCC" w:rsidP="00962268">
      <w:pPr>
        <w:pStyle w:val="NormalWeb"/>
        <w:spacing w:before="0" w:beforeAutospacing="0" w:after="0" w:afterAutospacing="0" w:line="360" w:lineRule="auto"/>
        <w:ind w:left="426" w:firstLine="708"/>
        <w:jc w:val="both"/>
        <w:rPr>
          <w:rFonts w:ascii="Arial" w:hAnsi="Arial" w:cs="Arial"/>
        </w:rPr>
      </w:pPr>
      <w:r w:rsidRPr="00962268">
        <w:rPr>
          <w:rFonts w:ascii="Arial" w:hAnsi="Arial" w:cs="Arial"/>
        </w:rPr>
        <w:t>Disamping pengukuran melalui Indeks daya saing negara, daya saing bangsa juga dapat dilihat dari Indeks Pengembangan Sumber Daya Manusia (Human Development Index). Peringkat Indonesia dalam Data tentang Human Development Index dapat dilihat dalam tabel berikut :</w:t>
      </w:r>
    </w:p>
    <w:p w:rsidR="00962268" w:rsidRPr="00962268" w:rsidRDefault="00962268" w:rsidP="00962268">
      <w:pPr>
        <w:spacing w:after="200" w:line="276" w:lineRule="auto"/>
        <w:rPr>
          <w:rFonts w:ascii="Arial" w:hAnsi="Arial" w:cs="Arial"/>
        </w:rPr>
      </w:pPr>
      <w:r>
        <w:rPr>
          <w:rFonts w:ascii="Arial" w:hAnsi="Arial" w:cs="Arial"/>
        </w:rPr>
        <w:br w:type="page"/>
      </w:r>
    </w:p>
    <w:p w:rsidR="00A37CCC" w:rsidRPr="00962268" w:rsidRDefault="00A37CCC" w:rsidP="00962268">
      <w:pPr>
        <w:pStyle w:val="NormalWeb"/>
        <w:spacing w:before="0" w:beforeAutospacing="0" w:after="0" w:afterAutospacing="0" w:line="360" w:lineRule="auto"/>
        <w:jc w:val="center"/>
        <w:rPr>
          <w:rFonts w:ascii="Arial" w:hAnsi="Arial" w:cs="Arial"/>
          <w:b/>
          <w:bCs/>
        </w:rPr>
      </w:pPr>
      <w:r w:rsidRPr="00962268">
        <w:rPr>
          <w:rFonts w:ascii="Arial" w:hAnsi="Arial" w:cs="Arial"/>
          <w:b/>
          <w:bCs/>
        </w:rPr>
        <w:lastRenderedPageBreak/>
        <w:t>Tabel 2.3</w:t>
      </w:r>
    </w:p>
    <w:p w:rsidR="00A37CCC" w:rsidRPr="00962268" w:rsidRDefault="00A37CCC" w:rsidP="00962268">
      <w:pPr>
        <w:pStyle w:val="NormalWeb"/>
        <w:spacing w:before="0" w:beforeAutospacing="0" w:after="0" w:afterAutospacing="0" w:line="360" w:lineRule="auto"/>
        <w:jc w:val="center"/>
        <w:rPr>
          <w:rFonts w:ascii="Arial" w:hAnsi="Arial" w:cs="Arial"/>
          <w:b/>
          <w:bCs/>
        </w:rPr>
      </w:pPr>
      <w:r w:rsidRPr="00962268">
        <w:rPr>
          <w:rFonts w:ascii="Arial" w:hAnsi="Arial" w:cs="Arial"/>
          <w:b/>
          <w:bCs/>
        </w:rPr>
        <w:t xml:space="preserve">Peringkat </w:t>
      </w:r>
      <w:r w:rsidRPr="00B36434">
        <w:rPr>
          <w:rFonts w:ascii="Arial" w:hAnsi="Arial" w:cs="Arial"/>
          <w:b/>
          <w:bCs/>
          <w:i/>
        </w:rPr>
        <w:t>Human Development Index</w:t>
      </w:r>
      <w:r w:rsidRPr="00962268">
        <w:rPr>
          <w:rFonts w:ascii="Arial" w:hAnsi="Arial" w:cs="Arial"/>
          <w:b/>
          <w:bCs/>
        </w:rPr>
        <w:t xml:space="preserve"> </w:t>
      </w:r>
    </w:p>
    <w:p w:rsidR="00A37CCC" w:rsidRPr="00962268" w:rsidRDefault="00A37CCC" w:rsidP="00962268">
      <w:pPr>
        <w:pStyle w:val="NormalWeb"/>
        <w:spacing w:before="0" w:beforeAutospacing="0" w:after="0" w:afterAutospacing="0" w:line="360" w:lineRule="auto"/>
        <w:jc w:val="center"/>
        <w:rPr>
          <w:rFonts w:ascii="Arial" w:hAnsi="Arial" w:cs="Arial"/>
          <w:b/>
          <w:bCs/>
        </w:rPr>
      </w:pPr>
      <w:r w:rsidRPr="00962268">
        <w:rPr>
          <w:rFonts w:ascii="Arial" w:hAnsi="Arial" w:cs="Arial"/>
          <w:b/>
          <w:bCs/>
        </w:rPr>
        <w:t>Beberapa Negara ASEAN</w:t>
      </w:r>
    </w:p>
    <w:p w:rsidR="00A37CCC" w:rsidRPr="00962268" w:rsidRDefault="00A37CCC" w:rsidP="00962268">
      <w:pPr>
        <w:pStyle w:val="NormalWeb"/>
        <w:spacing w:before="0" w:beforeAutospacing="0" w:after="0" w:afterAutospacing="0" w:line="360" w:lineRule="auto"/>
        <w:jc w:val="center"/>
        <w:rPr>
          <w:rFonts w:ascii="Arial" w:hAnsi="Arial" w:cs="Arial"/>
        </w:rPr>
      </w:pPr>
      <w:r w:rsidRPr="00962268">
        <w:rPr>
          <w:rFonts w:ascii="Arial" w:hAnsi="Arial" w:cs="Arial"/>
          <w:b/>
          <w:bCs/>
        </w:rPr>
        <w:t>Tahun 2011</w:t>
      </w:r>
    </w:p>
    <w:tbl>
      <w:tblPr>
        <w:tblW w:w="0" w:type="auto"/>
        <w:tblInd w:w="1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6"/>
        <w:gridCol w:w="2700"/>
        <w:gridCol w:w="1800"/>
      </w:tblGrid>
      <w:tr w:rsidR="00A37CCC" w:rsidRPr="00962268" w:rsidTr="00A37CCC">
        <w:tc>
          <w:tcPr>
            <w:tcW w:w="510" w:type="dxa"/>
          </w:tcPr>
          <w:p w:rsidR="00A37CCC" w:rsidRPr="00962268" w:rsidRDefault="00A37CCC" w:rsidP="00962268">
            <w:pPr>
              <w:pStyle w:val="NormalWeb"/>
              <w:spacing w:before="0" w:beforeAutospacing="0" w:after="0" w:afterAutospacing="0" w:line="360" w:lineRule="auto"/>
              <w:jc w:val="both"/>
              <w:rPr>
                <w:rFonts w:ascii="Arial" w:hAnsi="Arial" w:cs="Arial"/>
                <w:b/>
                <w:bCs/>
              </w:rPr>
            </w:pPr>
            <w:r w:rsidRPr="00962268">
              <w:rPr>
                <w:rFonts w:ascii="Arial" w:hAnsi="Arial" w:cs="Arial"/>
                <w:b/>
                <w:bCs/>
              </w:rPr>
              <w:t>No</w:t>
            </w:r>
          </w:p>
        </w:tc>
        <w:tc>
          <w:tcPr>
            <w:tcW w:w="2700" w:type="dxa"/>
          </w:tcPr>
          <w:p w:rsidR="00A37CCC" w:rsidRPr="00962268" w:rsidRDefault="00A37CCC" w:rsidP="00962268">
            <w:pPr>
              <w:pStyle w:val="NormalWeb"/>
              <w:spacing w:before="0" w:beforeAutospacing="0" w:after="0" w:afterAutospacing="0" w:line="360" w:lineRule="auto"/>
              <w:jc w:val="both"/>
              <w:rPr>
                <w:rFonts w:ascii="Arial" w:hAnsi="Arial" w:cs="Arial"/>
                <w:b/>
                <w:bCs/>
              </w:rPr>
            </w:pPr>
            <w:r w:rsidRPr="00962268">
              <w:rPr>
                <w:rFonts w:ascii="Arial" w:hAnsi="Arial" w:cs="Arial"/>
                <w:b/>
                <w:bCs/>
              </w:rPr>
              <w:t>Negara</w:t>
            </w:r>
          </w:p>
        </w:tc>
        <w:tc>
          <w:tcPr>
            <w:tcW w:w="1800" w:type="dxa"/>
          </w:tcPr>
          <w:p w:rsidR="00A37CCC" w:rsidRPr="00962268" w:rsidRDefault="00A37CCC" w:rsidP="00962268">
            <w:pPr>
              <w:pStyle w:val="NormalWeb"/>
              <w:spacing w:before="0" w:beforeAutospacing="0" w:after="0" w:afterAutospacing="0" w:line="360" w:lineRule="auto"/>
              <w:jc w:val="both"/>
              <w:rPr>
                <w:rFonts w:ascii="Arial" w:hAnsi="Arial" w:cs="Arial"/>
                <w:b/>
                <w:bCs/>
              </w:rPr>
            </w:pPr>
            <w:r w:rsidRPr="00962268">
              <w:rPr>
                <w:rFonts w:ascii="Arial" w:hAnsi="Arial" w:cs="Arial"/>
                <w:b/>
                <w:bCs/>
              </w:rPr>
              <w:t>Ranking dunia</w:t>
            </w:r>
          </w:p>
        </w:tc>
      </w:tr>
      <w:tr w:rsidR="00A37CCC" w:rsidRPr="00962268" w:rsidTr="00A37CCC">
        <w:tc>
          <w:tcPr>
            <w:tcW w:w="51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1</w:t>
            </w:r>
          </w:p>
        </w:tc>
        <w:tc>
          <w:tcPr>
            <w:tcW w:w="270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Singapura</w:t>
            </w:r>
          </w:p>
        </w:tc>
        <w:tc>
          <w:tcPr>
            <w:tcW w:w="1800" w:type="dxa"/>
          </w:tcPr>
          <w:p w:rsidR="00A37CCC" w:rsidRPr="00962268" w:rsidRDefault="00A37CCC" w:rsidP="00962268">
            <w:pPr>
              <w:pStyle w:val="NormalWeb"/>
              <w:spacing w:before="0" w:beforeAutospacing="0" w:after="0" w:afterAutospacing="0" w:line="360" w:lineRule="auto"/>
              <w:jc w:val="center"/>
              <w:rPr>
                <w:rFonts w:ascii="Arial" w:hAnsi="Arial" w:cs="Arial"/>
              </w:rPr>
            </w:pPr>
            <w:r w:rsidRPr="00962268">
              <w:rPr>
                <w:rFonts w:ascii="Arial" w:hAnsi="Arial" w:cs="Arial"/>
              </w:rPr>
              <w:t>25</w:t>
            </w:r>
          </w:p>
        </w:tc>
      </w:tr>
      <w:tr w:rsidR="00A37CCC" w:rsidRPr="00962268" w:rsidTr="00A37CCC">
        <w:tc>
          <w:tcPr>
            <w:tcW w:w="51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2</w:t>
            </w:r>
          </w:p>
        </w:tc>
        <w:tc>
          <w:tcPr>
            <w:tcW w:w="270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Brunei Darussalam</w:t>
            </w:r>
          </w:p>
        </w:tc>
        <w:tc>
          <w:tcPr>
            <w:tcW w:w="1800" w:type="dxa"/>
          </w:tcPr>
          <w:p w:rsidR="00A37CCC" w:rsidRPr="00962268" w:rsidRDefault="00A37CCC" w:rsidP="00962268">
            <w:pPr>
              <w:pStyle w:val="NormalWeb"/>
              <w:spacing w:before="0" w:beforeAutospacing="0" w:after="0" w:afterAutospacing="0" w:line="360" w:lineRule="auto"/>
              <w:jc w:val="center"/>
              <w:rPr>
                <w:rFonts w:ascii="Arial" w:hAnsi="Arial" w:cs="Arial"/>
              </w:rPr>
            </w:pPr>
            <w:r w:rsidRPr="00962268">
              <w:rPr>
                <w:rFonts w:ascii="Arial" w:hAnsi="Arial" w:cs="Arial"/>
              </w:rPr>
              <w:t>33</w:t>
            </w:r>
          </w:p>
        </w:tc>
      </w:tr>
      <w:tr w:rsidR="00A37CCC" w:rsidRPr="00962268" w:rsidTr="00A37CCC">
        <w:tc>
          <w:tcPr>
            <w:tcW w:w="51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3</w:t>
            </w:r>
          </w:p>
        </w:tc>
        <w:tc>
          <w:tcPr>
            <w:tcW w:w="270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Malaysia</w:t>
            </w:r>
          </w:p>
        </w:tc>
        <w:tc>
          <w:tcPr>
            <w:tcW w:w="1800" w:type="dxa"/>
          </w:tcPr>
          <w:p w:rsidR="00A37CCC" w:rsidRPr="00962268" w:rsidRDefault="00A37CCC" w:rsidP="00962268">
            <w:pPr>
              <w:pStyle w:val="NormalWeb"/>
              <w:spacing w:before="0" w:beforeAutospacing="0" w:after="0" w:afterAutospacing="0" w:line="360" w:lineRule="auto"/>
              <w:jc w:val="center"/>
              <w:rPr>
                <w:rFonts w:ascii="Arial" w:hAnsi="Arial" w:cs="Arial"/>
              </w:rPr>
            </w:pPr>
            <w:r w:rsidRPr="00962268">
              <w:rPr>
                <w:rFonts w:ascii="Arial" w:hAnsi="Arial" w:cs="Arial"/>
              </w:rPr>
              <w:t>61</w:t>
            </w:r>
          </w:p>
        </w:tc>
      </w:tr>
      <w:tr w:rsidR="00A37CCC" w:rsidRPr="00962268" w:rsidTr="00A37CCC">
        <w:tc>
          <w:tcPr>
            <w:tcW w:w="51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4</w:t>
            </w:r>
          </w:p>
        </w:tc>
        <w:tc>
          <w:tcPr>
            <w:tcW w:w="270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Thailand</w:t>
            </w:r>
          </w:p>
        </w:tc>
        <w:tc>
          <w:tcPr>
            <w:tcW w:w="1800" w:type="dxa"/>
          </w:tcPr>
          <w:p w:rsidR="00A37CCC" w:rsidRPr="00962268" w:rsidRDefault="00A37CCC" w:rsidP="00962268">
            <w:pPr>
              <w:pStyle w:val="NormalWeb"/>
              <w:spacing w:before="0" w:beforeAutospacing="0" w:after="0" w:afterAutospacing="0" w:line="360" w:lineRule="auto"/>
              <w:jc w:val="center"/>
              <w:rPr>
                <w:rFonts w:ascii="Arial" w:hAnsi="Arial" w:cs="Arial"/>
              </w:rPr>
            </w:pPr>
            <w:r w:rsidRPr="00962268">
              <w:rPr>
                <w:rFonts w:ascii="Arial" w:hAnsi="Arial" w:cs="Arial"/>
              </w:rPr>
              <w:t>73</w:t>
            </w:r>
          </w:p>
        </w:tc>
      </w:tr>
      <w:tr w:rsidR="00A37CCC" w:rsidRPr="00962268" w:rsidTr="00A37CCC">
        <w:tc>
          <w:tcPr>
            <w:tcW w:w="51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5</w:t>
            </w:r>
          </w:p>
        </w:tc>
        <w:tc>
          <w:tcPr>
            <w:tcW w:w="270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Filipina</w:t>
            </w:r>
          </w:p>
        </w:tc>
        <w:tc>
          <w:tcPr>
            <w:tcW w:w="1800" w:type="dxa"/>
          </w:tcPr>
          <w:p w:rsidR="00A37CCC" w:rsidRPr="00962268" w:rsidRDefault="00A37CCC" w:rsidP="00962268">
            <w:pPr>
              <w:pStyle w:val="NormalWeb"/>
              <w:spacing w:before="0" w:beforeAutospacing="0" w:after="0" w:afterAutospacing="0" w:line="360" w:lineRule="auto"/>
              <w:jc w:val="center"/>
              <w:rPr>
                <w:rFonts w:ascii="Arial" w:hAnsi="Arial" w:cs="Arial"/>
              </w:rPr>
            </w:pPr>
            <w:r w:rsidRPr="00962268">
              <w:rPr>
                <w:rFonts w:ascii="Arial" w:hAnsi="Arial" w:cs="Arial"/>
              </w:rPr>
              <w:t>84</w:t>
            </w:r>
          </w:p>
        </w:tc>
      </w:tr>
      <w:tr w:rsidR="00A37CCC" w:rsidRPr="00962268" w:rsidTr="00A37CCC">
        <w:tc>
          <w:tcPr>
            <w:tcW w:w="51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6</w:t>
            </w:r>
          </w:p>
        </w:tc>
        <w:tc>
          <w:tcPr>
            <w:tcW w:w="2700"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rPr>
              <w:t>Indonesia</w:t>
            </w:r>
          </w:p>
        </w:tc>
        <w:tc>
          <w:tcPr>
            <w:tcW w:w="1800" w:type="dxa"/>
          </w:tcPr>
          <w:p w:rsidR="00A37CCC" w:rsidRPr="00962268" w:rsidRDefault="00A37CCC" w:rsidP="00962268">
            <w:pPr>
              <w:pStyle w:val="NormalWeb"/>
              <w:spacing w:before="0" w:beforeAutospacing="0" w:after="0" w:afterAutospacing="0" w:line="360" w:lineRule="auto"/>
              <w:jc w:val="center"/>
              <w:rPr>
                <w:rFonts w:ascii="Arial" w:hAnsi="Arial" w:cs="Arial"/>
              </w:rPr>
            </w:pPr>
            <w:r w:rsidRPr="00962268">
              <w:rPr>
                <w:rFonts w:ascii="Arial" w:hAnsi="Arial" w:cs="Arial"/>
              </w:rPr>
              <w:t>111</w:t>
            </w:r>
          </w:p>
        </w:tc>
      </w:tr>
    </w:tbl>
    <w:p w:rsidR="00A37CCC" w:rsidRPr="00962268" w:rsidRDefault="00A37CCC" w:rsidP="00962268">
      <w:pPr>
        <w:pStyle w:val="NormalWeb"/>
        <w:spacing w:before="0" w:beforeAutospacing="0" w:after="0" w:afterAutospacing="0" w:line="360" w:lineRule="auto"/>
        <w:ind w:left="426" w:firstLine="425"/>
        <w:jc w:val="both"/>
        <w:rPr>
          <w:rFonts w:ascii="Arial" w:hAnsi="Arial" w:cs="Arial"/>
        </w:rPr>
      </w:pPr>
    </w:p>
    <w:p w:rsidR="00A37CCC" w:rsidRPr="00962268" w:rsidRDefault="00A37CCC" w:rsidP="00962268">
      <w:pPr>
        <w:pStyle w:val="NormalWeb"/>
        <w:spacing w:before="0" w:beforeAutospacing="0" w:after="0" w:afterAutospacing="0" w:line="360" w:lineRule="auto"/>
        <w:ind w:left="426" w:firstLine="425"/>
        <w:jc w:val="both"/>
        <w:rPr>
          <w:rFonts w:ascii="Arial" w:hAnsi="Arial" w:cs="Arial"/>
        </w:rPr>
      </w:pPr>
      <w:r w:rsidRPr="00962268">
        <w:rPr>
          <w:rFonts w:ascii="Arial" w:hAnsi="Arial" w:cs="Arial"/>
        </w:rPr>
        <w:t>Peringkat daya saing Indonesia yang terlihat dalam dua alat ukur tersebut di atas memang masih memprihatinkan. Indonesia hanya unggul dengan Filipina dan Vietnam. Indonesia menduduki peringkat 46 tahun 2001 sedangkan Filipina pada peringkat 75. Sedangkan peringkat Human Development Index Indonesia tertinggal dengan Filipina yaitu pada peringkat ke 111 sedangkan Filipina pada peringkat ke 84. Jadi Indonesia menduduki peringkat terendah dibanding ke enam negara ASEAN tersebut di atas. Oleh karena itu, pemerintah dalam rangka peningkatan daya saing bangsa perlu melakukan kaji ulang terhadap kebijakan, program dan kegiatan pembangunan yang dilakukan selama ini. Kementerian dan lembaga yang membidangi setiap pilar dan indikator perlu lebih giat dan bekerja cerdas serta keras untuk menaikkan peringkat pada masing-masing indikator dan pilar daya saing tersebut.</w:t>
      </w:r>
    </w:p>
    <w:p w:rsidR="00A37CCC" w:rsidRPr="00962268" w:rsidRDefault="00A37CCC" w:rsidP="00962268">
      <w:pPr>
        <w:pStyle w:val="NormalWeb"/>
        <w:spacing w:before="0" w:beforeAutospacing="0" w:after="0" w:afterAutospacing="0" w:line="360" w:lineRule="auto"/>
        <w:ind w:left="426" w:firstLine="425"/>
        <w:jc w:val="both"/>
        <w:rPr>
          <w:rFonts w:ascii="Arial" w:hAnsi="Arial" w:cs="Arial"/>
        </w:rPr>
      </w:pPr>
    </w:p>
    <w:p w:rsidR="00A37CCC" w:rsidRPr="00962268" w:rsidRDefault="00A37CCC" w:rsidP="00962268">
      <w:pPr>
        <w:pStyle w:val="NormalWeb"/>
        <w:numPr>
          <w:ilvl w:val="0"/>
          <w:numId w:val="4"/>
        </w:numPr>
        <w:tabs>
          <w:tab w:val="num" w:pos="426"/>
        </w:tabs>
        <w:spacing w:before="0" w:beforeAutospacing="0" w:after="0" w:afterAutospacing="0" w:line="360" w:lineRule="auto"/>
        <w:ind w:hanging="502"/>
        <w:jc w:val="both"/>
        <w:rPr>
          <w:rFonts w:ascii="Arial" w:hAnsi="Arial" w:cs="Arial"/>
          <w:b/>
          <w:bCs/>
        </w:rPr>
      </w:pPr>
      <w:r w:rsidRPr="00962268">
        <w:rPr>
          <w:rFonts w:ascii="Arial" w:hAnsi="Arial" w:cs="Arial"/>
          <w:b/>
          <w:bCs/>
        </w:rPr>
        <w:t>KONSEPSI KEBIJAKAN PUBLIK</w:t>
      </w:r>
    </w:p>
    <w:p w:rsidR="00A37CCC" w:rsidRPr="00962268" w:rsidRDefault="00A37CCC" w:rsidP="00962268">
      <w:pPr>
        <w:pStyle w:val="NormalWeb"/>
        <w:spacing w:line="360" w:lineRule="auto"/>
        <w:ind w:left="426" w:firstLine="294"/>
        <w:jc w:val="both"/>
        <w:rPr>
          <w:rFonts w:ascii="Arial" w:hAnsi="Arial" w:cs="Arial"/>
        </w:rPr>
      </w:pPr>
      <w:r w:rsidRPr="00962268">
        <w:rPr>
          <w:rFonts w:ascii="Arial" w:hAnsi="Arial" w:cs="Arial"/>
        </w:rPr>
        <w:t xml:space="preserve">Menurut Mustopadidjaja AR (2008) kebijakan publik adalah suatu keputusan yang dimaksudkan untuk mengatasi permasalahan tertentu, untuk melakukan kegiatan tertentu, atau untuk mencapai tujuan tertentu, yang dilakukan oleh instansi yang berwenang dalam rangka penyelenggaraan pemerintah negara dan pembangunan. Sedangkan </w:t>
      </w:r>
      <w:r w:rsidRPr="00962268">
        <w:rPr>
          <w:rFonts w:ascii="Arial" w:hAnsi="Arial" w:cs="Arial"/>
        </w:rPr>
        <w:lastRenderedPageBreak/>
        <w:t>Thomas R. Dye mendefinisikan “</w:t>
      </w:r>
      <w:r w:rsidRPr="00B36434">
        <w:rPr>
          <w:rFonts w:ascii="Arial" w:hAnsi="Arial" w:cs="Arial"/>
          <w:i/>
        </w:rPr>
        <w:t>public policy is whatever governance choose to do or not to do</w:t>
      </w:r>
      <w:r w:rsidRPr="00962268">
        <w:rPr>
          <w:rFonts w:ascii="Arial" w:hAnsi="Arial" w:cs="Arial"/>
        </w:rPr>
        <w:t xml:space="preserve"> “ (kebijakan public adalah apapun pemerintah memilih untuk melakukan atau tidak melakukan). Artinya bahwa kebijakan publik bukan hanya kebijakan yang dilakukan oleh pemerintah sebagai instansi yang berwenang dalam penyelenggarakan negara dan pembangunan, namun juga kebijakan yang tidak dilakukan pemerintahpun termasuk kebijakan publik. Kata “</w:t>
      </w:r>
      <w:r w:rsidRPr="00B36434">
        <w:rPr>
          <w:rFonts w:ascii="Arial" w:hAnsi="Arial" w:cs="Arial"/>
          <w:i/>
        </w:rPr>
        <w:t>governance</w:t>
      </w:r>
      <w:r w:rsidRPr="00962268">
        <w:rPr>
          <w:rFonts w:ascii="Arial" w:hAnsi="Arial" w:cs="Arial"/>
        </w:rPr>
        <w:t>” yang berarti tidak hanya pemerintah yang terlibat dalam kebijakan publik tetapi masyarakatpun dapat berpartisipasi didalamnya. Dalam hal ini yang berperan aktif terhadap kebijakan publik tidak hanya pemerintah, masyarakatpun kalau sudah dianggap mampu menyelesaikan persoalannya sendiri termasuk dalam kebijakan publik.  Namun dalam pembahasan selanjutnya tentang kebijakan publik banyak mengacu pada peran pemerintah sebagai instansi yang berwenang dalam penyelenggaraan negara dan pembangunan.</w:t>
      </w:r>
    </w:p>
    <w:p w:rsidR="00A37CCC" w:rsidRPr="00962268" w:rsidRDefault="00A37CCC" w:rsidP="00962268">
      <w:pPr>
        <w:pStyle w:val="NormalWeb"/>
        <w:spacing w:line="360" w:lineRule="auto"/>
        <w:ind w:left="426" w:firstLine="294"/>
        <w:jc w:val="both"/>
        <w:rPr>
          <w:rFonts w:ascii="Arial" w:hAnsi="Arial" w:cs="Arial"/>
        </w:rPr>
      </w:pPr>
      <w:r w:rsidRPr="00962268">
        <w:rPr>
          <w:rFonts w:ascii="Arial" w:hAnsi="Arial" w:cs="Arial"/>
        </w:rPr>
        <w:t>Dalam kajian kebijakan publik dapat dilakukan melalui dua pendekatan yaitu analisis proses kebijakan dan analisis dalam dan proses kebijakan. Pendekatan analisis proses kebijakan dimulai dari merumuskan masalah kebijakan, menentukan agenda kebijakan, merumuskan kebijakan, memutuskan kebijakan, melaksanakan kebijakan dan diakhiri dengan evaluasi kebijakan. Sedangkan pendekatan analisis dalam dan proses kebijakan dimulai dari penggunaan teknik analitik , riset, advokasi dalam perumusan masalah kebijakan, memutuskan kebijakan, melaksanakan kebijakan dan mengevaluasi kebijakan.Proses ini tentunya akan terus berlanjut sehingga selalu berputar sehingga timbul apa yang disebut dengan “</w:t>
      </w:r>
      <w:r w:rsidRPr="00B36434">
        <w:rPr>
          <w:rFonts w:ascii="Arial" w:hAnsi="Arial" w:cs="Arial"/>
          <w:i/>
        </w:rPr>
        <w:t>policy circle</w:t>
      </w:r>
      <w:r w:rsidRPr="00962268">
        <w:rPr>
          <w:rFonts w:ascii="Arial" w:hAnsi="Arial" w:cs="Arial"/>
        </w:rPr>
        <w:t>” (siklus kebijakan).</w:t>
      </w:r>
    </w:p>
    <w:p w:rsidR="00A37CCC" w:rsidRPr="00962268" w:rsidRDefault="00A37CCC" w:rsidP="00962268">
      <w:pPr>
        <w:pStyle w:val="NormalWeb"/>
        <w:spacing w:before="0" w:beforeAutospacing="0" w:after="0" w:afterAutospacing="0" w:line="360" w:lineRule="auto"/>
        <w:ind w:left="425" w:firstLine="425"/>
        <w:jc w:val="both"/>
        <w:rPr>
          <w:rFonts w:ascii="Arial" w:hAnsi="Arial" w:cs="Arial"/>
        </w:rPr>
      </w:pPr>
      <w:r w:rsidRPr="00962268">
        <w:rPr>
          <w:rFonts w:ascii="Arial" w:hAnsi="Arial" w:cs="Arial"/>
        </w:rPr>
        <w:t xml:space="preserve">Adapun alur proses kebijakan publik dapat dideskripsikan sebagai berikut : dimulai dari dinamika proses kebijakan ditinjau dari dimensi (SOSPOLEKBUB) sosial, ekonomi dan budaya. </w:t>
      </w:r>
      <w:r w:rsidRPr="00962268">
        <w:rPr>
          <w:rFonts w:ascii="Arial" w:hAnsi="Arial" w:cs="Arial"/>
          <w:lang w:val="en-US"/>
        </w:rPr>
        <w:t xml:space="preserve">Adanya perubahan signifikan lingkungan strategis baik dalam skala </w:t>
      </w:r>
      <w:r w:rsidRPr="00962268">
        <w:rPr>
          <w:rFonts w:ascii="Arial" w:hAnsi="Arial" w:cs="Arial"/>
          <w:bCs/>
          <w:lang w:val="en-US"/>
        </w:rPr>
        <w:t>global</w:t>
      </w:r>
      <w:r w:rsidRPr="00962268">
        <w:rPr>
          <w:rFonts w:ascii="Arial" w:hAnsi="Arial" w:cs="Arial"/>
          <w:lang w:val="en-US"/>
        </w:rPr>
        <w:t xml:space="preserve"> maupun </w:t>
      </w:r>
      <w:r w:rsidRPr="00962268">
        <w:rPr>
          <w:rFonts w:ascii="Arial" w:hAnsi="Arial" w:cs="Arial"/>
          <w:bCs/>
          <w:lang w:val="en-US"/>
        </w:rPr>
        <w:t>domestik</w:t>
      </w:r>
      <w:r w:rsidRPr="00962268">
        <w:rPr>
          <w:rFonts w:ascii="Arial" w:hAnsi="Arial" w:cs="Arial"/>
          <w:lang w:val="en-US"/>
        </w:rPr>
        <w:t xml:space="preserve"> berpengaruh terhadap suatu </w:t>
      </w:r>
      <w:r w:rsidRPr="00962268">
        <w:rPr>
          <w:rFonts w:ascii="Arial" w:hAnsi="Arial" w:cs="Arial"/>
        </w:rPr>
        <w:t>k</w:t>
      </w:r>
      <w:r w:rsidRPr="00962268">
        <w:rPr>
          <w:rFonts w:ascii="Arial" w:hAnsi="Arial" w:cs="Arial"/>
          <w:lang w:val="en-US"/>
        </w:rPr>
        <w:t xml:space="preserve">ebijakan </w:t>
      </w:r>
      <w:r w:rsidRPr="00962268">
        <w:rPr>
          <w:rFonts w:ascii="Arial" w:hAnsi="Arial" w:cs="Arial"/>
        </w:rPr>
        <w:t>p</w:t>
      </w:r>
      <w:r w:rsidRPr="00962268">
        <w:rPr>
          <w:rFonts w:ascii="Arial" w:hAnsi="Arial" w:cs="Arial"/>
          <w:lang w:val="en-US"/>
        </w:rPr>
        <w:t xml:space="preserve">ublik </w:t>
      </w:r>
    </w:p>
    <w:p w:rsidR="00A37CCC" w:rsidRPr="00962268" w:rsidRDefault="00A37CCC" w:rsidP="00962268">
      <w:pPr>
        <w:pStyle w:val="NormalWeb"/>
        <w:spacing w:before="0" w:beforeAutospacing="0" w:after="0" w:afterAutospacing="0" w:line="360" w:lineRule="auto"/>
        <w:ind w:left="425" w:firstLine="425"/>
        <w:jc w:val="both"/>
        <w:rPr>
          <w:rFonts w:ascii="Arial" w:hAnsi="Arial" w:cs="Arial"/>
        </w:rPr>
      </w:pPr>
      <w:r w:rsidRPr="00962268">
        <w:rPr>
          <w:rFonts w:ascii="Arial" w:hAnsi="Arial" w:cs="Arial"/>
        </w:rPr>
        <w:lastRenderedPageBreak/>
        <w:t>Sedangkan tinjauan dari dimensi teknik kebijakan meliputi formulasi kebijakan, implementasi kebijakan, dan evaluasi kebijakan. Gambar berikut akan menjelaskan alur proses kebijakan publik.</w:t>
      </w:r>
    </w:p>
    <w:p w:rsidR="00A37CCC" w:rsidRPr="00962268" w:rsidRDefault="00A37CCC" w:rsidP="00962268">
      <w:pPr>
        <w:pStyle w:val="NormalWeb"/>
        <w:spacing w:before="0" w:beforeAutospacing="0" w:after="0" w:afterAutospacing="0" w:line="360" w:lineRule="auto"/>
        <w:ind w:firstLine="720"/>
        <w:jc w:val="center"/>
        <w:rPr>
          <w:rFonts w:ascii="Arial" w:hAnsi="Arial" w:cs="Arial"/>
          <w:b/>
          <w:bCs/>
        </w:rPr>
      </w:pPr>
    </w:p>
    <w:p w:rsidR="00A37CCC" w:rsidRPr="00962268" w:rsidRDefault="00A37CCC" w:rsidP="00962268">
      <w:pPr>
        <w:pStyle w:val="NormalWeb"/>
        <w:spacing w:before="0" w:beforeAutospacing="0" w:after="0" w:afterAutospacing="0" w:line="360" w:lineRule="auto"/>
        <w:ind w:firstLine="720"/>
        <w:jc w:val="center"/>
        <w:rPr>
          <w:rFonts w:ascii="Arial" w:hAnsi="Arial" w:cs="Arial"/>
          <w:b/>
          <w:bCs/>
        </w:rPr>
      </w:pPr>
      <w:r w:rsidRPr="00962268">
        <w:rPr>
          <w:rFonts w:ascii="Arial" w:hAnsi="Arial" w:cs="Arial"/>
          <w:b/>
          <w:bCs/>
        </w:rPr>
        <w:t>Gambar 2.1</w:t>
      </w:r>
    </w:p>
    <w:p w:rsidR="00A37CCC" w:rsidRPr="00962268" w:rsidRDefault="00A37CCC" w:rsidP="00962268">
      <w:pPr>
        <w:pStyle w:val="NormalWeb"/>
        <w:spacing w:line="360" w:lineRule="auto"/>
        <w:ind w:firstLine="142"/>
        <w:jc w:val="both"/>
        <w:rPr>
          <w:rFonts w:ascii="Arial" w:hAnsi="Arial" w:cs="Arial"/>
        </w:rPr>
      </w:pPr>
      <w:r w:rsidRPr="00B36434">
        <w:rPr>
          <w:rFonts w:ascii="Arial" w:hAnsi="Arial" w:cs="Arial"/>
          <w:b/>
          <w:noProof/>
          <w:lang w:eastAsia="id-ID"/>
        </w:rPr>
        <w:drawing>
          <wp:inline distT="0" distB="0" distL="0" distR="0">
            <wp:extent cx="5124450" cy="39528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124450" cy="3952875"/>
                    </a:xfrm>
                    <a:prstGeom prst="rect">
                      <a:avLst/>
                    </a:prstGeom>
                    <a:noFill/>
                    <a:ln w="9525">
                      <a:noFill/>
                      <a:miter lim="800000"/>
                      <a:headEnd/>
                      <a:tailEnd/>
                    </a:ln>
                  </pic:spPr>
                </pic:pic>
              </a:graphicData>
            </a:graphic>
          </wp:inline>
        </w:drawing>
      </w:r>
    </w:p>
    <w:p w:rsidR="00A37CCC" w:rsidRPr="00962268" w:rsidRDefault="00A37CCC" w:rsidP="00962268">
      <w:pPr>
        <w:pStyle w:val="NormalWeb"/>
        <w:numPr>
          <w:ilvl w:val="0"/>
          <w:numId w:val="5"/>
        </w:numPr>
        <w:spacing w:line="360" w:lineRule="auto"/>
        <w:ind w:left="426" w:hanging="284"/>
        <w:jc w:val="both"/>
        <w:rPr>
          <w:rFonts w:ascii="Arial" w:hAnsi="Arial" w:cs="Arial"/>
        </w:rPr>
      </w:pPr>
      <w:r w:rsidRPr="00B36434">
        <w:rPr>
          <w:rFonts w:ascii="Arial" w:hAnsi="Arial" w:cs="Arial"/>
          <w:i/>
        </w:rPr>
        <w:t>THE</w:t>
      </w:r>
      <w:r w:rsidRPr="00962268">
        <w:rPr>
          <w:rFonts w:ascii="Arial" w:hAnsi="Arial" w:cs="Arial"/>
        </w:rPr>
        <w:t xml:space="preserve"> </w:t>
      </w:r>
      <w:r w:rsidRPr="00B36434">
        <w:rPr>
          <w:rFonts w:ascii="Arial" w:hAnsi="Arial" w:cs="Arial"/>
          <w:b/>
          <w:i/>
        </w:rPr>
        <w:t>ICEBERG THEORY AND LEVEL OF PERSPEKTIVE</w:t>
      </w:r>
    </w:p>
    <w:p w:rsidR="00A37CCC" w:rsidRPr="00962268" w:rsidRDefault="00A37CCC" w:rsidP="00962268">
      <w:pPr>
        <w:pStyle w:val="NormalWeb"/>
        <w:spacing w:before="0" w:beforeAutospacing="0" w:after="0" w:afterAutospacing="0" w:line="360" w:lineRule="auto"/>
        <w:ind w:left="425"/>
        <w:jc w:val="both"/>
        <w:rPr>
          <w:rFonts w:ascii="Arial" w:hAnsi="Arial" w:cs="Arial"/>
        </w:rPr>
      </w:pPr>
      <w:r w:rsidRPr="00962268">
        <w:rPr>
          <w:rFonts w:ascii="Arial" w:hAnsi="Arial" w:cs="Arial"/>
        </w:rPr>
        <w:tab/>
        <w:t xml:space="preserve">Bahwa sebuah kebijakan publik tidak bisa terlepas dari perubahan lingkungan yang sedang terjadi. Oleh karena itu dinamika perubahan lingkungan strategis harus dipahami secara mendalam. Proses pemahaman perubahan lingkungan itulah yang dinamakan dinamika proses kebijakan publik. Untuk memahami dinamika perubahan lingkungan dapat dilakukan dengan menggunakan Teori Gunung Es atau </w:t>
      </w:r>
      <w:r w:rsidRPr="00B36434">
        <w:rPr>
          <w:rFonts w:ascii="Arial" w:hAnsi="Arial" w:cs="Arial"/>
          <w:i/>
        </w:rPr>
        <w:t>Th</w:t>
      </w:r>
      <w:r w:rsidR="00B36434" w:rsidRPr="00B36434">
        <w:rPr>
          <w:rFonts w:ascii="Arial" w:hAnsi="Arial" w:cs="Arial"/>
          <w:i/>
        </w:rPr>
        <w:t>e Iceberg and Level Perspektive</w:t>
      </w:r>
      <w:r w:rsidRPr="00962268">
        <w:rPr>
          <w:rFonts w:ascii="Arial" w:hAnsi="Arial" w:cs="Arial"/>
        </w:rPr>
        <w:t xml:space="preserve">. Menurut Peter Senge (1994), ada 4 hierarkis dalam melihat dan memahami suatu persoalan. Pertama </w:t>
      </w:r>
      <w:r w:rsidRPr="00B36434">
        <w:rPr>
          <w:rFonts w:ascii="Arial" w:hAnsi="Arial" w:cs="Arial"/>
          <w:i/>
        </w:rPr>
        <w:t xml:space="preserve">event </w:t>
      </w:r>
      <w:r w:rsidRPr="00962268">
        <w:rPr>
          <w:rFonts w:ascii="Arial" w:hAnsi="Arial" w:cs="Arial"/>
        </w:rPr>
        <w:t xml:space="preserve">yaitu persoalan yang muncul dipermukaan misalnya persoalan yang muncul di media, kedua pattern of behavior yaitu bila peristiwa kejadian  </w:t>
      </w:r>
      <w:r w:rsidRPr="00962268">
        <w:rPr>
          <w:rFonts w:ascii="Arial" w:hAnsi="Arial" w:cs="Arial"/>
        </w:rPr>
        <w:lastRenderedPageBreak/>
        <w:t xml:space="preserve">berulang maka akan timbul pola perilaku, ketiga systems structure yaitu pemikiran mendalam yang tampak dipermukaan sebagai hasil peran dari perilaku, keempat mental model yaitu dari tingkat pemikiran yang mendalam dapat kita temukan mental model. Berdasarkan teori gunung es sifat tindakan pada masing-masing hierarkis tersebut dapat dirumuskan. Berikut adalah gambaran tentang teori gunung es beserta sifat tindakan yang lazimnya dilakukan. </w:t>
      </w:r>
    </w:p>
    <w:p w:rsidR="00A37CCC" w:rsidRPr="00962268" w:rsidRDefault="00A37CCC" w:rsidP="00962268">
      <w:pPr>
        <w:pStyle w:val="NormalWeb"/>
        <w:spacing w:before="0" w:beforeAutospacing="0" w:after="0" w:afterAutospacing="0" w:line="360" w:lineRule="auto"/>
        <w:ind w:left="425"/>
        <w:jc w:val="center"/>
        <w:rPr>
          <w:rFonts w:ascii="Arial" w:hAnsi="Arial" w:cs="Arial"/>
          <w:b/>
        </w:rPr>
      </w:pPr>
      <w:r w:rsidRPr="00962268">
        <w:rPr>
          <w:rFonts w:ascii="Arial" w:hAnsi="Arial" w:cs="Arial"/>
          <w:b/>
        </w:rPr>
        <w:t>Gambar 2.2</w:t>
      </w:r>
    </w:p>
    <w:p w:rsidR="00A37CCC" w:rsidRPr="00962268" w:rsidRDefault="00A37CCC" w:rsidP="00962268">
      <w:pPr>
        <w:pStyle w:val="NormalWeb"/>
        <w:spacing w:line="360" w:lineRule="auto"/>
        <w:ind w:left="426" w:hanging="426"/>
        <w:jc w:val="center"/>
        <w:rPr>
          <w:rFonts w:ascii="Arial" w:hAnsi="Arial" w:cs="Arial"/>
          <w:b/>
        </w:rPr>
      </w:pPr>
      <w:r w:rsidRPr="00962268">
        <w:rPr>
          <w:rFonts w:ascii="Arial" w:hAnsi="Arial" w:cs="Arial"/>
          <w:b/>
          <w:noProof/>
          <w:lang w:eastAsia="id-ID"/>
        </w:rPr>
        <w:drawing>
          <wp:inline distT="0" distB="0" distL="0" distR="0">
            <wp:extent cx="5010150" cy="39528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010150" cy="3952875"/>
                    </a:xfrm>
                    <a:prstGeom prst="rect">
                      <a:avLst/>
                    </a:prstGeom>
                    <a:noFill/>
                    <a:ln w="9525">
                      <a:noFill/>
                      <a:miter lim="800000"/>
                      <a:headEnd/>
                      <a:tailEnd/>
                    </a:ln>
                  </pic:spPr>
                </pic:pic>
              </a:graphicData>
            </a:graphic>
          </wp:inline>
        </w:drawing>
      </w:r>
    </w:p>
    <w:p w:rsidR="00A37CCC" w:rsidRPr="00B36434" w:rsidRDefault="00A37CCC" w:rsidP="00962268">
      <w:pPr>
        <w:pStyle w:val="NormalWeb"/>
        <w:numPr>
          <w:ilvl w:val="0"/>
          <w:numId w:val="5"/>
        </w:numPr>
        <w:spacing w:line="360" w:lineRule="auto"/>
        <w:ind w:left="284" w:hanging="284"/>
        <w:rPr>
          <w:rFonts w:ascii="Arial" w:hAnsi="Arial" w:cs="Arial"/>
          <w:b/>
          <w:i/>
        </w:rPr>
      </w:pPr>
      <w:r w:rsidRPr="00B36434">
        <w:rPr>
          <w:rFonts w:ascii="Arial" w:hAnsi="Arial" w:cs="Arial"/>
          <w:b/>
          <w:i/>
        </w:rPr>
        <w:t>AGENDA SETTING</w:t>
      </w:r>
    </w:p>
    <w:p w:rsidR="00A37CCC" w:rsidRDefault="00A37CCC" w:rsidP="00962268">
      <w:pPr>
        <w:pStyle w:val="NormalWeb"/>
        <w:spacing w:before="0" w:beforeAutospacing="0" w:after="0" w:afterAutospacing="0" w:line="360" w:lineRule="auto"/>
        <w:ind w:left="284"/>
        <w:jc w:val="both"/>
        <w:rPr>
          <w:rFonts w:ascii="Arial" w:hAnsi="Arial" w:cs="Arial"/>
        </w:rPr>
      </w:pPr>
      <w:r w:rsidRPr="00962268">
        <w:rPr>
          <w:rFonts w:ascii="Arial" w:hAnsi="Arial" w:cs="Arial"/>
        </w:rPr>
        <w:tab/>
      </w:r>
      <w:r w:rsidRPr="00962268">
        <w:rPr>
          <w:rFonts w:ascii="Arial" w:hAnsi="Arial" w:cs="Arial"/>
          <w:lang w:val="en-US"/>
        </w:rPr>
        <w:t>Penetapan</w:t>
      </w:r>
      <w:r w:rsidRPr="00962268">
        <w:rPr>
          <w:rFonts w:ascii="Arial" w:hAnsi="Arial" w:cs="Arial"/>
        </w:rPr>
        <w:t xml:space="preserve"> agenda</w:t>
      </w:r>
      <w:r w:rsidRPr="00962268">
        <w:rPr>
          <w:rFonts w:ascii="Arial" w:hAnsi="Arial" w:cs="Arial"/>
          <w:lang w:val="en-US"/>
        </w:rPr>
        <w:t xml:space="preserve"> kebijakan (</w:t>
      </w:r>
      <w:r w:rsidRPr="00B36434">
        <w:rPr>
          <w:rFonts w:ascii="Arial" w:hAnsi="Arial" w:cs="Arial"/>
          <w:i/>
          <w:lang w:val="en-US"/>
        </w:rPr>
        <w:t>Agenda Setting</w:t>
      </w:r>
      <w:r w:rsidRPr="00962268">
        <w:rPr>
          <w:rFonts w:ascii="Arial" w:hAnsi="Arial" w:cs="Arial"/>
          <w:lang w:val="en-US"/>
        </w:rPr>
        <w:t>)</w:t>
      </w:r>
      <w:r w:rsidRPr="00962268">
        <w:rPr>
          <w:rFonts w:ascii="Arial" w:hAnsi="Arial" w:cs="Arial"/>
        </w:rPr>
        <w:t xml:space="preserve">, yaitu mengidentifikasi masukan masalah kebijakan, </w:t>
      </w:r>
      <w:proofErr w:type="gramStart"/>
      <w:r w:rsidRPr="00962268">
        <w:rPr>
          <w:rFonts w:ascii="Arial" w:hAnsi="Arial" w:cs="Arial"/>
        </w:rPr>
        <w:t>apa</w:t>
      </w:r>
      <w:proofErr w:type="gramEnd"/>
      <w:r w:rsidRPr="00962268">
        <w:rPr>
          <w:rFonts w:ascii="Arial" w:hAnsi="Arial" w:cs="Arial"/>
        </w:rPr>
        <w:t xml:space="preserve"> yang menjadikan masalah tersebut menjadi masalah publik dan bagaimana mengembangkan menjadi agenda pemerintah (</w:t>
      </w:r>
      <w:r w:rsidRPr="00B36434">
        <w:rPr>
          <w:rFonts w:ascii="Arial" w:hAnsi="Arial" w:cs="Arial"/>
          <w:i/>
        </w:rPr>
        <w:t>Institutional)</w:t>
      </w:r>
      <w:r w:rsidRPr="00962268">
        <w:rPr>
          <w:rFonts w:ascii="Arial" w:hAnsi="Arial" w:cs="Arial"/>
        </w:rPr>
        <w:t xml:space="preserve">. Berikut ini adalah gambaran proses agenda setting dimulai dari </w:t>
      </w:r>
      <w:r w:rsidRPr="00B36434">
        <w:rPr>
          <w:rFonts w:ascii="Arial" w:hAnsi="Arial" w:cs="Arial"/>
          <w:i/>
        </w:rPr>
        <w:t>private problem, public problem, issue- issue, system agenda, dan institutional agenda</w:t>
      </w:r>
      <w:r w:rsidRPr="00962268">
        <w:rPr>
          <w:rFonts w:ascii="Arial" w:hAnsi="Arial" w:cs="Arial"/>
        </w:rPr>
        <w:t xml:space="preserve"> :</w:t>
      </w:r>
    </w:p>
    <w:p w:rsidR="00883FC4" w:rsidRPr="00962268" w:rsidRDefault="00883FC4" w:rsidP="00962268">
      <w:pPr>
        <w:pStyle w:val="NormalWeb"/>
        <w:spacing w:before="0" w:beforeAutospacing="0" w:after="0" w:afterAutospacing="0" w:line="360" w:lineRule="auto"/>
        <w:ind w:left="284"/>
        <w:jc w:val="both"/>
        <w:rPr>
          <w:rFonts w:ascii="Arial" w:hAnsi="Arial" w:cs="Arial"/>
        </w:rPr>
      </w:pPr>
    </w:p>
    <w:p w:rsidR="00A37CCC" w:rsidRPr="00962268" w:rsidRDefault="00A37CCC" w:rsidP="00B36434">
      <w:pPr>
        <w:jc w:val="center"/>
        <w:rPr>
          <w:rFonts w:ascii="Arial" w:hAnsi="Arial" w:cs="Arial"/>
          <w:b/>
        </w:rPr>
      </w:pPr>
      <w:r w:rsidRPr="00962268">
        <w:rPr>
          <w:rFonts w:ascii="Arial" w:hAnsi="Arial" w:cs="Arial"/>
          <w:b/>
        </w:rPr>
        <w:lastRenderedPageBreak/>
        <w:t>Gambar 2.3</w:t>
      </w:r>
    </w:p>
    <w:p w:rsidR="00A37CCC" w:rsidRPr="00962268" w:rsidRDefault="00A37CCC" w:rsidP="00B36434">
      <w:pPr>
        <w:pStyle w:val="NormalWeb"/>
        <w:spacing w:before="0" w:beforeAutospacing="0" w:after="0" w:afterAutospacing="0"/>
        <w:ind w:left="284"/>
        <w:jc w:val="center"/>
        <w:rPr>
          <w:rFonts w:ascii="Arial" w:hAnsi="Arial" w:cs="Arial"/>
          <w:b/>
        </w:rPr>
      </w:pPr>
      <w:r w:rsidRPr="00962268">
        <w:rPr>
          <w:rFonts w:ascii="Arial" w:hAnsi="Arial" w:cs="Arial"/>
          <w:b/>
        </w:rPr>
        <w:t>Proccess Agenda Setting</w:t>
      </w:r>
    </w:p>
    <w:p w:rsidR="00A37CCC" w:rsidRPr="00962268" w:rsidRDefault="00A37CCC" w:rsidP="00962268">
      <w:pPr>
        <w:pStyle w:val="NormalWeb"/>
        <w:spacing w:before="0" w:beforeAutospacing="0" w:after="0" w:afterAutospacing="0" w:line="360" w:lineRule="auto"/>
        <w:ind w:left="284" w:hanging="284"/>
        <w:jc w:val="both"/>
        <w:rPr>
          <w:rFonts w:ascii="Arial" w:hAnsi="Arial" w:cs="Arial"/>
        </w:rPr>
      </w:pPr>
      <w:r w:rsidRPr="00962268">
        <w:rPr>
          <w:rFonts w:ascii="Arial" w:hAnsi="Arial" w:cs="Arial"/>
          <w:noProof/>
          <w:lang w:eastAsia="id-ID"/>
        </w:rPr>
        <w:drawing>
          <wp:inline distT="0" distB="0" distL="0" distR="0">
            <wp:extent cx="5257800" cy="27622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257800" cy="2762250"/>
                    </a:xfrm>
                    <a:prstGeom prst="rect">
                      <a:avLst/>
                    </a:prstGeom>
                    <a:noFill/>
                    <a:ln w="9525">
                      <a:noFill/>
                      <a:miter lim="800000"/>
                      <a:headEnd/>
                      <a:tailEnd/>
                    </a:ln>
                  </pic:spPr>
                </pic:pic>
              </a:graphicData>
            </a:graphic>
          </wp:inline>
        </w:drawing>
      </w:r>
    </w:p>
    <w:p w:rsidR="00A37CCC" w:rsidRPr="00962268" w:rsidRDefault="00A37CCC" w:rsidP="00962268">
      <w:pPr>
        <w:pStyle w:val="NormalWeb"/>
        <w:spacing w:before="0" w:beforeAutospacing="0" w:after="0" w:afterAutospacing="0" w:line="360" w:lineRule="auto"/>
        <w:ind w:left="284" w:hanging="284"/>
        <w:jc w:val="both"/>
        <w:rPr>
          <w:rFonts w:ascii="Arial" w:hAnsi="Arial" w:cs="Arial"/>
        </w:rPr>
      </w:pPr>
      <w:r w:rsidRPr="00962268">
        <w:rPr>
          <w:rFonts w:ascii="Arial" w:hAnsi="Arial" w:cs="Arial"/>
        </w:rPr>
        <w:tab/>
      </w:r>
      <w:r w:rsidRPr="00962268">
        <w:rPr>
          <w:rFonts w:ascii="Arial" w:hAnsi="Arial" w:cs="Arial"/>
        </w:rPr>
        <w:tab/>
        <w:t>Berdasarkan gambar di atas pemahaman tentang proses agenda setting dapat dijelaskan sebagai berikut :</w:t>
      </w:r>
    </w:p>
    <w:tbl>
      <w:tblPr>
        <w:tblW w:w="0" w:type="auto"/>
        <w:tblInd w:w="284" w:type="dxa"/>
        <w:tblLook w:val="04A0"/>
      </w:tblPr>
      <w:tblGrid>
        <w:gridCol w:w="2079"/>
        <w:gridCol w:w="6159"/>
      </w:tblGrid>
      <w:tr w:rsidR="00A37CCC" w:rsidRPr="00962268" w:rsidTr="00A37CCC">
        <w:tc>
          <w:tcPr>
            <w:tcW w:w="2092"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B36434">
              <w:rPr>
                <w:rFonts w:ascii="Arial" w:hAnsi="Arial" w:cs="Arial"/>
                <w:i/>
              </w:rPr>
              <w:t>Private Problem</w:t>
            </w:r>
            <w:r w:rsidRPr="00962268">
              <w:rPr>
                <w:rFonts w:ascii="Arial" w:hAnsi="Arial" w:cs="Arial"/>
              </w:rPr>
              <w:t xml:space="preserve"> :</w:t>
            </w:r>
          </w:p>
        </w:tc>
        <w:tc>
          <w:tcPr>
            <w:tcW w:w="6245"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962268">
              <w:rPr>
                <w:rFonts w:ascii="Arial" w:hAnsi="Arial" w:cs="Arial"/>
                <w:bCs/>
              </w:rPr>
              <w:t>m</w:t>
            </w:r>
            <w:r w:rsidRPr="00962268">
              <w:rPr>
                <w:rFonts w:ascii="Arial" w:hAnsi="Arial" w:cs="Arial"/>
                <w:bCs/>
                <w:lang w:val="en-US"/>
              </w:rPr>
              <w:t>asalah-masalah y</w:t>
            </w:r>
            <w:r w:rsidRPr="00962268">
              <w:rPr>
                <w:rFonts w:ascii="Arial" w:hAnsi="Arial" w:cs="Arial"/>
                <w:bCs/>
              </w:rPr>
              <w:t>an</w:t>
            </w:r>
            <w:r w:rsidRPr="00962268">
              <w:rPr>
                <w:rFonts w:ascii="Arial" w:hAnsi="Arial" w:cs="Arial"/>
                <w:bCs/>
                <w:lang w:val="en-US"/>
              </w:rPr>
              <w:t>g mempunyai akibat terbatas, atau</w:t>
            </w:r>
            <w:r w:rsidRPr="00962268">
              <w:rPr>
                <w:rFonts w:ascii="Arial" w:hAnsi="Arial" w:cs="Arial"/>
                <w:bCs/>
              </w:rPr>
              <w:t xml:space="preserve"> </w:t>
            </w:r>
            <w:r w:rsidRPr="00962268">
              <w:rPr>
                <w:rFonts w:ascii="Arial" w:hAnsi="Arial" w:cs="Arial"/>
                <w:bCs/>
                <w:lang w:val="en-US"/>
              </w:rPr>
              <w:t>hanya menyangkut pada satu atau sejumlah kecil orang y</w:t>
            </w:r>
            <w:r w:rsidRPr="00962268">
              <w:rPr>
                <w:rFonts w:ascii="Arial" w:hAnsi="Arial" w:cs="Arial"/>
                <w:bCs/>
              </w:rPr>
              <w:t>an</w:t>
            </w:r>
            <w:r w:rsidRPr="00962268">
              <w:rPr>
                <w:rFonts w:ascii="Arial" w:hAnsi="Arial" w:cs="Arial"/>
                <w:bCs/>
                <w:lang w:val="en-US"/>
              </w:rPr>
              <w:t>g</w:t>
            </w:r>
            <w:r w:rsidRPr="00962268">
              <w:rPr>
                <w:rFonts w:ascii="Arial" w:hAnsi="Arial" w:cs="Arial"/>
                <w:bCs/>
              </w:rPr>
              <w:t xml:space="preserve"> </w:t>
            </w:r>
            <w:r w:rsidRPr="00962268">
              <w:rPr>
                <w:rFonts w:ascii="Arial" w:hAnsi="Arial" w:cs="Arial"/>
                <w:bCs/>
                <w:lang w:val="en-US"/>
              </w:rPr>
              <w:t>terliba</w:t>
            </w:r>
            <w:r w:rsidRPr="00962268">
              <w:rPr>
                <w:rFonts w:ascii="Arial" w:hAnsi="Arial" w:cs="Arial"/>
                <w:bCs/>
              </w:rPr>
              <w:t xml:space="preserve">t </w:t>
            </w:r>
            <w:r w:rsidRPr="00962268">
              <w:rPr>
                <w:rFonts w:ascii="Arial" w:hAnsi="Arial" w:cs="Arial"/>
                <w:bCs/>
                <w:lang w:val="en-US"/>
              </w:rPr>
              <w:t>secara langsung</w:t>
            </w:r>
            <w:r w:rsidRPr="00962268">
              <w:rPr>
                <w:rFonts w:ascii="Arial" w:hAnsi="Arial" w:cs="Arial"/>
                <w:bCs/>
              </w:rPr>
              <w:t>.</w:t>
            </w:r>
          </w:p>
        </w:tc>
      </w:tr>
      <w:tr w:rsidR="00A37CCC" w:rsidRPr="00962268" w:rsidTr="00A37CCC">
        <w:tc>
          <w:tcPr>
            <w:tcW w:w="2092" w:type="dxa"/>
          </w:tcPr>
          <w:p w:rsidR="00A37CCC" w:rsidRPr="00962268" w:rsidRDefault="00A37CCC" w:rsidP="00962268">
            <w:pPr>
              <w:pStyle w:val="NormalWeb"/>
              <w:spacing w:before="0" w:beforeAutospacing="0" w:after="0" w:afterAutospacing="0" w:line="360" w:lineRule="auto"/>
              <w:jc w:val="both"/>
              <w:rPr>
                <w:rFonts w:ascii="Arial" w:hAnsi="Arial" w:cs="Arial"/>
              </w:rPr>
            </w:pPr>
            <w:r w:rsidRPr="00B36434">
              <w:rPr>
                <w:rFonts w:ascii="Arial" w:hAnsi="Arial" w:cs="Arial"/>
                <w:bCs/>
                <w:i/>
              </w:rPr>
              <w:t>Public Problem</w:t>
            </w:r>
            <w:r w:rsidRPr="00962268">
              <w:rPr>
                <w:rFonts w:ascii="Arial" w:hAnsi="Arial" w:cs="Arial"/>
                <w:bCs/>
              </w:rPr>
              <w:t xml:space="preserve">  :</w:t>
            </w:r>
          </w:p>
        </w:tc>
        <w:tc>
          <w:tcPr>
            <w:tcW w:w="6245" w:type="dxa"/>
          </w:tcPr>
          <w:p w:rsidR="00A37CCC" w:rsidRPr="00962268" w:rsidRDefault="00A37CCC" w:rsidP="00962268">
            <w:pPr>
              <w:pStyle w:val="NormalWeb"/>
              <w:spacing w:before="0" w:beforeAutospacing="0" w:after="0" w:afterAutospacing="0" w:line="360" w:lineRule="auto"/>
              <w:jc w:val="both"/>
              <w:rPr>
                <w:rFonts w:ascii="Arial" w:hAnsi="Arial" w:cs="Arial"/>
                <w:bCs/>
              </w:rPr>
            </w:pPr>
            <w:r w:rsidRPr="00962268">
              <w:rPr>
                <w:rFonts w:ascii="Arial" w:hAnsi="Arial" w:cs="Arial"/>
                <w:bCs/>
              </w:rPr>
              <w:t>m</w:t>
            </w:r>
            <w:r w:rsidRPr="00962268">
              <w:rPr>
                <w:rFonts w:ascii="Arial" w:hAnsi="Arial" w:cs="Arial"/>
                <w:bCs/>
                <w:lang w:val="en-US"/>
              </w:rPr>
              <w:t>asalah-masalah yg mempunyai akibat lebih luas</w:t>
            </w:r>
            <w:r w:rsidRPr="00962268">
              <w:rPr>
                <w:rFonts w:ascii="Arial" w:hAnsi="Arial" w:cs="Arial"/>
                <w:bCs/>
              </w:rPr>
              <w:t xml:space="preserve"> </w:t>
            </w:r>
            <w:r w:rsidRPr="00962268">
              <w:rPr>
                <w:rFonts w:ascii="Arial" w:hAnsi="Arial" w:cs="Arial"/>
                <w:bCs/>
                <w:lang w:val="en-US"/>
              </w:rPr>
              <w:t xml:space="preserve">termasuk akibat-akibat yg mengenai </w:t>
            </w:r>
            <w:r w:rsidRPr="00962268">
              <w:rPr>
                <w:rFonts w:ascii="Arial" w:hAnsi="Arial" w:cs="Arial"/>
                <w:bCs/>
              </w:rPr>
              <w:t>individu</w:t>
            </w:r>
            <w:r w:rsidRPr="00962268">
              <w:rPr>
                <w:rFonts w:ascii="Arial" w:hAnsi="Arial" w:cs="Arial"/>
                <w:bCs/>
                <w:lang w:val="en-US"/>
              </w:rPr>
              <w:t xml:space="preserve"> yg secara t</w:t>
            </w:r>
            <w:r w:rsidRPr="00962268">
              <w:rPr>
                <w:rFonts w:ascii="Arial" w:hAnsi="Arial" w:cs="Arial"/>
                <w:bCs/>
              </w:rPr>
              <w:t>i</w:t>
            </w:r>
            <w:r w:rsidRPr="00962268">
              <w:rPr>
                <w:rFonts w:ascii="Arial" w:hAnsi="Arial" w:cs="Arial"/>
                <w:bCs/>
                <w:lang w:val="en-US"/>
              </w:rPr>
              <w:t>d</w:t>
            </w:r>
            <w:r w:rsidRPr="00962268">
              <w:rPr>
                <w:rFonts w:ascii="Arial" w:hAnsi="Arial" w:cs="Arial"/>
                <w:bCs/>
              </w:rPr>
              <w:t>a</w:t>
            </w:r>
            <w:r w:rsidRPr="00962268">
              <w:rPr>
                <w:rFonts w:ascii="Arial" w:hAnsi="Arial" w:cs="Arial"/>
                <w:bCs/>
                <w:lang w:val="en-US"/>
              </w:rPr>
              <w:t>k langsung</w:t>
            </w:r>
            <w:r w:rsidRPr="00962268">
              <w:rPr>
                <w:rFonts w:ascii="Arial" w:hAnsi="Arial" w:cs="Arial"/>
                <w:bCs/>
              </w:rPr>
              <w:t xml:space="preserve"> </w:t>
            </w:r>
            <w:r w:rsidRPr="00962268">
              <w:rPr>
                <w:rFonts w:ascii="Arial" w:hAnsi="Arial" w:cs="Arial"/>
                <w:bCs/>
                <w:lang w:val="en-US"/>
              </w:rPr>
              <w:t>terlibat</w:t>
            </w:r>
            <w:r w:rsidRPr="00962268">
              <w:rPr>
                <w:rFonts w:ascii="Arial" w:hAnsi="Arial" w:cs="Arial"/>
                <w:bCs/>
              </w:rPr>
              <w:t>.</w:t>
            </w:r>
          </w:p>
        </w:tc>
      </w:tr>
      <w:tr w:rsidR="00A37CCC" w:rsidRPr="00962268" w:rsidTr="00A37CCC">
        <w:tc>
          <w:tcPr>
            <w:tcW w:w="2092" w:type="dxa"/>
          </w:tcPr>
          <w:p w:rsidR="00A37CCC" w:rsidRPr="00962268" w:rsidRDefault="00A37CCC" w:rsidP="00962268">
            <w:pPr>
              <w:pStyle w:val="NormalWeb"/>
              <w:spacing w:before="0" w:beforeAutospacing="0" w:after="0" w:afterAutospacing="0" w:line="360" w:lineRule="auto"/>
              <w:jc w:val="both"/>
              <w:rPr>
                <w:rFonts w:ascii="Arial" w:hAnsi="Arial" w:cs="Arial"/>
                <w:bCs/>
              </w:rPr>
            </w:pPr>
            <w:r w:rsidRPr="00B36434">
              <w:rPr>
                <w:rFonts w:ascii="Arial" w:hAnsi="Arial" w:cs="Arial"/>
                <w:bCs/>
                <w:i/>
              </w:rPr>
              <w:t xml:space="preserve">Issue   </w:t>
            </w:r>
            <w:r w:rsidRPr="00962268">
              <w:rPr>
                <w:rFonts w:ascii="Arial" w:hAnsi="Arial" w:cs="Arial"/>
                <w:bCs/>
              </w:rPr>
              <w:t xml:space="preserve">               :</w:t>
            </w:r>
          </w:p>
        </w:tc>
        <w:tc>
          <w:tcPr>
            <w:tcW w:w="6245" w:type="dxa"/>
          </w:tcPr>
          <w:p w:rsidR="00A37CCC" w:rsidRPr="00962268" w:rsidRDefault="00A37CCC" w:rsidP="00962268">
            <w:pPr>
              <w:pStyle w:val="NormalWeb"/>
              <w:spacing w:before="0" w:beforeAutospacing="0" w:after="0" w:afterAutospacing="0" w:line="360" w:lineRule="auto"/>
              <w:jc w:val="both"/>
              <w:rPr>
                <w:rFonts w:ascii="Arial" w:hAnsi="Arial" w:cs="Arial"/>
                <w:bCs/>
              </w:rPr>
            </w:pPr>
            <w:r w:rsidRPr="00962268">
              <w:rPr>
                <w:rFonts w:ascii="Arial" w:hAnsi="Arial" w:cs="Arial"/>
                <w:bCs/>
              </w:rPr>
              <w:t>p</w:t>
            </w:r>
            <w:r w:rsidRPr="00962268">
              <w:rPr>
                <w:rFonts w:ascii="Arial" w:hAnsi="Arial" w:cs="Arial"/>
                <w:bCs/>
                <w:lang w:val="en-US"/>
              </w:rPr>
              <w:t>erbedaan pendapat masyarakat tentang solusi</w:t>
            </w:r>
            <w:r w:rsidRPr="00962268">
              <w:rPr>
                <w:rFonts w:ascii="Arial" w:hAnsi="Arial" w:cs="Arial"/>
                <w:bCs/>
              </w:rPr>
              <w:t xml:space="preserve"> </w:t>
            </w:r>
            <w:r w:rsidRPr="00962268">
              <w:rPr>
                <w:rFonts w:ascii="Arial" w:hAnsi="Arial" w:cs="Arial"/>
                <w:bCs/>
                <w:lang w:val="en-US"/>
              </w:rPr>
              <w:t>d</w:t>
            </w:r>
            <w:r w:rsidRPr="00962268">
              <w:rPr>
                <w:rFonts w:ascii="Arial" w:hAnsi="Arial" w:cs="Arial"/>
                <w:bCs/>
              </w:rPr>
              <w:t>a</w:t>
            </w:r>
            <w:r w:rsidRPr="00962268">
              <w:rPr>
                <w:rFonts w:ascii="Arial" w:hAnsi="Arial" w:cs="Arial"/>
                <w:bCs/>
                <w:lang w:val="en-US"/>
              </w:rPr>
              <w:t>l</w:t>
            </w:r>
            <w:r w:rsidRPr="00962268">
              <w:rPr>
                <w:rFonts w:ascii="Arial" w:hAnsi="Arial" w:cs="Arial"/>
                <w:bCs/>
              </w:rPr>
              <w:t>a</w:t>
            </w:r>
            <w:r w:rsidRPr="00962268">
              <w:rPr>
                <w:rFonts w:ascii="Arial" w:hAnsi="Arial" w:cs="Arial"/>
                <w:bCs/>
                <w:lang w:val="en-US"/>
              </w:rPr>
              <w:t>m</w:t>
            </w:r>
            <w:r w:rsidRPr="00962268">
              <w:rPr>
                <w:rFonts w:ascii="Arial" w:hAnsi="Arial" w:cs="Arial"/>
                <w:bCs/>
              </w:rPr>
              <w:t xml:space="preserve"> </w:t>
            </w:r>
            <w:r w:rsidRPr="00962268">
              <w:rPr>
                <w:rFonts w:ascii="Arial" w:hAnsi="Arial" w:cs="Arial"/>
                <w:bCs/>
                <w:lang w:val="en-US"/>
              </w:rPr>
              <w:t>menangani masalah (policy solution)</w:t>
            </w:r>
            <w:r w:rsidRPr="00962268">
              <w:rPr>
                <w:rFonts w:ascii="Arial" w:hAnsi="Arial" w:cs="Arial"/>
                <w:bCs/>
              </w:rPr>
              <w:t>.</w:t>
            </w:r>
          </w:p>
        </w:tc>
      </w:tr>
      <w:tr w:rsidR="00A37CCC" w:rsidRPr="00962268" w:rsidTr="00A37CCC">
        <w:tc>
          <w:tcPr>
            <w:tcW w:w="2092" w:type="dxa"/>
          </w:tcPr>
          <w:p w:rsidR="00A37CCC" w:rsidRPr="00962268" w:rsidRDefault="00A37CCC" w:rsidP="00962268">
            <w:pPr>
              <w:pStyle w:val="NormalWeb"/>
              <w:spacing w:before="0" w:beforeAutospacing="0" w:after="0" w:afterAutospacing="0" w:line="360" w:lineRule="auto"/>
              <w:jc w:val="both"/>
              <w:rPr>
                <w:rFonts w:ascii="Arial" w:hAnsi="Arial" w:cs="Arial"/>
                <w:bCs/>
              </w:rPr>
            </w:pPr>
            <w:r w:rsidRPr="00B36434">
              <w:rPr>
                <w:rFonts w:ascii="Arial" w:hAnsi="Arial" w:cs="Arial"/>
                <w:bCs/>
                <w:i/>
              </w:rPr>
              <w:t>System Agenda</w:t>
            </w:r>
            <w:r w:rsidRPr="00962268">
              <w:rPr>
                <w:rFonts w:ascii="Arial" w:hAnsi="Arial" w:cs="Arial"/>
                <w:bCs/>
              </w:rPr>
              <w:t xml:space="preserve"> :</w:t>
            </w:r>
          </w:p>
        </w:tc>
        <w:tc>
          <w:tcPr>
            <w:tcW w:w="6245" w:type="dxa"/>
          </w:tcPr>
          <w:p w:rsidR="00A37CCC" w:rsidRPr="00962268" w:rsidRDefault="00A37CCC" w:rsidP="00962268">
            <w:pPr>
              <w:pStyle w:val="NormalWeb"/>
              <w:spacing w:before="0" w:beforeAutospacing="0" w:after="0" w:afterAutospacing="0" w:line="360" w:lineRule="auto"/>
              <w:ind w:left="34"/>
              <w:jc w:val="both"/>
              <w:rPr>
                <w:rFonts w:ascii="Arial" w:hAnsi="Arial" w:cs="Arial"/>
                <w:bCs/>
              </w:rPr>
            </w:pPr>
            <w:r w:rsidRPr="00962268">
              <w:rPr>
                <w:rFonts w:ascii="Arial" w:hAnsi="Arial" w:cs="Arial"/>
                <w:bCs/>
              </w:rPr>
              <w:t>i</w:t>
            </w:r>
            <w:r w:rsidRPr="00962268">
              <w:rPr>
                <w:rFonts w:ascii="Arial" w:hAnsi="Arial" w:cs="Arial"/>
                <w:bCs/>
                <w:lang w:val="en-US"/>
              </w:rPr>
              <w:t>su dirasakan oleh semua warga masyarakat politik y</w:t>
            </w:r>
            <w:r w:rsidRPr="00962268">
              <w:rPr>
                <w:rFonts w:ascii="Arial" w:hAnsi="Arial" w:cs="Arial"/>
                <w:bCs/>
              </w:rPr>
              <w:t>an</w:t>
            </w:r>
            <w:r w:rsidRPr="00962268">
              <w:rPr>
                <w:rFonts w:ascii="Arial" w:hAnsi="Arial" w:cs="Arial"/>
                <w:bCs/>
                <w:lang w:val="en-US"/>
              </w:rPr>
              <w:t>g patut</w:t>
            </w:r>
            <w:r w:rsidRPr="00962268">
              <w:rPr>
                <w:rFonts w:ascii="Arial" w:hAnsi="Arial" w:cs="Arial"/>
                <w:bCs/>
              </w:rPr>
              <w:t xml:space="preserve"> </w:t>
            </w:r>
            <w:r w:rsidRPr="00962268">
              <w:rPr>
                <w:rFonts w:ascii="Arial" w:hAnsi="Arial" w:cs="Arial"/>
                <w:bCs/>
                <w:lang w:val="en-US"/>
              </w:rPr>
              <w:t>mendapat perhatian publik dan isu berada</w:t>
            </w:r>
            <w:r w:rsidRPr="00962268">
              <w:rPr>
                <w:rFonts w:ascii="Arial" w:hAnsi="Arial" w:cs="Arial"/>
                <w:bCs/>
              </w:rPr>
              <w:t xml:space="preserve"> </w:t>
            </w:r>
            <w:r w:rsidRPr="00962268">
              <w:rPr>
                <w:rFonts w:ascii="Arial" w:hAnsi="Arial" w:cs="Arial"/>
                <w:bCs/>
                <w:lang w:val="en-US"/>
              </w:rPr>
              <w:t>d</w:t>
            </w:r>
            <w:r w:rsidRPr="00962268">
              <w:rPr>
                <w:rFonts w:ascii="Arial" w:hAnsi="Arial" w:cs="Arial"/>
                <w:bCs/>
              </w:rPr>
              <w:t>a</w:t>
            </w:r>
            <w:r w:rsidRPr="00962268">
              <w:rPr>
                <w:rFonts w:ascii="Arial" w:hAnsi="Arial" w:cs="Arial"/>
                <w:bCs/>
                <w:lang w:val="en-US"/>
              </w:rPr>
              <w:t>l</w:t>
            </w:r>
            <w:r w:rsidRPr="00962268">
              <w:rPr>
                <w:rFonts w:ascii="Arial" w:hAnsi="Arial" w:cs="Arial"/>
                <w:bCs/>
              </w:rPr>
              <w:t>a</w:t>
            </w:r>
            <w:r w:rsidRPr="00962268">
              <w:rPr>
                <w:rFonts w:ascii="Arial" w:hAnsi="Arial" w:cs="Arial"/>
                <w:bCs/>
                <w:lang w:val="en-US"/>
              </w:rPr>
              <w:t>m kewenangan pemerintah</w:t>
            </w:r>
            <w:r w:rsidRPr="00962268">
              <w:rPr>
                <w:rFonts w:ascii="Arial" w:hAnsi="Arial" w:cs="Arial"/>
                <w:bCs/>
              </w:rPr>
              <w:t>.</w:t>
            </w:r>
          </w:p>
        </w:tc>
      </w:tr>
      <w:tr w:rsidR="00A37CCC" w:rsidRPr="00962268" w:rsidTr="00A37CCC">
        <w:tc>
          <w:tcPr>
            <w:tcW w:w="2092" w:type="dxa"/>
          </w:tcPr>
          <w:p w:rsidR="00A37CCC" w:rsidRPr="00962268" w:rsidRDefault="00A37CCC" w:rsidP="00962268">
            <w:pPr>
              <w:pStyle w:val="NormalWeb"/>
              <w:spacing w:before="0" w:beforeAutospacing="0" w:after="0" w:afterAutospacing="0" w:line="360" w:lineRule="auto"/>
              <w:jc w:val="both"/>
              <w:rPr>
                <w:rFonts w:ascii="Arial" w:hAnsi="Arial" w:cs="Arial"/>
                <w:bCs/>
              </w:rPr>
            </w:pPr>
            <w:r w:rsidRPr="00B36434">
              <w:rPr>
                <w:rFonts w:ascii="Arial" w:hAnsi="Arial" w:cs="Arial"/>
                <w:bCs/>
                <w:i/>
              </w:rPr>
              <w:t xml:space="preserve">Institutional </w:t>
            </w:r>
            <w:r w:rsidRPr="00962268">
              <w:rPr>
                <w:rFonts w:ascii="Arial" w:hAnsi="Arial" w:cs="Arial"/>
                <w:bCs/>
              </w:rPr>
              <w:t>Agenda            :</w:t>
            </w:r>
          </w:p>
        </w:tc>
        <w:tc>
          <w:tcPr>
            <w:tcW w:w="6245" w:type="dxa"/>
          </w:tcPr>
          <w:p w:rsidR="00A37CCC" w:rsidRPr="00962268" w:rsidRDefault="00A37CCC" w:rsidP="00962268">
            <w:pPr>
              <w:pStyle w:val="NormalWeb"/>
              <w:spacing w:before="0" w:beforeAutospacing="0" w:after="0" w:afterAutospacing="0"/>
              <w:jc w:val="both"/>
              <w:rPr>
                <w:rFonts w:ascii="Arial" w:hAnsi="Arial" w:cs="Arial"/>
                <w:bCs/>
              </w:rPr>
            </w:pPr>
            <w:r w:rsidRPr="00962268">
              <w:rPr>
                <w:rFonts w:ascii="Arial" w:hAnsi="Arial" w:cs="Arial"/>
                <w:bCs/>
              </w:rPr>
              <w:t>s</w:t>
            </w:r>
            <w:r w:rsidRPr="00962268">
              <w:rPr>
                <w:rFonts w:ascii="Arial" w:hAnsi="Arial" w:cs="Arial"/>
                <w:bCs/>
                <w:lang w:val="en-US"/>
              </w:rPr>
              <w:t>erangkaian isu yg secara tegas membutuhkan</w:t>
            </w:r>
            <w:r w:rsidRPr="00962268">
              <w:rPr>
                <w:rFonts w:ascii="Arial" w:hAnsi="Arial" w:cs="Arial"/>
                <w:bCs/>
              </w:rPr>
              <w:t xml:space="preserve"> </w:t>
            </w:r>
            <w:r w:rsidRPr="00962268">
              <w:rPr>
                <w:rFonts w:ascii="Arial" w:hAnsi="Arial" w:cs="Arial"/>
                <w:bCs/>
                <w:lang w:val="en-US"/>
              </w:rPr>
              <w:t>pertimbangan-</w:t>
            </w:r>
            <w:r w:rsidRPr="00962268">
              <w:rPr>
                <w:rFonts w:ascii="Arial" w:hAnsi="Arial" w:cs="Arial"/>
                <w:bCs/>
              </w:rPr>
              <w:t xml:space="preserve"> </w:t>
            </w:r>
            <w:r w:rsidRPr="00962268">
              <w:rPr>
                <w:rFonts w:ascii="Arial" w:hAnsi="Arial" w:cs="Arial"/>
                <w:bCs/>
                <w:lang w:val="en-US"/>
              </w:rPr>
              <w:t>pertimbangan yg aktif dan serius dari pembuat keputusan yg syah</w:t>
            </w:r>
            <w:r w:rsidRPr="00962268">
              <w:rPr>
                <w:rFonts w:ascii="Arial" w:hAnsi="Arial" w:cs="Arial"/>
                <w:bCs/>
              </w:rPr>
              <w:t>.Institutional Agenda</w:t>
            </w:r>
            <w:r w:rsidRPr="00962268">
              <w:rPr>
                <w:rFonts w:ascii="Arial" w:hAnsi="Arial" w:cs="Arial"/>
                <w:bCs/>
                <w:lang w:val="en-US"/>
              </w:rPr>
              <w:t xml:space="preserve"> ini mempunyai sifat yang </w:t>
            </w:r>
            <w:r w:rsidRPr="00962268">
              <w:rPr>
                <w:rFonts w:ascii="Arial" w:hAnsi="Arial" w:cs="Arial"/>
                <w:bCs/>
              </w:rPr>
              <w:tab/>
            </w:r>
            <w:r w:rsidRPr="00962268">
              <w:rPr>
                <w:rFonts w:ascii="Arial" w:hAnsi="Arial" w:cs="Arial"/>
                <w:bCs/>
                <w:lang w:val="en-US"/>
              </w:rPr>
              <w:t>khas dan terbatas jumlahnya</w:t>
            </w:r>
            <w:r w:rsidRPr="00962268">
              <w:rPr>
                <w:rFonts w:ascii="Arial" w:hAnsi="Arial" w:cs="Arial"/>
                <w:bCs/>
              </w:rPr>
              <w:t>.</w:t>
            </w:r>
          </w:p>
        </w:tc>
      </w:tr>
    </w:tbl>
    <w:p w:rsidR="00A37CCC" w:rsidRPr="00962268" w:rsidRDefault="00A37CCC" w:rsidP="00962268">
      <w:pPr>
        <w:pStyle w:val="NormalWeb"/>
        <w:spacing w:before="0" w:beforeAutospacing="0" w:after="0" w:afterAutospacing="0" w:line="360" w:lineRule="auto"/>
        <w:ind w:left="284"/>
        <w:jc w:val="both"/>
        <w:rPr>
          <w:rFonts w:ascii="Arial" w:hAnsi="Arial" w:cs="Arial"/>
        </w:rPr>
      </w:pPr>
    </w:p>
    <w:p w:rsidR="00A37CCC" w:rsidRPr="00B36434" w:rsidRDefault="00A37CCC" w:rsidP="00962268">
      <w:pPr>
        <w:pStyle w:val="NormalWeb"/>
        <w:numPr>
          <w:ilvl w:val="0"/>
          <w:numId w:val="5"/>
        </w:numPr>
        <w:spacing w:before="0" w:beforeAutospacing="0" w:after="0" w:afterAutospacing="0" w:line="360" w:lineRule="auto"/>
        <w:ind w:left="426" w:hanging="284"/>
        <w:rPr>
          <w:rFonts w:ascii="Arial" w:hAnsi="Arial" w:cs="Arial"/>
          <w:bCs/>
          <w:i/>
        </w:rPr>
      </w:pPr>
      <w:r w:rsidRPr="00B36434">
        <w:rPr>
          <w:rFonts w:ascii="Arial" w:hAnsi="Arial" w:cs="Arial"/>
          <w:b/>
          <w:bCs/>
          <w:i/>
        </w:rPr>
        <w:t>POLICY SYSTEM</w:t>
      </w:r>
      <w:r w:rsidRPr="00B36434">
        <w:rPr>
          <w:rFonts w:ascii="Arial" w:hAnsi="Arial" w:cs="Arial"/>
          <w:b/>
          <w:bCs/>
          <w:i/>
          <w:lang w:val="en-US"/>
        </w:rPr>
        <w:t xml:space="preserve"> </w:t>
      </w:r>
    </w:p>
    <w:p w:rsidR="00A37CCC" w:rsidRPr="00962268" w:rsidRDefault="00A37CCC" w:rsidP="00962268">
      <w:pPr>
        <w:pStyle w:val="NormalWeb"/>
        <w:spacing w:before="0" w:beforeAutospacing="0" w:after="0" w:afterAutospacing="0" w:line="360" w:lineRule="auto"/>
        <w:ind w:left="425"/>
        <w:jc w:val="both"/>
        <w:rPr>
          <w:rFonts w:ascii="Arial" w:hAnsi="Arial" w:cs="Arial"/>
          <w:bCs/>
        </w:rPr>
      </w:pPr>
      <w:r w:rsidRPr="00962268">
        <w:rPr>
          <w:rFonts w:ascii="Arial" w:hAnsi="Arial" w:cs="Arial"/>
          <w:bCs/>
        </w:rPr>
        <w:tab/>
        <w:t>Menurut Mu</w:t>
      </w:r>
      <w:r w:rsidR="00B057EA">
        <w:rPr>
          <w:rFonts w:ascii="Arial" w:hAnsi="Arial" w:cs="Arial"/>
          <w:bCs/>
        </w:rPr>
        <w:t>s</w:t>
      </w:r>
      <w:r w:rsidRPr="00962268">
        <w:rPr>
          <w:rFonts w:ascii="Arial" w:hAnsi="Arial" w:cs="Arial"/>
          <w:bCs/>
        </w:rPr>
        <w:t>topadidjaja ada 4 unsur yang dapat menentukan  dalam kebijakan publik yaitu Lingku</w:t>
      </w:r>
      <w:r w:rsidRPr="00962268">
        <w:rPr>
          <w:rFonts w:ascii="Arial" w:hAnsi="Arial" w:cs="Arial"/>
          <w:bCs/>
          <w:lang w:val="en-US"/>
        </w:rPr>
        <w:t>n</w:t>
      </w:r>
      <w:r w:rsidRPr="00962268">
        <w:rPr>
          <w:rFonts w:ascii="Arial" w:hAnsi="Arial" w:cs="Arial"/>
          <w:bCs/>
        </w:rPr>
        <w:t xml:space="preserve">gan Kebijakan, Pengelola Kebijakan, Kebijakan Publik dan Kelompok Sasaran yang disebut sebagai </w:t>
      </w:r>
      <w:r w:rsidRPr="00B36434">
        <w:rPr>
          <w:rFonts w:ascii="Arial" w:hAnsi="Arial" w:cs="Arial"/>
          <w:bCs/>
          <w:i/>
        </w:rPr>
        <w:t xml:space="preserve">Policy </w:t>
      </w:r>
      <w:r w:rsidRPr="00B36434">
        <w:rPr>
          <w:rFonts w:ascii="Arial" w:hAnsi="Arial" w:cs="Arial"/>
          <w:bCs/>
          <w:i/>
        </w:rPr>
        <w:lastRenderedPageBreak/>
        <w:t>System</w:t>
      </w:r>
      <w:r w:rsidRPr="00962268">
        <w:rPr>
          <w:rFonts w:ascii="Arial" w:hAnsi="Arial" w:cs="Arial"/>
          <w:bCs/>
        </w:rPr>
        <w:t>. Keterkaitan antar unsur tersebut sangat erat dalam pengelolaan kebijakan publik yang merupakan dasar dalam setiap evaluasi dan peng</w:t>
      </w:r>
      <w:r w:rsidRPr="00962268">
        <w:rPr>
          <w:rFonts w:ascii="Arial" w:hAnsi="Arial" w:cs="Arial"/>
          <w:bCs/>
          <w:lang w:val="en-US"/>
        </w:rPr>
        <w:t>a</w:t>
      </w:r>
      <w:r w:rsidRPr="00962268">
        <w:rPr>
          <w:rFonts w:ascii="Arial" w:hAnsi="Arial" w:cs="Arial"/>
          <w:bCs/>
        </w:rPr>
        <w:t>mbilan keputusan.</w:t>
      </w:r>
      <w:r w:rsidRPr="00962268">
        <w:rPr>
          <w:rFonts w:ascii="Arial" w:hAnsi="Arial" w:cs="Arial"/>
          <w:bCs/>
          <w:lang w:val="en-US"/>
        </w:rPr>
        <w:t xml:space="preserve"> </w:t>
      </w:r>
      <w:r w:rsidRPr="00962268">
        <w:rPr>
          <w:rFonts w:ascii="Arial" w:hAnsi="Arial" w:cs="Arial"/>
          <w:bCs/>
        </w:rPr>
        <w:t xml:space="preserve">Keterkaitan antar unsur yang mempengaruhi kebijakan publik dapat digambarkan sebagai berikut : </w:t>
      </w:r>
    </w:p>
    <w:p w:rsidR="00A37CCC" w:rsidRPr="00962268" w:rsidRDefault="00B057EA" w:rsidP="00962268">
      <w:pPr>
        <w:pStyle w:val="NormalWeb"/>
        <w:spacing w:line="360" w:lineRule="auto"/>
        <w:ind w:left="426" w:hanging="426"/>
        <w:jc w:val="center"/>
        <w:rPr>
          <w:rFonts w:ascii="Arial" w:hAnsi="Arial" w:cs="Arial"/>
          <w:bCs/>
        </w:rPr>
      </w:pPr>
      <w:r>
        <w:rPr>
          <w:rFonts w:ascii="Arial" w:hAnsi="Arial" w:cs="Arial"/>
          <w:bCs/>
          <w:noProof/>
          <w:lang w:eastAsia="id-ID"/>
        </w:rPr>
        <w:drawing>
          <wp:inline distT="0" distB="0" distL="0" distR="0">
            <wp:extent cx="5274310" cy="3955733"/>
            <wp:effectExtent l="19050" t="0" r="254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A37CCC" w:rsidRPr="00962268" w:rsidRDefault="00A37CCC" w:rsidP="00962268">
      <w:pPr>
        <w:pStyle w:val="NormalWeb"/>
        <w:numPr>
          <w:ilvl w:val="0"/>
          <w:numId w:val="5"/>
        </w:numPr>
        <w:spacing w:line="360" w:lineRule="auto"/>
        <w:ind w:left="426" w:hanging="426"/>
        <w:rPr>
          <w:rFonts w:ascii="Arial" w:hAnsi="Arial" w:cs="Arial"/>
          <w:b/>
          <w:bCs/>
        </w:rPr>
      </w:pPr>
      <w:r w:rsidRPr="00962268">
        <w:rPr>
          <w:rFonts w:ascii="Arial" w:hAnsi="Arial" w:cs="Arial"/>
          <w:b/>
          <w:bCs/>
        </w:rPr>
        <w:t>FORMULASI, IMPLEMENTASI, DAN EVALUASI</w:t>
      </w:r>
    </w:p>
    <w:p w:rsidR="00A37CCC" w:rsidRPr="00962268" w:rsidRDefault="00A37CCC" w:rsidP="00962268">
      <w:pPr>
        <w:pStyle w:val="NormalWeb"/>
        <w:spacing w:before="0" w:beforeAutospacing="0" w:after="0" w:afterAutospacing="0" w:line="360" w:lineRule="auto"/>
        <w:ind w:left="425"/>
        <w:jc w:val="both"/>
        <w:rPr>
          <w:rFonts w:ascii="Arial" w:hAnsi="Arial" w:cs="Arial"/>
          <w:bCs/>
        </w:rPr>
      </w:pPr>
      <w:r w:rsidRPr="00962268">
        <w:rPr>
          <w:rFonts w:ascii="Arial" w:hAnsi="Arial" w:cs="Arial"/>
          <w:bCs/>
        </w:rPr>
        <w:tab/>
        <w:t>Alur  proses kebijakan publik selanjutnya adalah merumuskan kebijakan publik dilanjutkan implementasi kebijakan dimulai dari sosialisasi baru pada tahap implentasi. Pada umumnya setelah implentasi baru dilakukan evaluasi.  Secara gaaris besar kaitan antara policy system dengan proses formulasi, implentasi dan evaluasi dapat digambarkan sebagai berikut :</w:t>
      </w:r>
    </w:p>
    <w:p w:rsidR="00A37CCC" w:rsidRPr="00962268" w:rsidRDefault="00B057EA" w:rsidP="00962268">
      <w:pPr>
        <w:pStyle w:val="NormalWeb"/>
        <w:spacing w:before="0" w:beforeAutospacing="0" w:after="0" w:afterAutospacing="0" w:line="360" w:lineRule="auto"/>
        <w:ind w:left="425" w:hanging="426"/>
        <w:jc w:val="both"/>
        <w:rPr>
          <w:rFonts w:ascii="Arial" w:hAnsi="Arial" w:cs="Arial"/>
          <w:bCs/>
        </w:rPr>
      </w:pPr>
      <w:r>
        <w:rPr>
          <w:rFonts w:ascii="Arial" w:hAnsi="Arial" w:cs="Arial"/>
          <w:bCs/>
          <w:noProof/>
          <w:lang w:eastAsia="id-ID"/>
        </w:rPr>
        <w:lastRenderedPageBreak/>
        <w:drawing>
          <wp:inline distT="0" distB="0" distL="0" distR="0">
            <wp:extent cx="5274310" cy="3955733"/>
            <wp:effectExtent l="19050" t="0" r="254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A37CCC" w:rsidRPr="00B057EA" w:rsidRDefault="00A37CCC" w:rsidP="00B057EA">
      <w:pPr>
        <w:pStyle w:val="NormalWeb"/>
        <w:numPr>
          <w:ilvl w:val="0"/>
          <w:numId w:val="4"/>
        </w:numPr>
        <w:tabs>
          <w:tab w:val="left" w:pos="142"/>
          <w:tab w:val="num" w:pos="426"/>
        </w:tabs>
        <w:spacing w:before="0" w:beforeAutospacing="0" w:after="0" w:afterAutospacing="0" w:line="360" w:lineRule="auto"/>
        <w:ind w:left="425" w:hanging="426"/>
        <w:jc w:val="both"/>
        <w:rPr>
          <w:rFonts w:ascii="Arial" w:hAnsi="Arial" w:cs="Arial"/>
          <w:b/>
          <w:i/>
        </w:rPr>
      </w:pPr>
      <w:r w:rsidRPr="00962268">
        <w:rPr>
          <w:rFonts w:ascii="Arial" w:hAnsi="Arial" w:cs="Arial"/>
          <w:b/>
        </w:rPr>
        <w:t xml:space="preserve">KONSEPSI REFORMASI BIROKRASI DAN </w:t>
      </w:r>
      <w:r w:rsidRPr="00B057EA">
        <w:rPr>
          <w:rFonts w:ascii="Arial" w:hAnsi="Arial" w:cs="Arial"/>
          <w:b/>
          <w:i/>
        </w:rPr>
        <w:t>GOOD GOVERNANCE</w:t>
      </w:r>
    </w:p>
    <w:p w:rsidR="00A37CCC" w:rsidRPr="00962268" w:rsidRDefault="00A37CCC" w:rsidP="00962268">
      <w:pPr>
        <w:pStyle w:val="NormalWeb"/>
        <w:tabs>
          <w:tab w:val="left" w:pos="142"/>
          <w:tab w:val="num" w:pos="426"/>
        </w:tabs>
        <w:spacing w:before="0" w:beforeAutospacing="0" w:after="0" w:afterAutospacing="0" w:line="360" w:lineRule="auto"/>
        <w:ind w:left="425"/>
        <w:jc w:val="both"/>
        <w:rPr>
          <w:rFonts w:ascii="Arial" w:hAnsi="Arial" w:cs="Arial"/>
          <w:b/>
        </w:rPr>
      </w:pPr>
    </w:p>
    <w:p w:rsidR="00A37CCC" w:rsidRPr="00962268" w:rsidRDefault="00A37CCC" w:rsidP="00962268">
      <w:pPr>
        <w:pStyle w:val="NormalWeb"/>
        <w:spacing w:before="0" w:beforeAutospacing="0" w:after="0" w:afterAutospacing="0" w:line="360" w:lineRule="auto"/>
        <w:ind w:left="425"/>
        <w:jc w:val="both"/>
        <w:rPr>
          <w:rFonts w:ascii="Arial" w:hAnsi="Arial" w:cs="Arial"/>
        </w:rPr>
      </w:pPr>
      <w:r w:rsidRPr="00962268">
        <w:rPr>
          <w:rFonts w:ascii="Arial" w:hAnsi="Arial" w:cs="Arial"/>
        </w:rPr>
        <w:tab/>
      </w:r>
      <w:r w:rsidRPr="00B057EA">
        <w:rPr>
          <w:rFonts w:ascii="Arial" w:hAnsi="Arial" w:cs="Arial"/>
          <w:i/>
        </w:rPr>
        <w:t>Good</w:t>
      </w:r>
      <w:r w:rsidRPr="00962268">
        <w:rPr>
          <w:rFonts w:ascii="Arial" w:hAnsi="Arial" w:cs="Arial"/>
        </w:rPr>
        <w:t xml:space="preserve"> berarti baik, sedangkan </w:t>
      </w:r>
      <w:r w:rsidRPr="00B057EA">
        <w:rPr>
          <w:rFonts w:ascii="Arial" w:hAnsi="Arial" w:cs="Arial"/>
          <w:i/>
        </w:rPr>
        <w:t>governance</w:t>
      </w:r>
      <w:r w:rsidRPr="00962268">
        <w:rPr>
          <w:rFonts w:ascii="Arial" w:hAnsi="Arial" w:cs="Arial"/>
        </w:rPr>
        <w:t xml:space="preserve"> dapat diartikan kepemerintahan. Jadi </w:t>
      </w:r>
      <w:r w:rsidRPr="00B057EA">
        <w:rPr>
          <w:rFonts w:ascii="Arial" w:hAnsi="Arial" w:cs="Arial"/>
          <w:i/>
        </w:rPr>
        <w:t>good Governance</w:t>
      </w:r>
      <w:r w:rsidRPr="00962268">
        <w:rPr>
          <w:rFonts w:ascii="Arial" w:hAnsi="Arial" w:cs="Arial"/>
        </w:rPr>
        <w:t xml:space="preserve"> berarti kepemerintahan yang baik atau tata pemerintahan yang baik. Baik disini mengandung banyak arti termasuk  bersih, bebas korupsi, kolusi dan nepotisme , transparan, bertanggungjawab dan berwibawa. Reformasi birokrasi merupakan perubahan signifikan elemen-elemen birokrasi, antara lain kelembagaan, sumber daya manusia aparatur, ketatalaksanaan, akuntabilitas aparatur, pengawasan, dan pelayanan publik. Beberapa contoh reformasi birokrasi, misalnya reformasi kelembagaan dan kepegawaian, keuangan, perbendaharaan, perencanaan dan penganggaran, keimigrasian, kepabeanan, perpajakan, pertanahan, dan penanaman modal. Hal yang penting dalam reformasi birokrasi adalah perubahan mind-set dan pengembangan budaya kerja. Reformasi Birokrasi diarahkan pada upaya-upaya mencegah dan mempercepat proses pemberantasan korupsi, secara berkelanjutan, dalam menciptakan tata pemerintahan yang baik, bersih, dan berwibawa dan bebas KKN.</w:t>
      </w:r>
    </w:p>
    <w:p w:rsidR="00A37CCC" w:rsidRPr="00962268" w:rsidRDefault="00A37CCC" w:rsidP="00962268">
      <w:pPr>
        <w:pStyle w:val="NormalWeb"/>
        <w:spacing w:before="0" w:beforeAutospacing="0" w:after="0" w:afterAutospacing="0" w:line="360" w:lineRule="auto"/>
        <w:ind w:left="425"/>
        <w:jc w:val="both"/>
        <w:rPr>
          <w:rFonts w:ascii="Arial" w:hAnsi="Arial" w:cs="Arial"/>
        </w:rPr>
      </w:pPr>
      <w:r w:rsidRPr="00962268">
        <w:rPr>
          <w:rFonts w:ascii="Arial" w:hAnsi="Arial" w:cs="Arial"/>
        </w:rPr>
        <w:lastRenderedPageBreak/>
        <w:tab/>
        <w:t xml:space="preserve">Presiden Susilo Bambang Yudoyono telah memberi pengarahan tentang pelaksanaan good governance sejak 15 November 2005 yaitu pada saat pembukaan Rakornas- PAN di Istana Negara. Ada 4 hal yang ditekankan oleh Presiden pada saat itu yaitu : (1) laksanakan reformasi birokrasi; (2) tegakkan dan terapkan prinsip-prinsip </w:t>
      </w:r>
      <w:r w:rsidRPr="00B057EA">
        <w:rPr>
          <w:rFonts w:ascii="Arial" w:hAnsi="Arial" w:cs="Arial"/>
          <w:i/>
        </w:rPr>
        <w:t>good governance</w:t>
      </w:r>
      <w:r w:rsidRPr="00962268">
        <w:rPr>
          <w:rFonts w:ascii="Arial" w:hAnsi="Arial" w:cs="Arial"/>
        </w:rPr>
        <w:t xml:space="preserve">; (3) tingkatkan kualitas pelayanan publik menuju pelayanan publik yang prima; dan (4) berantas korupsi sekarang juga mulai dari diri sendiri dan hindari perbuatan tindak pidana korupsi Permasalahan adalah bagaimana mengimplementasi di lapangan, banyak masalah yang berkaitan dengan reformasi birokrasi dan </w:t>
      </w:r>
      <w:r w:rsidRPr="00B057EA">
        <w:rPr>
          <w:rFonts w:ascii="Arial" w:hAnsi="Arial" w:cs="Arial"/>
          <w:i/>
        </w:rPr>
        <w:t>good governance</w:t>
      </w:r>
      <w:r w:rsidRPr="00962268">
        <w:rPr>
          <w:rFonts w:ascii="Arial" w:hAnsi="Arial" w:cs="Arial"/>
        </w:rPr>
        <w:t xml:space="preserve"> sampai saat ini belum tuntas. Kuncinya adalah harus dimulai dari diri sendiri, sebagai pejabat negara mari praktekan arahan Presiden tersebut dimulai dari unit kerja masing – masing. </w:t>
      </w:r>
    </w:p>
    <w:p w:rsidR="00A37CCC" w:rsidRPr="00962268" w:rsidRDefault="00A37CCC" w:rsidP="00962268">
      <w:pPr>
        <w:pStyle w:val="NormalWeb"/>
        <w:spacing w:before="0" w:beforeAutospacing="0" w:after="0" w:afterAutospacing="0" w:line="360" w:lineRule="auto"/>
        <w:ind w:left="425"/>
        <w:jc w:val="both"/>
        <w:rPr>
          <w:rFonts w:ascii="Arial" w:hAnsi="Arial" w:cs="Arial"/>
        </w:rPr>
      </w:pPr>
      <w:r w:rsidRPr="00962268">
        <w:rPr>
          <w:rFonts w:ascii="Arial" w:hAnsi="Arial" w:cs="Arial"/>
        </w:rPr>
        <w:tab/>
        <w:t xml:space="preserve">Peningkatan daya saing SDM masih dihadapkan pada besarnya jumlah angkatan kerja, jumlah pengangguran (setengah pengangguran atau sementara tidak bekerja), rendahnya budaya unggul, tingkat pendidikan, kemiskinan, komitmen pemerintah, administrasi pemerintahan, segmentasi layanan pendidikan yang kurang berkeadilan serta ragam dan luasnya wilayah yang harus dilayani. Untuk membuat tenaga kerja berpengetahuan, memiliki values dan berketrampilan, akan sangat bergantung pada kualitas pendidikan dan pelatihan yang dimilikinya. Secara nasional kita telah memiliki 82 PTN dengan 3051 program studi; dan </w:t>
      </w:r>
      <w:smartTag w:uri="urn:schemas-microsoft-com:office:smarttags" w:element="metricconverter">
        <w:smartTagPr>
          <w:attr w:name="ProductID" w:val="2561 PTS"/>
        </w:smartTagPr>
        <w:r w:rsidRPr="00962268">
          <w:rPr>
            <w:rFonts w:ascii="Arial" w:hAnsi="Arial" w:cs="Arial"/>
          </w:rPr>
          <w:t>2561 PTS</w:t>
        </w:r>
      </w:smartTag>
      <w:r w:rsidRPr="00962268">
        <w:rPr>
          <w:rFonts w:ascii="Arial" w:hAnsi="Arial" w:cs="Arial"/>
        </w:rPr>
        <w:t xml:space="preserve"> dengan 10287 program studi.</w:t>
      </w:r>
    </w:p>
    <w:p w:rsidR="009F738A" w:rsidRDefault="00A37CCC" w:rsidP="009F738A">
      <w:pPr>
        <w:pStyle w:val="NormalWeb"/>
        <w:spacing w:before="0" w:beforeAutospacing="0" w:after="0" w:afterAutospacing="0" w:line="360" w:lineRule="auto"/>
        <w:ind w:left="425" w:hanging="283"/>
        <w:jc w:val="both"/>
        <w:rPr>
          <w:rFonts w:ascii="Arial" w:hAnsi="Arial" w:cs="Arial"/>
        </w:rPr>
      </w:pPr>
      <w:r w:rsidRPr="00962268">
        <w:rPr>
          <w:rFonts w:ascii="Arial" w:hAnsi="Arial" w:cs="Arial"/>
        </w:rPr>
        <w:tab/>
        <w:t>Seharusnya tenaga kerja lulusan perguruan tinggi sebanyak itu akan dapat meningkatkan nilai tambah produk dan layanan yang dihasilkan. Hal itu ditandai dengan peningkatan kualitas hasil kerja, peningkatan produktivitasnya baik secara total dan/parsiil, pengurangan biaya produksi, waktu kerja yang lebih cepat, dan lebih efisien. Hal itu sangat mungkin jika para lulusan PT memang bermutu: telah terlatih, terampil dan produktif. Kondisi permasalahan di Indonesia yang multikompleks bukan berarti tidak ada jalan keluar; Daya saing bangsa dapat kita capai dengan meningkatkan kualitas SDM, menerapkan ilmu pengetahuan dan teknologi yang sesuai, perbaikan kondisi ekonomi mikro dan makro serta perbaikan kualitas lembaga publik.</w:t>
      </w:r>
    </w:p>
    <w:p w:rsidR="009F738A" w:rsidRDefault="009F738A" w:rsidP="009F738A">
      <w:pPr>
        <w:pStyle w:val="NormalWeb"/>
        <w:spacing w:before="0" w:beforeAutospacing="0" w:after="0" w:afterAutospacing="0" w:line="360" w:lineRule="auto"/>
        <w:ind w:left="425"/>
        <w:jc w:val="both"/>
        <w:rPr>
          <w:rFonts w:ascii="Arial" w:hAnsi="Arial" w:cs="Arial"/>
        </w:rPr>
      </w:pPr>
    </w:p>
    <w:p w:rsidR="00A37CCC" w:rsidRPr="009F738A" w:rsidRDefault="009F738A" w:rsidP="009F738A">
      <w:pPr>
        <w:pStyle w:val="NormalWeb"/>
        <w:spacing w:before="0" w:beforeAutospacing="0" w:after="0" w:afterAutospacing="0" w:line="360" w:lineRule="auto"/>
        <w:ind w:left="425" w:hanging="283"/>
        <w:jc w:val="both"/>
        <w:rPr>
          <w:rFonts w:ascii="Arial" w:hAnsi="Arial" w:cs="Arial"/>
        </w:rPr>
      </w:pPr>
      <w:r w:rsidRPr="009F738A">
        <w:rPr>
          <w:rFonts w:ascii="Arial" w:hAnsi="Arial" w:cs="Arial"/>
          <w:b/>
        </w:rPr>
        <w:t>D</w:t>
      </w:r>
      <w:r>
        <w:rPr>
          <w:rFonts w:ascii="Arial" w:hAnsi="Arial" w:cs="Arial"/>
        </w:rPr>
        <w:t xml:space="preserve">. </w:t>
      </w:r>
      <w:r w:rsidR="00A37CCC" w:rsidRPr="00962268">
        <w:rPr>
          <w:rFonts w:ascii="Arial" w:hAnsi="Arial" w:cs="Arial"/>
          <w:b/>
        </w:rPr>
        <w:t>KONSEPSI PELAYANAN PUBLIK</w:t>
      </w:r>
    </w:p>
    <w:p w:rsidR="00A37CCC" w:rsidRPr="00962268" w:rsidRDefault="00A37CCC" w:rsidP="00962268">
      <w:pPr>
        <w:spacing w:line="360" w:lineRule="auto"/>
        <w:ind w:left="425"/>
        <w:jc w:val="both"/>
        <w:rPr>
          <w:rFonts w:ascii="Arial" w:hAnsi="Arial" w:cs="Arial"/>
        </w:rPr>
      </w:pPr>
      <w:r w:rsidRPr="00962268">
        <w:rPr>
          <w:rFonts w:ascii="Arial" w:hAnsi="Arial" w:cs="Arial"/>
        </w:rPr>
        <w:tab/>
        <w:t>Pelayanan Publik dapat diterjemahkan sebagai segala aktivitas yang dilakukan oleh petugas berwenang dalam melayani pemenuhan kebutuhan publik anggota masyarakatnya. Dalam konteks negara, pemenuhan kebutuhan publik tersebut diartikan sebagai pemenuhan hak-hak sipil seorang warga negara. Pelayanan publik umumnya tidak berbentuk barang melainkan layanan jasa, termasuk jasa administrasi. Hasil yang diperoleh dari adanya pelayanan publik oleh penyedia jasa layanan dapat berbentuk barang maupun bentuk jasa-jasa. Pelayanan publik biasanya dilakukan oleh pemerintah, namun dapat juga oleh pihak swasta.</w:t>
      </w:r>
    </w:p>
    <w:p w:rsidR="00A37CCC" w:rsidRPr="00962268" w:rsidRDefault="00A37CCC" w:rsidP="00962268">
      <w:pPr>
        <w:spacing w:line="360" w:lineRule="auto"/>
        <w:ind w:left="425"/>
        <w:jc w:val="both"/>
        <w:rPr>
          <w:rFonts w:ascii="Arial" w:hAnsi="Arial" w:cs="Arial"/>
        </w:rPr>
      </w:pPr>
      <w:r w:rsidRPr="00962268">
        <w:rPr>
          <w:rFonts w:ascii="Arial" w:hAnsi="Arial" w:cs="Arial"/>
        </w:rPr>
        <w:tab/>
        <w:t>Untuk dapat melaksanakan fungsinya dengan baik, negara kemudian membentuk organisasi pemerintahan. Di Indonesia kita kenal struktur pemerintahan negara dari level paling atas yakni presiden hingga ke level terbawah, Rukun Warga dan Rukun Tetangga (RW/RT). Karena negara dibentuk oleh masyarakat untuk memenuhi kebutuhan publik anggotanya, maka sesungguhnya pelayanan publik adalah kewajiban utama seluruh aparatur pemerintah di setiap jenjang pemerintahan dan setiap jenis pelayanan publik. Sebagai sebuah kewajiban, maka sudah semestinya setiap aparat negara memberikan pelayanan publik yang terbaik.</w:t>
      </w:r>
    </w:p>
    <w:p w:rsidR="00A37CCC" w:rsidRPr="00962268" w:rsidRDefault="00962268" w:rsidP="00962268">
      <w:pPr>
        <w:pStyle w:val="NormalWeb"/>
        <w:spacing w:line="360" w:lineRule="auto"/>
        <w:ind w:left="360" w:hanging="218"/>
        <w:jc w:val="both"/>
        <w:rPr>
          <w:rFonts w:ascii="Arial" w:hAnsi="Arial" w:cs="Arial"/>
          <w:b/>
        </w:rPr>
      </w:pPr>
      <w:r>
        <w:rPr>
          <w:rFonts w:ascii="Arial" w:hAnsi="Arial" w:cs="Arial"/>
          <w:b/>
        </w:rPr>
        <w:t xml:space="preserve">E. </w:t>
      </w:r>
      <w:r w:rsidR="00A37CCC" w:rsidRPr="00962268">
        <w:rPr>
          <w:rFonts w:ascii="Arial" w:hAnsi="Arial" w:cs="Arial"/>
          <w:b/>
        </w:rPr>
        <w:t>PENERAPAN TEKNOLOGI INFORMASI DALAM PEMERINTAHAN</w:t>
      </w:r>
    </w:p>
    <w:p w:rsidR="00A37CCC" w:rsidRPr="00962268" w:rsidRDefault="00A37CCC" w:rsidP="00962268">
      <w:pPr>
        <w:pStyle w:val="NormalWeb"/>
        <w:spacing w:before="0" w:beforeAutospacing="0" w:after="0" w:afterAutospacing="0" w:line="360" w:lineRule="auto"/>
        <w:ind w:left="426" w:firstLine="426"/>
        <w:jc w:val="both"/>
        <w:rPr>
          <w:rFonts w:ascii="Arial" w:eastAsia="Times New Roman" w:hAnsi="Arial" w:cs="Arial"/>
          <w:lang w:eastAsia="id-ID"/>
        </w:rPr>
      </w:pPr>
      <w:r w:rsidRPr="00962268">
        <w:rPr>
          <w:rFonts w:ascii="Arial" w:eastAsia="Times New Roman" w:hAnsi="Arial" w:cs="Arial"/>
          <w:lang w:eastAsia="id-ID"/>
        </w:rPr>
        <w:t>Teknologi Informasi adalah suatu teknologi yang digunakan untuk mengolah memproses, mendapatkan, menyusun, menyimpan, memanipulasi data dengan berbagai cara untuk menghasilkan informasi. Informasi diolah berdasarkan data dengan memanfaatkan teknologi akan menghasilkan informasi yang baik dan sangat berguna untuk berbagai kepentingan termasuk kepentingan dalam pemerintahan.</w:t>
      </w:r>
    </w:p>
    <w:p w:rsidR="00A37CCC" w:rsidRPr="00962268" w:rsidRDefault="00A37CCC" w:rsidP="00962268">
      <w:pPr>
        <w:spacing w:line="360" w:lineRule="auto"/>
        <w:ind w:left="426" w:firstLine="426"/>
        <w:jc w:val="both"/>
        <w:rPr>
          <w:rFonts w:ascii="Arial" w:eastAsia="Times New Roman" w:hAnsi="Arial" w:cs="Arial"/>
          <w:lang w:eastAsia="id-ID"/>
        </w:rPr>
      </w:pPr>
      <w:r w:rsidRPr="00962268">
        <w:rPr>
          <w:rFonts w:ascii="Arial" w:eastAsia="Times New Roman" w:hAnsi="Arial" w:cs="Arial"/>
          <w:lang w:eastAsia="id-ID"/>
        </w:rPr>
        <w:t xml:space="preserve">Pemanfaatan teknologi informasi dalam rangka penyelenggaraan pemerintahan memunculkan istilah </w:t>
      </w:r>
      <w:r w:rsidRPr="00B057EA">
        <w:rPr>
          <w:rFonts w:ascii="Arial" w:eastAsia="Times New Roman" w:hAnsi="Arial" w:cs="Arial"/>
          <w:i/>
          <w:lang w:eastAsia="id-ID"/>
        </w:rPr>
        <w:t>E-government</w:t>
      </w:r>
      <w:r w:rsidRPr="00962268">
        <w:rPr>
          <w:rFonts w:ascii="Arial" w:eastAsia="Times New Roman" w:hAnsi="Arial" w:cs="Arial"/>
          <w:lang w:eastAsia="id-ID"/>
        </w:rPr>
        <w:t xml:space="preserve">. </w:t>
      </w:r>
      <w:r w:rsidRPr="00B057EA">
        <w:rPr>
          <w:rFonts w:ascii="Arial" w:eastAsia="Times New Roman" w:hAnsi="Arial" w:cs="Arial"/>
          <w:i/>
          <w:lang w:eastAsia="id-ID"/>
        </w:rPr>
        <w:t>E-government</w:t>
      </w:r>
      <w:r w:rsidRPr="00962268">
        <w:rPr>
          <w:rFonts w:ascii="Arial" w:eastAsia="Times New Roman" w:hAnsi="Arial" w:cs="Arial"/>
          <w:lang w:eastAsia="id-ID"/>
        </w:rPr>
        <w:t xml:space="preserve"> mengacu pada penggunaan teknologi informasi oleh pemerintahan, seperti menggunakan intranet dan internet, yang mempunyai kemampuan </w:t>
      </w:r>
      <w:r w:rsidRPr="00962268">
        <w:rPr>
          <w:rFonts w:ascii="Arial" w:eastAsia="Times New Roman" w:hAnsi="Arial" w:cs="Arial"/>
          <w:lang w:eastAsia="id-ID"/>
        </w:rPr>
        <w:lastRenderedPageBreak/>
        <w:t xml:space="preserve">menghubungkan berbagai kepentingan untuk penyelenggaran pemerintahan. Pada intinya e-government adalah penggunaan teknologi informasi yang dapat meningkatkan hubungan antara pemerintah dan pihak-pihak lain dalam penyelenggaran pemerintahan. </w:t>
      </w:r>
    </w:p>
    <w:p w:rsidR="00A37CCC" w:rsidRPr="00962268" w:rsidRDefault="00A37CCC" w:rsidP="00962268">
      <w:pPr>
        <w:spacing w:line="360" w:lineRule="auto"/>
        <w:ind w:left="426" w:firstLine="426"/>
        <w:jc w:val="both"/>
        <w:rPr>
          <w:rFonts w:ascii="Arial" w:eastAsia="Times New Roman" w:hAnsi="Arial" w:cs="Arial"/>
          <w:lang w:eastAsia="id-ID"/>
        </w:rPr>
      </w:pPr>
      <w:r w:rsidRPr="00962268">
        <w:rPr>
          <w:rFonts w:ascii="Arial" w:eastAsia="Times New Roman" w:hAnsi="Arial" w:cs="Arial"/>
          <w:lang w:eastAsia="id-ID"/>
        </w:rPr>
        <w:t xml:space="preserve">Adapun manfaat yang dapat diperoleh baik oleh penyelengara pemerintahan maupun masyarakat dalam penerapan </w:t>
      </w:r>
      <w:r w:rsidRPr="00B057EA">
        <w:rPr>
          <w:rFonts w:ascii="Arial" w:eastAsia="Times New Roman" w:hAnsi="Arial" w:cs="Arial"/>
          <w:i/>
          <w:lang w:eastAsia="id-ID"/>
        </w:rPr>
        <w:t>e-government</w:t>
      </w:r>
      <w:r w:rsidRPr="00962268">
        <w:rPr>
          <w:rFonts w:ascii="Arial" w:eastAsia="Times New Roman" w:hAnsi="Arial" w:cs="Arial"/>
          <w:lang w:eastAsia="id-ID"/>
        </w:rPr>
        <w:t xml:space="preserve"> adalah :</w:t>
      </w:r>
    </w:p>
    <w:p w:rsidR="00A37CCC" w:rsidRPr="00962268" w:rsidRDefault="00A37CCC" w:rsidP="00962268">
      <w:pPr>
        <w:numPr>
          <w:ilvl w:val="0"/>
          <w:numId w:val="6"/>
        </w:numPr>
        <w:spacing w:line="360" w:lineRule="auto"/>
        <w:jc w:val="both"/>
        <w:rPr>
          <w:rFonts w:ascii="Arial" w:eastAsia="Times New Roman" w:hAnsi="Arial" w:cs="Arial"/>
          <w:lang w:eastAsia="id-ID"/>
        </w:rPr>
      </w:pPr>
      <w:r w:rsidRPr="00962268">
        <w:rPr>
          <w:rFonts w:ascii="Arial" w:eastAsia="Times New Roman" w:hAnsi="Arial" w:cs="Arial"/>
          <w:lang w:eastAsia="id-ID"/>
        </w:rPr>
        <w:t>Pelayanan publik akan lebih cepat dan mudah untuk di akses ;</w:t>
      </w:r>
    </w:p>
    <w:p w:rsidR="00A37CCC" w:rsidRPr="00962268" w:rsidRDefault="00A37CCC" w:rsidP="00962268">
      <w:pPr>
        <w:numPr>
          <w:ilvl w:val="0"/>
          <w:numId w:val="6"/>
        </w:numPr>
        <w:spacing w:line="360" w:lineRule="auto"/>
        <w:jc w:val="both"/>
        <w:rPr>
          <w:rFonts w:ascii="Arial" w:eastAsia="Times New Roman" w:hAnsi="Arial" w:cs="Arial"/>
          <w:lang w:eastAsia="id-ID"/>
        </w:rPr>
      </w:pPr>
      <w:r w:rsidRPr="00962268">
        <w:rPr>
          <w:rFonts w:ascii="Arial" w:eastAsia="Times New Roman" w:hAnsi="Arial" w:cs="Arial"/>
          <w:lang w:eastAsia="id-ID"/>
        </w:rPr>
        <w:t>Informasi dapat disediakan 24 jam sehari, sehingga masyarakat tidak mesti harus datang ke kantor ;</w:t>
      </w:r>
    </w:p>
    <w:p w:rsidR="00A37CCC" w:rsidRPr="00962268" w:rsidRDefault="00A37CCC" w:rsidP="00962268">
      <w:pPr>
        <w:numPr>
          <w:ilvl w:val="0"/>
          <w:numId w:val="6"/>
        </w:numPr>
        <w:spacing w:line="360" w:lineRule="auto"/>
        <w:jc w:val="both"/>
        <w:rPr>
          <w:rFonts w:ascii="Arial" w:eastAsia="Times New Roman" w:hAnsi="Arial" w:cs="Arial"/>
          <w:lang w:eastAsia="id-ID"/>
        </w:rPr>
      </w:pPr>
      <w:r w:rsidRPr="00962268">
        <w:rPr>
          <w:rFonts w:ascii="Arial" w:eastAsia="Times New Roman" w:hAnsi="Arial" w:cs="Arial"/>
          <w:lang w:eastAsia="id-ID"/>
        </w:rPr>
        <w:t xml:space="preserve">Peningkatan hubungan antara pemerintah, pelaku bisnis, dan masyarakat umum. </w:t>
      </w:r>
    </w:p>
    <w:p w:rsidR="00A37CCC" w:rsidRPr="00962268" w:rsidRDefault="00A37CCC" w:rsidP="00962268">
      <w:pPr>
        <w:numPr>
          <w:ilvl w:val="0"/>
          <w:numId w:val="6"/>
        </w:numPr>
        <w:spacing w:line="360" w:lineRule="auto"/>
        <w:jc w:val="both"/>
        <w:rPr>
          <w:rFonts w:ascii="Arial" w:eastAsia="Times New Roman" w:hAnsi="Arial" w:cs="Arial"/>
          <w:lang w:eastAsia="id-ID"/>
        </w:rPr>
      </w:pPr>
      <w:r w:rsidRPr="00962268">
        <w:rPr>
          <w:rFonts w:ascii="Arial" w:eastAsia="Times New Roman" w:hAnsi="Arial" w:cs="Arial"/>
          <w:lang w:eastAsia="id-ID"/>
        </w:rPr>
        <w:t xml:space="preserve">Adanya keterbukaan (transparansi) maka diharapkan hubungan antara berbagai pihak menjadi lebih baik. Keterbukaan ini menghilangkan saling curiga dan kekesalan dari semua pihak. </w:t>
      </w:r>
    </w:p>
    <w:p w:rsidR="00A37CCC" w:rsidRPr="00962268" w:rsidRDefault="00A37CCC" w:rsidP="00962268">
      <w:pPr>
        <w:numPr>
          <w:ilvl w:val="0"/>
          <w:numId w:val="6"/>
        </w:numPr>
        <w:spacing w:line="360" w:lineRule="auto"/>
        <w:jc w:val="both"/>
        <w:rPr>
          <w:rFonts w:ascii="Arial" w:eastAsia="Times New Roman" w:hAnsi="Arial" w:cs="Arial"/>
          <w:lang w:eastAsia="id-ID"/>
        </w:rPr>
      </w:pPr>
      <w:r w:rsidRPr="00962268">
        <w:rPr>
          <w:rFonts w:ascii="Arial" w:eastAsia="Times New Roman" w:hAnsi="Arial" w:cs="Arial"/>
          <w:lang w:eastAsia="id-ID"/>
        </w:rPr>
        <w:t xml:space="preserve">Pemberdayaan masyarakat melalui informasi yang mudah dan cepat diperoleh. Dengan adanya informasi yang mencukupi, masyarakat akan belajar untuk dapat menentukan pilihannya. Sebagai contoh, data-data tentang penerimaan mahasiswa baru, pembayaran uang kuliah dsb dapat dilakukan dengan mudah tanpa harus datang ke Universitas. </w:t>
      </w:r>
    </w:p>
    <w:p w:rsidR="00962268" w:rsidRDefault="00A37CCC" w:rsidP="00962268">
      <w:pPr>
        <w:numPr>
          <w:ilvl w:val="0"/>
          <w:numId w:val="6"/>
        </w:numPr>
        <w:tabs>
          <w:tab w:val="left" w:pos="1276"/>
        </w:tabs>
        <w:spacing w:line="360" w:lineRule="auto"/>
        <w:ind w:left="426" w:firstLine="426"/>
        <w:jc w:val="both"/>
        <w:rPr>
          <w:rFonts w:ascii="Arial" w:eastAsia="Times New Roman" w:hAnsi="Arial" w:cs="Arial"/>
          <w:lang w:eastAsia="id-ID"/>
        </w:rPr>
      </w:pPr>
      <w:r w:rsidRPr="00962268">
        <w:rPr>
          <w:rFonts w:ascii="Arial" w:eastAsia="Times New Roman" w:hAnsi="Arial" w:cs="Arial"/>
          <w:lang w:eastAsia="id-ID"/>
        </w:rPr>
        <w:t xml:space="preserve">Pelaksanaan pemerintahan yang lebih efisien. Sebagai contoh, </w:t>
      </w:r>
      <w:r w:rsidR="00962268">
        <w:rPr>
          <w:rFonts w:ascii="Arial" w:eastAsia="Times New Roman" w:hAnsi="Arial" w:cs="Arial"/>
          <w:lang w:eastAsia="id-ID"/>
        </w:rPr>
        <w:tab/>
      </w:r>
      <w:r w:rsidRPr="00962268">
        <w:rPr>
          <w:rFonts w:ascii="Arial" w:eastAsia="Times New Roman" w:hAnsi="Arial" w:cs="Arial"/>
          <w:lang w:eastAsia="id-ID"/>
        </w:rPr>
        <w:t xml:space="preserve">koordinasi pemerintahan dapat dilakukan melalui e-mail atau </w:t>
      </w:r>
      <w:r w:rsidR="00962268">
        <w:rPr>
          <w:rFonts w:ascii="Arial" w:eastAsia="Times New Roman" w:hAnsi="Arial" w:cs="Arial"/>
          <w:lang w:eastAsia="id-ID"/>
        </w:rPr>
        <w:t xml:space="preserve"> </w:t>
      </w:r>
    </w:p>
    <w:p w:rsidR="00A37CCC" w:rsidRPr="00962268" w:rsidRDefault="00962268" w:rsidP="00962268">
      <w:pPr>
        <w:tabs>
          <w:tab w:val="left" w:pos="1276"/>
        </w:tabs>
        <w:spacing w:line="360" w:lineRule="auto"/>
        <w:ind w:left="852"/>
        <w:jc w:val="both"/>
        <w:rPr>
          <w:rFonts w:ascii="Arial" w:eastAsia="Times New Roman" w:hAnsi="Arial" w:cs="Arial"/>
          <w:lang w:eastAsia="id-ID"/>
        </w:rPr>
      </w:pPr>
      <w:r>
        <w:rPr>
          <w:rFonts w:ascii="Arial" w:eastAsia="Times New Roman" w:hAnsi="Arial" w:cs="Arial"/>
          <w:lang w:eastAsia="id-ID"/>
        </w:rPr>
        <w:tab/>
      </w:r>
      <w:r w:rsidR="00A37CCC" w:rsidRPr="00962268">
        <w:rPr>
          <w:rFonts w:ascii="Arial" w:eastAsia="Times New Roman" w:hAnsi="Arial" w:cs="Arial"/>
          <w:lang w:eastAsia="id-ID"/>
        </w:rPr>
        <w:t xml:space="preserve">bahkan </w:t>
      </w:r>
      <w:r w:rsidR="00A37CCC" w:rsidRPr="00B057EA">
        <w:rPr>
          <w:rFonts w:ascii="Arial" w:eastAsia="Times New Roman" w:hAnsi="Arial" w:cs="Arial"/>
          <w:i/>
          <w:lang w:eastAsia="id-ID"/>
        </w:rPr>
        <w:tab/>
        <w:t>video conference</w:t>
      </w:r>
      <w:r w:rsidR="00A37CCC" w:rsidRPr="00962268">
        <w:rPr>
          <w:rFonts w:ascii="Arial" w:eastAsia="Times New Roman" w:hAnsi="Arial" w:cs="Arial"/>
          <w:lang w:eastAsia="id-ID"/>
        </w:rPr>
        <w:t xml:space="preserve">. </w:t>
      </w:r>
    </w:p>
    <w:p w:rsidR="00A37CCC" w:rsidRPr="00B057EA" w:rsidRDefault="00A37CCC" w:rsidP="00B057EA">
      <w:pPr>
        <w:numPr>
          <w:ilvl w:val="0"/>
          <w:numId w:val="6"/>
        </w:numPr>
        <w:tabs>
          <w:tab w:val="left" w:pos="1276"/>
        </w:tabs>
        <w:spacing w:line="360" w:lineRule="auto"/>
        <w:ind w:left="426" w:firstLine="426"/>
        <w:jc w:val="both"/>
        <w:rPr>
          <w:rFonts w:ascii="Arial" w:eastAsia="Times New Roman" w:hAnsi="Arial" w:cs="Arial"/>
          <w:lang w:eastAsia="id-ID"/>
        </w:rPr>
      </w:pPr>
      <w:r w:rsidRPr="00962268">
        <w:rPr>
          <w:rFonts w:ascii="Arial" w:eastAsia="Times New Roman" w:hAnsi="Arial" w:cs="Arial"/>
          <w:lang w:eastAsia="id-ID"/>
        </w:rPr>
        <w:t xml:space="preserve">Tuntutan masyarakat akan pemerintahan yang baik sudah sangat </w:t>
      </w:r>
      <w:r w:rsidRPr="00962268">
        <w:rPr>
          <w:rFonts w:ascii="Arial" w:eastAsia="Times New Roman" w:hAnsi="Arial" w:cs="Arial"/>
          <w:lang w:eastAsia="id-ID"/>
        </w:rPr>
        <w:tab/>
        <w:t xml:space="preserve">mendesak untuk dilaksanakan oleh aparatur pemerintah. </w:t>
      </w:r>
    </w:p>
    <w:p w:rsidR="004025ED" w:rsidRDefault="00A37CCC" w:rsidP="00962268">
      <w:pPr>
        <w:tabs>
          <w:tab w:val="left" w:pos="1276"/>
        </w:tabs>
        <w:spacing w:line="360" w:lineRule="auto"/>
        <w:ind w:left="852"/>
        <w:jc w:val="both"/>
        <w:rPr>
          <w:rFonts w:ascii="Arial" w:eastAsia="Times New Roman" w:hAnsi="Arial" w:cs="Arial"/>
          <w:lang w:eastAsia="id-ID"/>
        </w:rPr>
      </w:pPr>
      <w:r w:rsidRPr="00962268">
        <w:rPr>
          <w:rFonts w:ascii="Arial" w:eastAsia="Times New Roman" w:hAnsi="Arial" w:cs="Arial"/>
          <w:lang w:eastAsia="id-ID"/>
        </w:rPr>
        <w:tab/>
        <w:t xml:space="preserve">Salah satu solusi yang diperlukan adalah keterpaduan sistem penyelenggaraan pemerintah melalui jaringan sistem informasi on- line antar instansi pemerintah baik pusat dan daerah untuk mengakses seluruh data dan informasi terutama yang berhubungan dengan pelayanan publik. Dalam sektor pemerintah, perubahan lingkungan strategis dan kemajuan teknologi mendorong </w:t>
      </w:r>
      <w:r w:rsidRPr="00962268">
        <w:rPr>
          <w:rFonts w:ascii="Arial" w:eastAsia="Times New Roman" w:hAnsi="Arial" w:cs="Arial"/>
          <w:lang w:eastAsia="id-ID"/>
        </w:rPr>
        <w:tab/>
        <w:t xml:space="preserve">aparatur pemerintah untuk mengantisipasi paradigma baru dengan upaya </w:t>
      </w:r>
      <w:r w:rsidRPr="00962268">
        <w:rPr>
          <w:rFonts w:ascii="Arial" w:eastAsia="Times New Roman" w:hAnsi="Arial" w:cs="Arial"/>
          <w:lang w:eastAsia="id-ID"/>
        </w:rPr>
        <w:lastRenderedPageBreak/>
        <w:t>peningkatan kinerja birokrasi serta perbaikan pelayanan menuju terwujudnya pemerintah yang baik (</w:t>
      </w:r>
      <w:r w:rsidRPr="00B057EA">
        <w:rPr>
          <w:rFonts w:ascii="Arial" w:eastAsia="Times New Roman" w:hAnsi="Arial" w:cs="Arial"/>
          <w:i/>
          <w:lang w:eastAsia="id-ID"/>
        </w:rPr>
        <w:t>good govermance</w:t>
      </w:r>
      <w:r w:rsidRPr="00962268">
        <w:rPr>
          <w:rFonts w:ascii="Arial" w:eastAsia="Times New Roman" w:hAnsi="Arial" w:cs="Arial"/>
          <w:lang w:eastAsia="id-ID"/>
        </w:rPr>
        <w:t>).</w:t>
      </w:r>
    </w:p>
    <w:p w:rsidR="00A37CCC" w:rsidRPr="00962268" w:rsidRDefault="00A37CCC" w:rsidP="00962268">
      <w:pPr>
        <w:tabs>
          <w:tab w:val="left" w:pos="1276"/>
        </w:tabs>
        <w:spacing w:line="360" w:lineRule="auto"/>
        <w:ind w:left="852"/>
        <w:jc w:val="both"/>
        <w:rPr>
          <w:rFonts w:ascii="Arial" w:eastAsia="Times New Roman" w:hAnsi="Arial" w:cs="Arial"/>
          <w:lang w:eastAsia="id-ID"/>
        </w:rPr>
      </w:pPr>
      <w:r w:rsidRPr="00962268">
        <w:rPr>
          <w:rFonts w:ascii="Arial" w:eastAsia="Times New Roman" w:hAnsi="Arial" w:cs="Arial"/>
          <w:lang w:eastAsia="id-ID"/>
        </w:rPr>
        <w:t xml:space="preserve"> </w:t>
      </w:r>
    </w:p>
    <w:p w:rsidR="00B057EA" w:rsidRDefault="009F738A" w:rsidP="00B057EA">
      <w:pPr>
        <w:pStyle w:val="NormalWeb"/>
        <w:spacing w:before="0" w:beforeAutospacing="0" w:after="0" w:afterAutospacing="0" w:line="360" w:lineRule="auto"/>
        <w:jc w:val="both"/>
        <w:rPr>
          <w:rFonts w:ascii="Arial" w:hAnsi="Arial" w:cs="Arial"/>
          <w:b/>
        </w:rPr>
      </w:pPr>
      <w:r>
        <w:rPr>
          <w:rFonts w:ascii="Arial" w:hAnsi="Arial" w:cs="Arial"/>
          <w:b/>
        </w:rPr>
        <w:t xml:space="preserve"> F. </w:t>
      </w:r>
      <w:r w:rsidR="00A37CCC" w:rsidRPr="00962268">
        <w:rPr>
          <w:rFonts w:ascii="Arial" w:hAnsi="Arial" w:cs="Arial"/>
          <w:b/>
        </w:rPr>
        <w:t>KONSEPSI MANAJEMEN STRATEJIK</w:t>
      </w:r>
    </w:p>
    <w:p w:rsidR="00A37CCC" w:rsidRPr="00B057EA" w:rsidRDefault="00A37CCC" w:rsidP="00B057EA">
      <w:pPr>
        <w:pStyle w:val="NormalWeb"/>
        <w:spacing w:before="0" w:beforeAutospacing="0" w:after="0" w:afterAutospacing="0" w:line="360" w:lineRule="auto"/>
        <w:jc w:val="both"/>
        <w:rPr>
          <w:rFonts w:ascii="Arial" w:hAnsi="Arial" w:cs="Arial"/>
          <w:b/>
        </w:rPr>
      </w:pPr>
      <w:r w:rsidRPr="00962268">
        <w:rPr>
          <w:rFonts w:ascii="Arial" w:eastAsia="Times New Roman" w:hAnsi="Arial" w:cs="Arial"/>
          <w:lang w:eastAsia="id-ID"/>
        </w:rPr>
        <w:tab/>
        <w:t xml:space="preserve">Manajemen strategik adalah suatu cara untuk mengendalikan organisasi secara efektif dan efisien, sampai pada implementasi garis terdepan, sehingga tujuan dan sasaran tercapai  </w:t>
      </w:r>
      <w:r w:rsidRPr="00962268">
        <w:rPr>
          <w:rFonts w:ascii="Arial" w:eastAsia="Times New Roman" w:hAnsi="Arial" w:cs="Arial"/>
          <w:iCs/>
          <w:lang w:eastAsia="id-ID"/>
        </w:rPr>
        <w:t>(Modul Diklat Pim II)</w:t>
      </w:r>
      <w:r w:rsidR="00B057EA">
        <w:rPr>
          <w:rFonts w:ascii="Arial" w:eastAsia="Times New Roman" w:hAnsi="Arial" w:cs="Arial"/>
          <w:iCs/>
          <w:lang w:eastAsia="id-ID"/>
        </w:rPr>
        <w:t xml:space="preserve"> </w:t>
      </w:r>
      <w:r w:rsidRPr="00962268">
        <w:rPr>
          <w:rFonts w:ascii="Arial" w:eastAsia="Times New Roman" w:hAnsi="Arial" w:cs="Arial"/>
          <w:lang w:eastAsia="id-ID"/>
        </w:rPr>
        <w:t xml:space="preserve">Manajemen strategik juga dapat diartikan sebagai ilmu tentang perumusan, pelaksanaan, evaluasi keputusan-keputusan lintas fungsional yang memungkinkan organisasi mencapai tujuannya   </w:t>
      </w:r>
      <w:r w:rsidR="009F738A">
        <w:rPr>
          <w:rFonts w:ascii="Arial" w:eastAsia="Times New Roman" w:hAnsi="Arial" w:cs="Arial"/>
          <w:iCs/>
          <w:lang w:eastAsia="id-ID"/>
        </w:rPr>
        <w:t>(Modul DIKLAT PIM 2</w:t>
      </w:r>
      <w:r w:rsidRPr="00962268">
        <w:rPr>
          <w:rFonts w:ascii="Arial" w:eastAsia="Times New Roman" w:hAnsi="Arial" w:cs="Arial"/>
          <w:iCs/>
          <w:lang w:eastAsia="id-ID"/>
        </w:rPr>
        <w:t xml:space="preserve"> 2011). Manajemen stratejik </w:t>
      </w:r>
      <w:r w:rsidRPr="00962268">
        <w:rPr>
          <w:rFonts w:ascii="Arial" w:eastAsia="Times New Roman" w:hAnsi="Arial" w:cs="Arial"/>
          <w:bCs/>
          <w:lang w:val="en-US" w:eastAsia="id-ID"/>
        </w:rPr>
        <w:t>p</w:t>
      </w:r>
      <w:r w:rsidRPr="00962268">
        <w:rPr>
          <w:rFonts w:ascii="Arial" w:eastAsia="Times New Roman" w:hAnsi="Arial" w:cs="Arial"/>
          <w:bCs/>
          <w:lang w:eastAsia="id-ID"/>
        </w:rPr>
        <w:t xml:space="preserve">ada hakekatnya merupakan agenda perubahan </w:t>
      </w:r>
      <w:r w:rsidRPr="00962268">
        <w:rPr>
          <w:rFonts w:ascii="Arial" w:eastAsia="Times New Roman" w:hAnsi="Arial" w:cs="Arial"/>
          <w:bCs/>
          <w:i/>
          <w:iCs/>
          <w:lang w:eastAsia="id-ID"/>
        </w:rPr>
        <w:t>(</w:t>
      </w:r>
      <w:r w:rsidRPr="00B057EA">
        <w:rPr>
          <w:rFonts w:ascii="Arial" w:eastAsia="Times New Roman" w:hAnsi="Arial" w:cs="Arial"/>
          <w:bCs/>
          <w:i/>
          <w:iCs/>
          <w:lang w:eastAsia="id-ID"/>
        </w:rPr>
        <w:t>Change Agenda</w:t>
      </w:r>
      <w:r w:rsidRPr="00962268">
        <w:rPr>
          <w:rFonts w:ascii="Arial" w:eastAsia="Times New Roman" w:hAnsi="Arial" w:cs="Arial"/>
          <w:bCs/>
          <w:i/>
          <w:iCs/>
          <w:lang w:eastAsia="id-ID"/>
        </w:rPr>
        <w:t>)</w:t>
      </w:r>
      <w:r w:rsidRPr="00962268">
        <w:rPr>
          <w:rFonts w:ascii="Arial" w:eastAsia="Times New Roman" w:hAnsi="Arial" w:cs="Arial"/>
          <w:bCs/>
          <w:lang w:eastAsia="id-ID"/>
        </w:rPr>
        <w:t xml:space="preserve"> yang harus dilakukan oleh organisasi untuk menghadapi tantangan yang disebabkan oleh perubahan lingkungan stratejik baik internal maupun eksternal.</w:t>
      </w:r>
    </w:p>
    <w:p w:rsidR="00A37CCC" w:rsidRPr="00962268" w:rsidRDefault="00A37CCC" w:rsidP="00962268">
      <w:pPr>
        <w:pStyle w:val="NormalWeb"/>
        <w:spacing w:before="0" w:beforeAutospacing="0" w:after="0" w:afterAutospacing="0" w:line="360" w:lineRule="auto"/>
        <w:ind w:left="284"/>
        <w:jc w:val="both"/>
        <w:rPr>
          <w:rFonts w:ascii="Arial" w:eastAsia="Times New Roman" w:hAnsi="Arial" w:cs="Arial"/>
          <w:lang w:eastAsia="id-ID"/>
        </w:rPr>
      </w:pPr>
      <w:r w:rsidRPr="00962268">
        <w:rPr>
          <w:rFonts w:ascii="Arial" w:eastAsia="Times New Roman" w:hAnsi="Arial" w:cs="Arial"/>
          <w:iCs/>
          <w:lang w:eastAsia="id-ID"/>
        </w:rPr>
        <w:tab/>
        <w:t xml:space="preserve">Dari pengertian di atas dapat dikatakan bahwa fokus </w:t>
      </w:r>
      <w:r w:rsidRPr="00962268">
        <w:rPr>
          <w:rFonts w:ascii="Arial" w:eastAsia="Times New Roman" w:hAnsi="Arial" w:cs="Arial"/>
          <w:lang w:eastAsia="id-ID"/>
        </w:rPr>
        <w:t xml:space="preserve">kajian manajemen stratejik diarahkan pada keterpaduan proses perumusan, pelaksanaan, evaluasi keputusan-keputusan strategis dimasa mendatang. </w:t>
      </w:r>
    </w:p>
    <w:p w:rsidR="009F738A" w:rsidRDefault="00A37CCC" w:rsidP="00962268">
      <w:pPr>
        <w:pStyle w:val="ListParagraph"/>
        <w:spacing w:line="360" w:lineRule="auto"/>
        <w:ind w:left="284"/>
        <w:rPr>
          <w:rFonts w:ascii="Arial" w:hAnsi="Arial" w:cs="Arial"/>
        </w:rPr>
      </w:pPr>
      <w:r w:rsidRPr="00962268">
        <w:rPr>
          <w:rFonts w:ascii="Arial" w:hAnsi="Arial" w:cs="Arial"/>
        </w:rPr>
        <w:tab/>
        <w:t xml:space="preserve">Dalam analisis manajemen stratejik dapat menggunakan beberapa instrumen analisis misalnya </w:t>
      </w:r>
      <w:r w:rsidRPr="00B057EA">
        <w:rPr>
          <w:rFonts w:ascii="Arial" w:hAnsi="Arial" w:cs="Arial"/>
          <w:i/>
        </w:rPr>
        <w:t>SWOT</w:t>
      </w:r>
      <w:r w:rsidRPr="00962268">
        <w:rPr>
          <w:rFonts w:ascii="Arial" w:hAnsi="Arial" w:cs="Arial"/>
        </w:rPr>
        <w:t xml:space="preserve"> </w:t>
      </w:r>
      <w:r w:rsidRPr="00B057EA">
        <w:rPr>
          <w:rFonts w:ascii="Arial" w:hAnsi="Arial" w:cs="Arial"/>
          <w:i/>
        </w:rPr>
        <w:t>Analysis, Systems Thinking</w:t>
      </w:r>
      <w:r w:rsidRPr="00962268">
        <w:rPr>
          <w:rFonts w:ascii="Arial" w:hAnsi="Arial" w:cs="Arial"/>
        </w:rPr>
        <w:t xml:space="preserve">, dan </w:t>
      </w:r>
      <w:r w:rsidRPr="00B057EA">
        <w:rPr>
          <w:rFonts w:ascii="Arial" w:hAnsi="Arial" w:cs="Arial"/>
          <w:i/>
        </w:rPr>
        <w:t>Scenario Planning</w:t>
      </w:r>
      <w:r w:rsidRPr="00962268">
        <w:rPr>
          <w:rFonts w:ascii="Arial" w:hAnsi="Arial" w:cs="Arial"/>
        </w:rPr>
        <w:t xml:space="preserve"> , dan </w:t>
      </w:r>
      <w:r w:rsidRPr="00B057EA">
        <w:rPr>
          <w:rFonts w:ascii="Arial" w:hAnsi="Arial" w:cs="Arial"/>
          <w:i/>
        </w:rPr>
        <w:t>Balanced Scorecard</w:t>
      </w:r>
      <w:r w:rsidRPr="00962268">
        <w:rPr>
          <w:rFonts w:ascii="Arial" w:hAnsi="Arial" w:cs="Arial"/>
        </w:rPr>
        <w:t>.</w:t>
      </w:r>
    </w:p>
    <w:p w:rsidR="00883FC4" w:rsidRDefault="00A37CCC" w:rsidP="00883FC4">
      <w:pPr>
        <w:pStyle w:val="ListParagraph"/>
        <w:spacing w:line="360" w:lineRule="auto"/>
        <w:ind w:left="284"/>
        <w:rPr>
          <w:rFonts w:ascii="Arial" w:hAnsi="Arial" w:cs="Arial"/>
          <w:i/>
        </w:rPr>
      </w:pPr>
      <w:r w:rsidRPr="00962268">
        <w:rPr>
          <w:rFonts w:ascii="Arial" w:hAnsi="Arial" w:cs="Arial"/>
        </w:rPr>
        <w:tab/>
        <w:t xml:space="preserve">Namun demikian fokus kajian dalam penyusunan Karya Tulis Prestasi Perseorangan (KTP2) ini adalah tentang analisis kebijakan publik. Instrumen yang digunakan analisis yang akan diuraikan daalam Bab III adalah 7 langkah analisis kebijakan publik Mustopadidjaja, </w:t>
      </w:r>
      <w:r w:rsidRPr="00B057EA">
        <w:rPr>
          <w:rFonts w:ascii="Arial" w:hAnsi="Arial" w:cs="Arial"/>
          <w:i/>
        </w:rPr>
        <w:t xml:space="preserve">Systems Thinking dan Balanced Scorecard.    </w:t>
      </w:r>
    </w:p>
    <w:p w:rsidR="00883FC4" w:rsidRPr="00883FC4" w:rsidRDefault="00883FC4" w:rsidP="00883FC4">
      <w:pPr>
        <w:spacing w:after="200" w:line="276" w:lineRule="auto"/>
        <w:rPr>
          <w:rFonts w:ascii="Arial" w:eastAsia="Times New Roman" w:hAnsi="Arial" w:cs="Arial"/>
          <w:i/>
          <w:lang w:eastAsia="id-ID"/>
        </w:rPr>
      </w:pPr>
      <w:r>
        <w:rPr>
          <w:rFonts w:ascii="Arial" w:hAnsi="Arial" w:cs="Arial"/>
          <w:i/>
        </w:rPr>
        <w:br w:type="page"/>
      </w:r>
    </w:p>
    <w:p w:rsidR="00A37CCC" w:rsidRPr="00962268" w:rsidRDefault="00A37CCC" w:rsidP="00883FC4">
      <w:pPr>
        <w:pStyle w:val="ListParagraph"/>
        <w:spacing w:line="360" w:lineRule="auto"/>
        <w:ind w:left="284"/>
        <w:jc w:val="center"/>
        <w:rPr>
          <w:rFonts w:ascii="Arial" w:hAnsi="Arial" w:cs="Arial"/>
          <w:b/>
        </w:rPr>
      </w:pPr>
      <w:r w:rsidRPr="00962268">
        <w:rPr>
          <w:rFonts w:ascii="Arial" w:hAnsi="Arial" w:cs="Arial"/>
          <w:b/>
        </w:rPr>
        <w:lastRenderedPageBreak/>
        <w:t>BAB III</w:t>
      </w:r>
    </w:p>
    <w:p w:rsidR="00A37CCC" w:rsidRPr="00962268" w:rsidRDefault="00A37CCC" w:rsidP="00962268">
      <w:pPr>
        <w:spacing w:line="360" w:lineRule="auto"/>
        <w:jc w:val="center"/>
        <w:rPr>
          <w:rFonts w:ascii="Arial" w:hAnsi="Arial" w:cs="Arial"/>
          <w:b/>
        </w:rPr>
      </w:pPr>
      <w:r w:rsidRPr="00962268">
        <w:rPr>
          <w:rFonts w:ascii="Arial" w:hAnsi="Arial" w:cs="Arial"/>
          <w:b/>
        </w:rPr>
        <w:t>INSTRUMEN ANALISIS</w:t>
      </w:r>
    </w:p>
    <w:p w:rsidR="00A37CCC" w:rsidRPr="00962268" w:rsidRDefault="00A37CCC" w:rsidP="00962268">
      <w:pPr>
        <w:spacing w:line="360" w:lineRule="auto"/>
        <w:rPr>
          <w:rFonts w:ascii="Arial" w:hAnsi="Arial" w:cs="Arial"/>
        </w:rPr>
      </w:pPr>
    </w:p>
    <w:p w:rsidR="00A37CCC" w:rsidRPr="004025ED" w:rsidRDefault="00A37CCC" w:rsidP="00962268">
      <w:pPr>
        <w:spacing w:line="360" w:lineRule="auto"/>
        <w:ind w:left="357" w:firstLine="357"/>
        <w:jc w:val="both"/>
        <w:rPr>
          <w:rFonts w:ascii="Arial" w:hAnsi="Arial" w:cs="Arial"/>
          <w:i/>
        </w:rPr>
      </w:pPr>
      <w:r w:rsidRPr="00962268">
        <w:rPr>
          <w:rFonts w:ascii="Arial" w:hAnsi="Arial" w:cs="Arial"/>
        </w:rPr>
        <w:t xml:space="preserve">Dalam rangka pemecahan masalah pokok yang dituangkan dalam </w:t>
      </w:r>
      <w:r w:rsidR="00962268">
        <w:rPr>
          <w:rFonts w:ascii="Arial" w:hAnsi="Arial" w:cs="Arial"/>
        </w:rPr>
        <w:t xml:space="preserve"> </w:t>
      </w:r>
      <w:r w:rsidRPr="00962268">
        <w:rPr>
          <w:rFonts w:ascii="Arial" w:hAnsi="Arial" w:cs="Arial"/>
        </w:rPr>
        <w:t xml:space="preserve">Bab I yaitu bagaimana </w:t>
      </w:r>
      <w:r w:rsidRPr="00962268">
        <w:rPr>
          <w:rFonts w:ascii="Arial" w:hAnsi="Arial" w:cs="Arial"/>
          <w:bCs/>
          <w:lang w:val="es-ES"/>
        </w:rPr>
        <w:t>mengoptimalkan pelayanan publik yang berbasis teknologi informasi untuk mewujudkan good governance pada Biro Administrasi Kemahasiswaan UNS</w:t>
      </w:r>
      <w:r w:rsidRPr="00962268">
        <w:rPr>
          <w:rFonts w:ascii="Arial" w:hAnsi="Arial" w:cs="Arial"/>
          <w:bCs/>
        </w:rPr>
        <w:t xml:space="preserve">, </w:t>
      </w:r>
      <w:r w:rsidRPr="00962268">
        <w:rPr>
          <w:rFonts w:ascii="Arial" w:hAnsi="Arial" w:cs="Arial"/>
        </w:rPr>
        <w:t xml:space="preserve">maka dalam Bab III ini akan dibahas beberapa instrumen yang akan digunakan dalam analisis yaitu 7 langkah analisis kebijakan Mustopadidjaja, </w:t>
      </w:r>
      <w:r w:rsidRPr="004025ED">
        <w:rPr>
          <w:rFonts w:ascii="Arial" w:hAnsi="Arial" w:cs="Arial"/>
          <w:i/>
        </w:rPr>
        <w:t>Systems Thinking</w:t>
      </w:r>
      <w:r w:rsidRPr="00962268">
        <w:rPr>
          <w:rFonts w:ascii="Arial" w:hAnsi="Arial" w:cs="Arial"/>
        </w:rPr>
        <w:t xml:space="preserve"> dan </w:t>
      </w:r>
      <w:r w:rsidRPr="004025ED">
        <w:rPr>
          <w:rFonts w:ascii="Arial" w:hAnsi="Arial" w:cs="Arial"/>
          <w:i/>
        </w:rPr>
        <w:t>Balanced Scorecard.</w:t>
      </w:r>
    </w:p>
    <w:p w:rsidR="00A37CCC" w:rsidRPr="00962268" w:rsidRDefault="00A37CCC" w:rsidP="00962268">
      <w:pPr>
        <w:spacing w:line="360" w:lineRule="auto"/>
        <w:ind w:left="357" w:firstLine="357"/>
        <w:rPr>
          <w:rFonts w:ascii="Arial" w:hAnsi="Arial" w:cs="Arial"/>
        </w:rPr>
      </w:pPr>
    </w:p>
    <w:p w:rsidR="00A37CCC" w:rsidRPr="00962268" w:rsidRDefault="00A37CCC" w:rsidP="00962268">
      <w:pPr>
        <w:spacing w:line="360" w:lineRule="auto"/>
        <w:ind w:left="426" w:hanging="426"/>
        <w:rPr>
          <w:rFonts w:ascii="Arial" w:hAnsi="Arial" w:cs="Arial"/>
          <w:b/>
        </w:rPr>
      </w:pPr>
      <w:r w:rsidRPr="00962268">
        <w:rPr>
          <w:rFonts w:ascii="Arial" w:hAnsi="Arial" w:cs="Arial"/>
          <w:b/>
        </w:rPr>
        <w:t>A. TUJUH LANGKAH KEBIJAKAN MUSTOPADIDJAJA</w:t>
      </w:r>
    </w:p>
    <w:p w:rsidR="00A37CCC" w:rsidRPr="00962268" w:rsidRDefault="00A37CCC" w:rsidP="00962268">
      <w:pPr>
        <w:spacing w:line="360" w:lineRule="auto"/>
        <w:ind w:left="709"/>
        <w:rPr>
          <w:rFonts w:ascii="Arial" w:hAnsi="Arial" w:cs="Arial"/>
        </w:rPr>
      </w:pPr>
      <w:r w:rsidRPr="00962268">
        <w:rPr>
          <w:rFonts w:ascii="Arial" w:hAnsi="Arial" w:cs="Arial"/>
          <w:b/>
        </w:rPr>
        <w:tab/>
      </w:r>
      <w:r w:rsidRPr="00962268">
        <w:rPr>
          <w:rFonts w:ascii="Arial" w:hAnsi="Arial" w:cs="Arial"/>
        </w:rPr>
        <w:t xml:space="preserve">Mustopadidjaja menawarkan tujuh langkah dalam analisis kebijakan yaitu : </w:t>
      </w:r>
    </w:p>
    <w:p w:rsidR="00A37CCC" w:rsidRPr="00962268" w:rsidRDefault="00A37CCC" w:rsidP="00962268">
      <w:pPr>
        <w:spacing w:line="360" w:lineRule="auto"/>
        <w:ind w:left="426"/>
        <w:rPr>
          <w:rFonts w:ascii="Arial" w:hAnsi="Arial" w:cs="Arial"/>
        </w:rPr>
      </w:pPr>
      <w:r w:rsidRPr="00962268">
        <w:rPr>
          <w:rFonts w:ascii="Arial" w:hAnsi="Arial" w:cs="Arial"/>
        </w:rPr>
        <w:t>1. Pengkajian persoalan</w:t>
      </w:r>
    </w:p>
    <w:p w:rsidR="00A37CCC" w:rsidRPr="00962268" w:rsidRDefault="00A37CCC" w:rsidP="00962268">
      <w:pPr>
        <w:spacing w:line="360" w:lineRule="auto"/>
        <w:ind w:left="426"/>
        <w:rPr>
          <w:rFonts w:ascii="Arial" w:hAnsi="Arial" w:cs="Arial"/>
        </w:rPr>
      </w:pPr>
      <w:r w:rsidRPr="00962268">
        <w:rPr>
          <w:rFonts w:ascii="Arial" w:hAnsi="Arial" w:cs="Arial"/>
        </w:rPr>
        <w:t>2. Penentuan tujuan</w:t>
      </w:r>
    </w:p>
    <w:p w:rsidR="00A37CCC" w:rsidRPr="00962268" w:rsidRDefault="00A37CCC" w:rsidP="00962268">
      <w:pPr>
        <w:spacing w:line="360" w:lineRule="auto"/>
        <w:ind w:left="426"/>
        <w:rPr>
          <w:rFonts w:ascii="Arial" w:hAnsi="Arial" w:cs="Arial"/>
        </w:rPr>
      </w:pPr>
      <w:r w:rsidRPr="00962268">
        <w:rPr>
          <w:rFonts w:ascii="Arial" w:hAnsi="Arial" w:cs="Arial"/>
        </w:rPr>
        <w:t>3. Perumusan alternatif</w:t>
      </w:r>
    </w:p>
    <w:p w:rsidR="00A37CCC" w:rsidRPr="00962268" w:rsidRDefault="00A37CCC" w:rsidP="00962268">
      <w:pPr>
        <w:spacing w:line="360" w:lineRule="auto"/>
        <w:ind w:left="426"/>
        <w:rPr>
          <w:rFonts w:ascii="Arial" w:hAnsi="Arial" w:cs="Arial"/>
        </w:rPr>
      </w:pPr>
      <w:r w:rsidRPr="00962268">
        <w:rPr>
          <w:rFonts w:ascii="Arial" w:hAnsi="Arial" w:cs="Arial"/>
        </w:rPr>
        <w:t>4. Penyusunan Model</w:t>
      </w:r>
    </w:p>
    <w:p w:rsidR="00A37CCC" w:rsidRPr="00962268" w:rsidRDefault="00A37CCC" w:rsidP="00962268">
      <w:pPr>
        <w:spacing w:line="360" w:lineRule="auto"/>
        <w:ind w:left="426"/>
        <w:rPr>
          <w:rFonts w:ascii="Arial" w:hAnsi="Arial" w:cs="Arial"/>
        </w:rPr>
      </w:pPr>
      <w:r w:rsidRPr="00962268">
        <w:rPr>
          <w:rFonts w:ascii="Arial" w:hAnsi="Arial" w:cs="Arial"/>
        </w:rPr>
        <w:t>5. Penentuan kriteria</w:t>
      </w:r>
    </w:p>
    <w:p w:rsidR="00A37CCC" w:rsidRPr="00962268" w:rsidRDefault="00A37CCC" w:rsidP="00962268">
      <w:pPr>
        <w:spacing w:line="360" w:lineRule="auto"/>
        <w:ind w:left="426"/>
        <w:rPr>
          <w:rFonts w:ascii="Arial" w:hAnsi="Arial" w:cs="Arial"/>
        </w:rPr>
      </w:pPr>
      <w:r w:rsidRPr="00962268">
        <w:rPr>
          <w:rFonts w:ascii="Arial" w:hAnsi="Arial" w:cs="Arial"/>
        </w:rPr>
        <w:t>6. Penilaian kriteria</w:t>
      </w:r>
    </w:p>
    <w:p w:rsidR="00A37CCC" w:rsidRPr="00962268" w:rsidRDefault="00A37CCC" w:rsidP="00962268">
      <w:pPr>
        <w:spacing w:line="360" w:lineRule="auto"/>
        <w:ind w:left="426"/>
        <w:rPr>
          <w:rFonts w:ascii="Arial" w:hAnsi="Arial" w:cs="Arial"/>
        </w:rPr>
      </w:pPr>
      <w:r w:rsidRPr="00962268">
        <w:rPr>
          <w:rFonts w:ascii="Arial" w:hAnsi="Arial" w:cs="Arial"/>
        </w:rPr>
        <w:t>7. Perumusan rekomendasi</w:t>
      </w:r>
    </w:p>
    <w:p w:rsidR="00A37CCC" w:rsidRPr="00962268" w:rsidRDefault="00A37CCC" w:rsidP="00962268">
      <w:pPr>
        <w:spacing w:line="360" w:lineRule="auto"/>
        <w:ind w:left="426"/>
        <w:jc w:val="both"/>
        <w:rPr>
          <w:rFonts w:ascii="Arial" w:hAnsi="Arial" w:cs="Arial"/>
        </w:rPr>
      </w:pPr>
      <w:r w:rsidRPr="00962268">
        <w:rPr>
          <w:rFonts w:ascii="Arial" w:hAnsi="Arial" w:cs="Arial"/>
        </w:rPr>
        <w:tab/>
        <w:t xml:space="preserve">Teknik perumusan masalah oleh William N. Dunn dapat digunakan dalam pengkajian masalah yaitu dimulai dari situasi masalah, meta masalah, masalah substantif, dan masalah formal. Sedangkan pada tahap 4 yaitu penyusunan model dapat digunakan instrumen </w:t>
      </w:r>
      <w:r w:rsidRPr="008B4E6B">
        <w:rPr>
          <w:rFonts w:ascii="Arial" w:hAnsi="Arial" w:cs="Arial"/>
          <w:i/>
        </w:rPr>
        <w:t>Causal Lops Diagram (CLD)</w:t>
      </w:r>
      <w:r w:rsidRPr="00962268">
        <w:rPr>
          <w:rFonts w:ascii="Arial" w:hAnsi="Arial" w:cs="Arial"/>
        </w:rPr>
        <w:t xml:space="preserve"> untuk menentukan variabel pengungkit dalam sistems thinking. </w:t>
      </w:r>
    </w:p>
    <w:p w:rsidR="00A37CCC" w:rsidRPr="00962268" w:rsidRDefault="00A37CCC" w:rsidP="00962268">
      <w:pPr>
        <w:spacing w:line="360" w:lineRule="auto"/>
        <w:ind w:left="426" w:hanging="426"/>
        <w:rPr>
          <w:rFonts w:ascii="Arial" w:hAnsi="Arial" w:cs="Arial"/>
        </w:rPr>
      </w:pPr>
    </w:p>
    <w:p w:rsidR="00A37CCC" w:rsidRPr="00962268" w:rsidRDefault="00A37CCC" w:rsidP="009F738A">
      <w:pPr>
        <w:spacing w:line="360" w:lineRule="auto"/>
        <w:ind w:left="426" w:hanging="426"/>
        <w:rPr>
          <w:rFonts w:ascii="Arial" w:hAnsi="Arial" w:cs="Arial"/>
        </w:rPr>
      </w:pPr>
      <w:r w:rsidRPr="00962268">
        <w:rPr>
          <w:rFonts w:ascii="Arial" w:hAnsi="Arial" w:cs="Arial"/>
          <w:b/>
        </w:rPr>
        <w:t xml:space="preserve">B. </w:t>
      </w:r>
      <w:r w:rsidRPr="008B4E6B">
        <w:rPr>
          <w:rFonts w:ascii="Arial" w:hAnsi="Arial" w:cs="Arial"/>
          <w:b/>
          <w:i/>
        </w:rPr>
        <w:t>SYSTEM THINKINGS</w:t>
      </w:r>
      <w:r w:rsidRPr="00962268">
        <w:rPr>
          <w:rFonts w:ascii="Arial" w:hAnsi="Arial" w:cs="Arial"/>
          <w:b/>
        </w:rPr>
        <w:t xml:space="preserve"> </w:t>
      </w:r>
    </w:p>
    <w:p w:rsidR="00A37CCC" w:rsidRPr="00962268" w:rsidRDefault="00A37CCC" w:rsidP="00962268">
      <w:pPr>
        <w:spacing w:line="360" w:lineRule="auto"/>
        <w:ind w:left="425" w:firstLine="425"/>
        <w:jc w:val="both"/>
        <w:rPr>
          <w:rFonts w:ascii="Arial" w:hAnsi="Arial" w:cs="Arial"/>
          <w:bCs/>
        </w:rPr>
      </w:pPr>
      <w:r w:rsidRPr="00962268">
        <w:rPr>
          <w:rFonts w:ascii="Arial" w:hAnsi="Arial" w:cs="Arial"/>
          <w:bCs/>
          <w:iCs/>
        </w:rPr>
        <w:t xml:space="preserve">Menurut Soetrisno (2011) </w:t>
      </w:r>
      <w:r w:rsidRPr="008B4E6B">
        <w:rPr>
          <w:rFonts w:ascii="Arial" w:hAnsi="Arial" w:cs="Arial"/>
          <w:bCs/>
          <w:i/>
          <w:iCs/>
        </w:rPr>
        <w:t>systems thinking</w:t>
      </w:r>
      <w:r w:rsidRPr="00962268">
        <w:rPr>
          <w:rFonts w:ascii="Arial" w:hAnsi="Arial" w:cs="Arial"/>
          <w:bCs/>
          <w:iCs/>
        </w:rPr>
        <w:t xml:space="preserve"> atau berpikir serba sistem adalah disiplin yang muncul untuk memahami kompleksitas dan perubahan. </w:t>
      </w:r>
      <w:r w:rsidRPr="008B4E6B">
        <w:rPr>
          <w:rFonts w:ascii="Arial" w:hAnsi="Arial" w:cs="Arial"/>
          <w:bCs/>
          <w:i/>
          <w:iCs/>
        </w:rPr>
        <w:t>Systems thinking</w:t>
      </w:r>
      <w:r w:rsidRPr="00962268">
        <w:rPr>
          <w:rFonts w:ascii="Arial" w:hAnsi="Arial" w:cs="Arial"/>
          <w:bCs/>
        </w:rPr>
        <w:t xml:space="preserve"> pada dasarnya merupakan metode berpikir melingkar, bukan linier. Berpikir melingkar dalam suatu hubungan kausal atau sebab akibat menunjukkan bahwa hubungan antar variabel akan </w:t>
      </w:r>
      <w:r w:rsidRPr="00962268">
        <w:rPr>
          <w:rFonts w:ascii="Arial" w:hAnsi="Arial" w:cs="Arial"/>
          <w:bCs/>
        </w:rPr>
        <w:lastRenderedPageBreak/>
        <w:t>kembali pada variabel awal, sehingga diharapkan dapat dilakukan penyelesaian masalah secara tuntas. Systems thinking digagas oleh Peter M Senge dalam pembahasan learning organisation. Dalam learning organisation ada</w:t>
      </w:r>
      <w:r w:rsidRPr="00962268">
        <w:rPr>
          <w:rFonts w:ascii="Arial" w:hAnsi="Arial" w:cs="Arial"/>
          <w:bCs/>
          <w:u w:val="single"/>
        </w:rPr>
        <w:t xml:space="preserve"> </w:t>
      </w:r>
      <w:r w:rsidRPr="00962268">
        <w:rPr>
          <w:rFonts w:ascii="Arial" w:hAnsi="Arial" w:cs="Arial"/>
          <w:bCs/>
        </w:rPr>
        <w:t>5 disiplin yaitu</w:t>
      </w:r>
      <w:r w:rsidRPr="00962268">
        <w:rPr>
          <w:rFonts w:ascii="Arial" w:hAnsi="Arial" w:cs="Arial"/>
          <w:bCs/>
          <w:u w:val="single"/>
        </w:rPr>
        <w:t xml:space="preserve"> </w:t>
      </w:r>
      <w:r w:rsidRPr="008B4E6B">
        <w:rPr>
          <w:rFonts w:ascii="Arial" w:hAnsi="Arial" w:cs="Arial"/>
          <w:bCs/>
          <w:i/>
        </w:rPr>
        <w:t>Personal Mastery, Mental Models</w:t>
      </w:r>
      <w:r w:rsidRPr="00962268">
        <w:rPr>
          <w:rFonts w:ascii="Arial" w:hAnsi="Arial" w:cs="Arial"/>
          <w:bCs/>
        </w:rPr>
        <w:t xml:space="preserve">, </w:t>
      </w:r>
      <w:r w:rsidRPr="008B4E6B">
        <w:rPr>
          <w:rFonts w:ascii="Arial" w:hAnsi="Arial" w:cs="Arial"/>
          <w:bCs/>
          <w:i/>
        </w:rPr>
        <w:t>Shared Vision, Team Learning</w:t>
      </w:r>
      <w:r w:rsidRPr="00962268">
        <w:rPr>
          <w:rFonts w:ascii="Arial" w:hAnsi="Arial" w:cs="Arial"/>
          <w:bCs/>
        </w:rPr>
        <w:t xml:space="preserve"> dan </w:t>
      </w:r>
      <w:r w:rsidRPr="008B4E6B">
        <w:rPr>
          <w:rFonts w:ascii="Arial" w:hAnsi="Arial" w:cs="Arial"/>
          <w:bCs/>
          <w:i/>
        </w:rPr>
        <w:t>Systems Thinking</w:t>
      </w:r>
      <w:r w:rsidRPr="00962268">
        <w:rPr>
          <w:rFonts w:ascii="Arial" w:hAnsi="Arial" w:cs="Arial"/>
          <w:bCs/>
        </w:rPr>
        <w:t xml:space="preserve">. </w:t>
      </w:r>
      <w:r w:rsidRPr="008B4E6B">
        <w:rPr>
          <w:rFonts w:ascii="Arial" w:hAnsi="Arial" w:cs="Arial"/>
          <w:bCs/>
          <w:i/>
        </w:rPr>
        <w:t>Systems thinking</w:t>
      </w:r>
      <w:r w:rsidRPr="00962268">
        <w:rPr>
          <w:rFonts w:ascii="Arial" w:hAnsi="Arial" w:cs="Arial"/>
          <w:bCs/>
        </w:rPr>
        <w:t xml:space="preserve"> merupakan inti dari kelima disiplin tersebut. </w:t>
      </w:r>
    </w:p>
    <w:p w:rsidR="00A37CCC" w:rsidRPr="00962268" w:rsidRDefault="00A37CCC" w:rsidP="00962268">
      <w:pPr>
        <w:spacing w:line="360" w:lineRule="auto"/>
        <w:ind w:left="425" w:firstLine="425"/>
        <w:jc w:val="both"/>
        <w:rPr>
          <w:rFonts w:ascii="Arial" w:hAnsi="Arial" w:cs="Arial"/>
          <w:bCs/>
        </w:rPr>
      </w:pPr>
      <w:r w:rsidRPr="00962268">
        <w:rPr>
          <w:rFonts w:ascii="Arial" w:hAnsi="Arial" w:cs="Arial"/>
          <w:bCs/>
        </w:rPr>
        <w:t xml:space="preserve">Ada banyak alasan kenapa systems thinking diperlukan dalam suatu organisasi. Alasan pertama adalah organisasi baik organisasi yang berorientasi pada laba maupun organisasi nirlaba pasti menghadapi masalah yang tidak sederhana, pemasalahan yang dihadapi sangat kompleks dengan dinamika tinggi, sehingga untuk memecahkan masalah yang kompleks tersebut tidak cukup dengan berpikir lineir. Kedua apapun organisasinya pasti menghadapi persaingan yang ketat, apabila suatu organisasi kalah dalam persaingan dipastikan organisasi tersebut akan ditingggalkan oleh stakeholdernya. Ketiga dengan berpikir yang sistemik dan melingkar dalam penyelesaian masalah, maka akan mengubah cara berpikir secara mendasar. Keempat dengan penerapan systems thinking dapat mendorong proses pembelajaran organisasi. Kelima systems thinking akan menyelesaikan masalah tanpa masalah. Karena masalah tidak dapat diselesaikan dengan cara berpikir yang </w:t>
      </w:r>
      <w:r w:rsidRPr="00962268">
        <w:rPr>
          <w:rFonts w:ascii="Arial" w:hAnsi="Arial" w:cs="Arial"/>
          <w:bCs/>
          <w:lang w:val="en-US"/>
        </w:rPr>
        <w:t xml:space="preserve">justru dapat </w:t>
      </w:r>
      <w:r w:rsidRPr="00962268">
        <w:rPr>
          <w:rFonts w:ascii="Arial" w:hAnsi="Arial" w:cs="Arial"/>
          <w:bCs/>
        </w:rPr>
        <w:t>menciptakan masalah</w:t>
      </w:r>
      <w:r w:rsidRPr="00962268">
        <w:rPr>
          <w:rFonts w:ascii="Arial" w:hAnsi="Arial" w:cs="Arial"/>
          <w:bCs/>
          <w:lang w:val="en-US"/>
        </w:rPr>
        <w:t xml:space="preserve"> baru</w:t>
      </w:r>
      <w:r w:rsidRPr="00962268">
        <w:rPr>
          <w:rFonts w:ascii="Arial" w:hAnsi="Arial" w:cs="Arial"/>
          <w:bCs/>
        </w:rPr>
        <w:t>.</w:t>
      </w:r>
    </w:p>
    <w:p w:rsidR="00A37CCC" w:rsidRPr="00962268" w:rsidRDefault="00A37CCC" w:rsidP="00962268">
      <w:pPr>
        <w:spacing w:line="360" w:lineRule="auto"/>
        <w:ind w:left="425" w:firstLine="425"/>
        <w:jc w:val="both"/>
        <w:rPr>
          <w:rFonts w:ascii="Arial" w:hAnsi="Arial" w:cs="Arial"/>
          <w:bCs/>
          <w:i/>
          <w:iCs/>
        </w:rPr>
      </w:pPr>
      <w:r w:rsidRPr="008B4E6B">
        <w:rPr>
          <w:rFonts w:ascii="Arial" w:hAnsi="Arial" w:cs="Arial"/>
          <w:bCs/>
          <w:i/>
        </w:rPr>
        <w:t>Systems thinking</w:t>
      </w:r>
      <w:r w:rsidRPr="00962268">
        <w:rPr>
          <w:rFonts w:ascii="Arial" w:hAnsi="Arial" w:cs="Arial"/>
          <w:bCs/>
        </w:rPr>
        <w:t xml:space="preserve"> sangat bermanfaat dalam proses manajemen stratejik yang diawali dengan renstra sampai evaluasi kinerja. Disamping itu umpan balik yang merupakan siklus proses manajemen stratejik akan sangat memerlukan bantuan cara berpikir serba sistem. Esensi metode berpikir sistemik dalam praktek memerlukan bantuan dengan memetakan alur pikir melalui hubungan sebab akibat atau hubungan kausal yang dilatarbelakangi dengan berbagai masalah yang saling terkait sebagai suatu sistem. Dengan metode berpikir sistemik masing-masing variabel akan bisa terus dikembangkan dengan hubungan kausal pada variabel-variabel lainnya yang terkait sebagai suatu rangkaian alur pikir </w:t>
      </w:r>
      <w:r w:rsidRPr="00962268">
        <w:rPr>
          <w:rFonts w:ascii="Arial" w:hAnsi="Arial" w:cs="Arial"/>
          <w:bCs/>
          <w:i/>
          <w:iCs/>
        </w:rPr>
        <w:t>(loop).</w:t>
      </w:r>
    </w:p>
    <w:p w:rsidR="00A37CCC" w:rsidRPr="00962268" w:rsidRDefault="00A37CCC" w:rsidP="00962268">
      <w:pPr>
        <w:spacing w:line="360" w:lineRule="auto"/>
        <w:ind w:left="425" w:firstLine="294"/>
        <w:jc w:val="both"/>
        <w:rPr>
          <w:rFonts w:ascii="Arial" w:hAnsi="Arial" w:cs="Arial"/>
          <w:bCs/>
          <w:i/>
          <w:iCs/>
        </w:rPr>
      </w:pPr>
      <w:r w:rsidRPr="00962268">
        <w:rPr>
          <w:rFonts w:ascii="Arial" w:hAnsi="Arial" w:cs="Arial"/>
          <w:bCs/>
        </w:rPr>
        <w:t xml:space="preserve">Dengan demikian hubungan antar variabel tersebut jika dihubungkan dalam suatu jaringan akan terwujud suatu rangkaian hubungan kausal dalam bentuk peta yang disebut </w:t>
      </w:r>
      <w:r w:rsidRPr="008B4E6B">
        <w:rPr>
          <w:rFonts w:ascii="Arial" w:hAnsi="Arial" w:cs="Arial"/>
          <w:bCs/>
          <w:i/>
          <w:iCs/>
        </w:rPr>
        <w:t>Causal</w:t>
      </w:r>
      <w:r w:rsidRPr="008B4E6B">
        <w:rPr>
          <w:rFonts w:ascii="Arial" w:hAnsi="Arial" w:cs="Arial"/>
          <w:bCs/>
          <w:iCs/>
        </w:rPr>
        <w:t xml:space="preserve"> </w:t>
      </w:r>
      <w:r w:rsidRPr="008B4E6B">
        <w:rPr>
          <w:rFonts w:ascii="Arial" w:hAnsi="Arial" w:cs="Arial"/>
          <w:bCs/>
          <w:i/>
          <w:iCs/>
        </w:rPr>
        <w:t>Loop Diagram</w:t>
      </w:r>
      <w:r w:rsidRPr="008B4E6B">
        <w:rPr>
          <w:rFonts w:ascii="Arial" w:hAnsi="Arial" w:cs="Arial"/>
          <w:bCs/>
          <w:i/>
        </w:rPr>
        <w:t xml:space="preserve"> (CLD). CLD</w:t>
      </w:r>
      <w:r w:rsidRPr="00962268">
        <w:rPr>
          <w:rFonts w:ascii="Arial" w:hAnsi="Arial" w:cs="Arial"/>
          <w:bCs/>
        </w:rPr>
        <w:t xml:space="preserve"> </w:t>
      </w:r>
      <w:r w:rsidRPr="00962268">
        <w:rPr>
          <w:rFonts w:ascii="Arial" w:hAnsi="Arial" w:cs="Arial"/>
          <w:bCs/>
        </w:rPr>
        <w:lastRenderedPageBreak/>
        <w:t xml:space="preserve">merupakan instrumen (tool) yang lazim digunakan dalam penentuan variabel pengungkit (leverage) dalam systems thinking. Apabila yang dihadapi oleh organisasi merupakan kasus yang berulang – ulang, maka  sistem yang digunakan adalah systems archetype atau arktaip sistem. Sistem arketaip merupakan sistem yang sudah dibakukan oleh Peter M Senge diantaranya adalah </w:t>
      </w:r>
      <w:r w:rsidRPr="008B4E6B">
        <w:rPr>
          <w:rFonts w:ascii="Arial" w:hAnsi="Arial" w:cs="Arial"/>
          <w:bCs/>
          <w:i/>
        </w:rPr>
        <w:t>Fixes That Fail, Shifting The Burden, Limits to Growth, Tragedy of The Commons</w:t>
      </w:r>
      <w:r w:rsidRPr="00962268">
        <w:rPr>
          <w:rFonts w:ascii="Arial" w:hAnsi="Arial" w:cs="Arial"/>
          <w:bCs/>
        </w:rPr>
        <w:t xml:space="preserve">. Apabila kasus yang dihadapi sangat kompleks, maka </w:t>
      </w:r>
      <w:r w:rsidRPr="008B4E6B">
        <w:rPr>
          <w:rFonts w:ascii="Arial" w:hAnsi="Arial" w:cs="Arial"/>
          <w:bCs/>
          <w:i/>
        </w:rPr>
        <w:t xml:space="preserve">CLD </w:t>
      </w:r>
      <w:r w:rsidRPr="00962268">
        <w:rPr>
          <w:rFonts w:ascii="Arial" w:hAnsi="Arial" w:cs="Arial"/>
          <w:bCs/>
        </w:rPr>
        <w:t xml:space="preserve"> yang bersifat terbuka merupakan CLD yang tepat untuk digunakan, yakni CLD yang struktur bangunannya tidak baku, dalam arti bersifat bebas untuk membuatnya. Kedua jenis CLD ini bisa dipergunakan sebagai metode berpikir yang dapat membantu untuk pemecahan masalah</w:t>
      </w:r>
      <w:r w:rsidRPr="00962268">
        <w:rPr>
          <w:rFonts w:ascii="Arial" w:hAnsi="Arial" w:cs="Arial"/>
          <w:bCs/>
          <w:i/>
          <w:iCs/>
        </w:rPr>
        <w:t>.</w:t>
      </w:r>
    </w:p>
    <w:p w:rsidR="00A37CCC" w:rsidRPr="00962268" w:rsidRDefault="00A37CCC" w:rsidP="00962268">
      <w:pPr>
        <w:spacing w:line="360" w:lineRule="auto"/>
        <w:ind w:left="425" w:firstLine="294"/>
        <w:jc w:val="both"/>
        <w:rPr>
          <w:rFonts w:ascii="Arial" w:hAnsi="Arial" w:cs="Arial"/>
          <w:bCs/>
        </w:rPr>
      </w:pPr>
      <w:r w:rsidRPr="00962268">
        <w:rPr>
          <w:rFonts w:ascii="Arial" w:hAnsi="Arial" w:cs="Arial"/>
          <w:bCs/>
          <w:iCs/>
        </w:rPr>
        <w:t>Dalam analisis pemecahan masalah menggunakan CLD ada istilah yang pasti mencul yaitu variabel.</w:t>
      </w:r>
      <w:r w:rsidRPr="00962268">
        <w:rPr>
          <w:rFonts w:ascii="Arial" w:hAnsi="Arial" w:cs="Arial"/>
          <w:bCs/>
          <w:i/>
          <w:iCs/>
        </w:rPr>
        <w:t xml:space="preserve"> </w:t>
      </w:r>
      <w:proofErr w:type="gramStart"/>
      <w:r w:rsidRPr="00962268">
        <w:rPr>
          <w:rFonts w:ascii="Arial" w:hAnsi="Arial" w:cs="Arial"/>
          <w:bCs/>
          <w:lang w:val="en-US"/>
        </w:rPr>
        <w:t>Variabel merupakan suatu substansi atau keadaan, bukan kata kerja, yang mengalami perubahan dan mempengaruhi atau dipengaruhi oleh substansi atau keadaan lainnya.</w:t>
      </w:r>
      <w:proofErr w:type="gramEnd"/>
      <w:r w:rsidRPr="00962268">
        <w:rPr>
          <w:rFonts w:ascii="Arial" w:hAnsi="Arial" w:cs="Arial"/>
          <w:bCs/>
          <w:lang w:val="en-US"/>
        </w:rPr>
        <w:t xml:space="preserve"> Substansi atau keadaan </w:t>
      </w:r>
      <w:r w:rsidRPr="00962268">
        <w:rPr>
          <w:rFonts w:ascii="Arial" w:hAnsi="Arial" w:cs="Arial"/>
          <w:bCs/>
        </w:rPr>
        <w:t>tersebut</w:t>
      </w:r>
      <w:r w:rsidRPr="00962268">
        <w:rPr>
          <w:rFonts w:ascii="Arial" w:hAnsi="Arial" w:cs="Arial"/>
          <w:bCs/>
          <w:lang w:val="en-US"/>
        </w:rPr>
        <w:t xml:space="preserve"> bisa sebagai kata benda atau kondisi/keadaan tertentu seperti jumlah penduduk, curah hujan, harga beras, penghasilan, investasi, pengangguran, stabilitas politik, daya saing, pertumbuhan ekonomi, kinerja aparatur, kualitas pelayanan publik dll </w:t>
      </w:r>
    </w:p>
    <w:p w:rsidR="00A37CCC" w:rsidRPr="00962268" w:rsidRDefault="00A37CCC" w:rsidP="00962268">
      <w:pPr>
        <w:spacing w:line="360" w:lineRule="auto"/>
        <w:ind w:left="425" w:firstLine="294"/>
        <w:jc w:val="both"/>
        <w:rPr>
          <w:rFonts w:ascii="Arial" w:hAnsi="Arial" w:cs="Arial"/>
          <w:bCs/>
        </w:rPr>
      </w:pPr>
      <w:r w:rsidRPr="00962268">
        <w:rPr>
          <w:rFonts w:ascii="Arial" w:hAnsi="Arial" w:cs="Arial"/>
          <w:bCs/>
        </w:rPr>
        <w:t>Bagaimana cara menghubungkan antar variabel ? Langkah yang dapat dilakukan adalah t</w:t>
      </w:r>
      <w:r w:rsidRPr="00962268">
        <w:rPr>
          <w:rFonts w:ascii="Arial" w:hAnsi="Arial" w:cs="Arial"/>
          <w:bCs/>
          <w:lang w:val="en-US"/>
        </w:rPr>
        <w:t>etapkan unsur, elemen atau bagian sistem yg akan dipetakan sebagai variabel awal dan tempatkan pada titik yang benar-benar relevan, berhubungan langsung dengan kasus atau isu stratejik. Kembangkan variabel awal tersebut ke ‘hulu’ atau ‘hilir’ dalam berbagai tingkatan waktu proses hubungan kausal</w:t>
      </w:r>
      <w:r w:rsidRPr="00962268">
        <w:rPr>
          <w:rFonts w:ascii="Arial" w:hAnsi="Arial" w:cs="Arial"/>
          <w:bCs/>
        </w:rPr>
        <w:t xml:space="preserve">. </w:t>
      </w:r>
      <w:proofErr w:type="gramStart"/>
      <w:r w:rsidRPr="00962268">
        <w:rPr>
          <w:rFonts w:ascii="Arial" w:hAnsi="Arial" w:cs="Arial"/>
          <w:bCs/>
          <w:lang w:val="en-US"/>
        </w:rPr>
        <w:t>Gerak perubahan ‘hulu’ merupakan variabel yang menjawab ‘mengapa’, dan merupakan variabel yang mempengaruhi terjadinya variabel awal</w:t>
      </w:r>
      <w:r w:rsidRPr="00962268">
        <w:rPr>
          <w:rFonts w:ascii="Arial" w:hAnsi="Arial" w:cs="Arial"/>
          <w:bCs/>
        </w:rPr>
        <w:t>.</w:t>
      </w:r>
      <w:proofErr w:type="gramEnd"/>
      <w:r w:rsidRPr="00962268">
        <w:rPr>
          <w:rFonts w:ascii="Arial" w:hAnsi="Arial" w:cs="Arial"/>
          <w:bCs/>
        </w:rPr>
        <w:t xml:space="preserve"> Dalam praktek pembuatan CLD bisa dilakukan dengan memakai sofware (vensims) sebagai alat bantu untuk penyusunannya dan sangat membantu dalam penyusunan rekomendasi kebijakan.</w:t>
      </w:r>
    </w:p>
    <w:p w:rsidR="00A37CCC" w:rsidRDefault="00A37CCC" w:rsidP="00962268">
      <w:pPr>
        <w:spacing w:line="360" w:lineRule="auto"/>
        <w:ind w:left="360"/>
        <w:rPr>
          <w:rFonts w:ascii="Arial" w:hAnsi="Arial" w:cs="Arial"/>
        </w:rPr>
      </w:pPr>
    </w:p>
    <w:p w:rsidR="00883FC4" w:rsidRPr="00962268" w:rsidRDefault="00883FC4" w:rsidP="00962268">
      <w:pPr>
        <w:spacing w:line="360" w:lineRule="auto"/>
        <w:ind w:left="360"/>
        <w:rPr>
          <w:rFonts w:ascii="Arial" w:hAnsi="Arial" w:cs="Arial"/>
        </w:rPr>
      </w:pPr>
    </w:p>
    <w:p w:rsidR="00A37CCC" w:rsidRPr="009F738A" w:rsidRDefault="00A37CCC" w:rsidP="009F738A">
      <w:pPr>
        <w:spacing w:line="360" w:lineRule="auto"/>
        <w:ind w:left="284" w:hanging="142"/>
        <w:rPr>
          <w:rFonts w:ascii="Arial" w:hAnsi="Arial" w:cs="Arial"/>
          <w:b/>
        </w:rPr>
      </w:pPr>
      <w:r w:rsidRPr="00962268">
        <w:rPr>
          <w:rFonts w:ascii="Arial" w:hAnsi="Arial" w:cs="Arial"/>
          <w:b/>
        </w:rPr>
        <w:lastRenderedPageBreak/>
        <w:t xml:space="preserve">C. </w:t>
      </w:r>
      <w:r w:rsidR="009F738A" w:rsidRPr="008B4E6B">
        <w:rPr>
          <w:rFonts w:ascii="Arial" w:hAnsi="Arial" w:cs="Arial"/>
          <w:b/>
          <w:i/>
        </w:rPr>
        <w:t>BALANCE</w:t>
      </w:r>
      <w:r w:rsidRPr="008B4E6B">
        <w:rPr>
          <w:rFonts w:ascii="Arial" w:hAnsi="Arial" w:cs="Arial"/>
          <w:b/>
          <w:i/>
        </w:rPr>
        <w:t>D</w:t>
      </w:r>
      <w:r w:rsidR="009F738A" w:rsidRPr="008B4E6B">
        <w:rPr>
          <w:rFonts w:ascii="Arial" w:hAnsi="Arial" w:cs="Arial"/>
          <w:b/>
          <w:i/>
        </w:rPr>
        <w:t xml:space="preserve"> </w:t>
      </w:r>
      <w:r w:rsidRPr="008B4E6B">
        <w:rPr>
          <w:rFonts w:ascii="Arial" w:hAnsi="Arial" w:cs="Arial"/>
          <w:b/>
          <w:i/>
        </w:rPr>
        <w:t>SCORECARD</w:t>
      </w:r>
    </w:p>
    <w:p w:rsidR="00A37CCC" w:rsidRDefault="00A37CCC" w:rsidP="00962268">
      <w:pPr>
        <w:tabs>
          <w:tab w:val="left" w:pos="993"/>
        </w:tabs>
        <w:spacing w:line="360" w:lineRule="auto"/>
        <w:ind w:left="426" w:firstLine="294"/>
        <w:jc w:val="both"/>
        <w:rPr>
          <w:rFonts w:ascii="Arial" w:hAnsi="Arial" w:cs="Arial"/>
        </w:rPr>
      </w:pPr>
      <w:r w:rsidRPr="00962268">
        <w:rPr>
          <w:rFonts w:ascii="Arial" w:hAnsi="Arial" w:cs="Arial"/>
          <w:b/>
          <w:bCs/>
        </w:rPr>
        <w:tab/>
      </w:r>
      <w:r w:rsidRPr="00962268">
        <w:rPr>
          <w:rFonts w:ascii="Arial" w:hAnsi="Arial" w:cs="Arial"/>
          <w:bCs/>
        </w:rPr>
        <w:t>Dalam Modul 3 DIKLAT Kepemimpinan Tingkat II (LAN RI, 2011, hal. 247) disebutkan bahwa balanced scorecard berarti adanya keseimbangan antara performance (kinerja) keuangan/finasial dan non keuangan/finansial, antara kinerja jangka pendek dan kinerja jangka panjang, atau kinerja yang bersifat internal maupun kinerja yang bersifat eksternal. Balanced Scorecard adalah suatu sistem manajemen untuk mengimplementasikan strategi , mengukur kinerja secara utuh, mengkomunikan visi, strategi dan sasaran kepada stakeholders. Cara melakukan melalui 4 perspektif  keuangan (</w:t>
      </w:r>
      <w:r w:rsidRPr="008B4E6B">
        <w:rPr>
          <w:rFonts w:ascii="Arial" w:hAnsi="Arial" w:cs="Arial"/>
          <w:bCs/>
          <w:i/>
        </w:rPr>
        <w:t>fina</w:t>
      </w:r>
      <w:r w:rsidR="008B4E6B" w:rsidRPr="008B4E6B">
        <w:rPr>
          <w:rFonts w:ascii="Arial" w:hAnsi="Arial" w:cs="Arial"/>
          <w:bCs/>
          <w:i/>
        </w:rPr>
        <w:t>n</w:t>
      </w:r>
      <w:r w:rsidRPr="008B4E6B">
        <w:rPr>
          <w:rFonts w:ascii="Arial" w:hAnsi="Arial" w:cs="Arial"/>
          <w:bCs/>
          <w:i/>
        </w:rPr>
        <w:t>cial</w:t>
      </w:r>
      <w:r w:rsidRPr="00962268">
        <w:rPr>
          <w:rFonts w:ascii="Arial" w:hAnsi="Arial" w:cs="Arial"/>
          <w:bCs/>
        </w:rPr>
        <w:t>), perspektif pelanggan (</w:t>
      </w:r>
      <w:r w:rsidRPr="008B4E6B">
        <w:rPr>
          <w:rFonts w:ascii="Arial" w:hAnsi="Arial" w:cs="Arial"/>
          <w:bCs/>
          <w:i/>
        </w:rPr>
        <w:t>Customer</w:t>
      </w:r>
      <w:r w:rsidRPr="00962268">
        <w:rPr>
          <w:rFonts w:ascii="Arial" w:hAnsi="Arial" w:cs="Arial"/>
          <w:bCs/>
        </w:rPr>
        <w:t>), perspektif proses bisnis internal (</w:t>
      </w:r>
      <w:r w:rsidRPr="008B4E6B">
        <w:rPr>
          <w:rFonts w:ascii="Arial" w:hAnsi="Arial" w:cs="Arial"/>
          <w:bCs/>
          <w:i/>
        </w:rPr>
        <w:t>internal business process)</w:t>
      </w:r>
      <w:r w:rsidRPr="00962268">
        <w:rPr>
          <w:rFonts w:ascii="Arial" w:hAnsi="Arial" w:cs="Arial"/>
          <w:bCs/>
        </w:rPr>
        <w:t>, dan perspektif pembelajaran dan pertumbuhan (l</w:t>
      </w:r>
      <w:r w:rsidRPr="008B4E6B">
        <w:rPr>
          <w:rFonts w:ascii="Arial" w:hAnsi="Arial" w:cs="Arial"/>
          <w:bCs/>
          <w:i/>
        </w:rPr>
        <w:t>earning and growth</w:t>
      </w:r>
      <w:r w:rsidRPr="00962268">
        <w:rPr>
          <w:rFonts w:ascii="Arial" w:hAnsi="Arial" w:cs="Arial"/>
          <w:bCs/>
        </w:rPr>
        <w:t xml:space="preserve">). </w:t>
      </w:r>
      <w:r w:rsidRPr="00962268">
        <w:rPr>
          <w:rFonts w:ascii="Arial" w:hAnsi="Arial" w:cs="Arial"/>
        </w:rPr>
        <w:t xml:space="preserve">Kerangka tersebut menggambarkan bahwa agar sistem manajemen stratejik dapat berjalan dengan baik maka visi, misi dan strategi organisasi harus diterjemahkan ke dalam empat perspektif tsb . </w:t>
      </w:r>
      <w:r w:rsidRPr="00962268">
        <w:rPr>
          <w:rFonts w:ascii="Arial" w:hAnsi="Arial" w:cs="Arial"/>
          <w:lang w:val="en-US"/>
        </w:rPr>
        <w:t xml:space="preserve">Dari </w:t>
      </w:r>
      <w:r w:rsidRPr="00962268">
        <w:rPr>
          <w:rFonts w:ascii="Arial" w:hAnsi="Arial" w:cs="Arial"/>
        </w:rPr>
        <w:t xml:space="preserve">setiap pespektif, harus ditunjukkan sasaran </w:t>
      </w:r>
      <w:r w:rsidRPr="00962268">
        <w:rPr>
          <w:rFonts w:ascii="Arial" w:hAnsi="Arial" w:cs="Arial"/>
          <w:i/>
          <w:iCs/>
        </w:rPr>
        <w:t>(objectives),</w:t>
      </w:r>
      <w:r w:rsidRPr="00962268">
        <w:rPr>
          <w:rFonts w:ascii="Arial" w:hAnsi="Arial" w:cs="Arial"/>
        </w:rPr>
        <w:t xml:space="preserve"> ukuran-ukuran kinerja </w:t>
      </w:r>
      <w:r w:rsidRPr="00962268">
        <w:rPr>
          <w:rFonts w:ascii="Arial" w:hAnsi="Arial" w:cs="Arial"/>
          <w:i/>
          <w:iCs/>
        </w:rPr>
        <w:t>(measures),</w:t>
      </w:r>
      <w:r w:rsidRPr="00962268">
        <w:rPr>
          <w:rFonts w:ascii="Arial" w:hAnsi="Arial" w:cs="Arial"/>
        </w:rPr>
        <w:t xml:space="preserve"> target yang </w:t>
      </w:r>
      <w:proofErr w:type="gramStart"/>
      <w:r w:rsidRPr="00962268">
        <w:rPr>
          <w:rFonts w:ascii="Arial" w:hAnsi="Arial" w:cs="Arial"/>
        </w:rPr>
        <w:t>akan</w:t>
      </w:r>
      <w:proofErr w:type="gramEnd"/>
      <w:r w:rsidRPr="00962268">
        <w:rPr>
          <w:rFonts w:ascii="Arial" w:hAnsi="Arial" w:cs="Arial"/>
        </w:rPr>
        <w:t xml:space="preserve"> dicapai </w:t>
      </w:r>
      <w:r w:rsidRPr="00962268">
        <w:rPr>
          <w:rFonts w:ascii="Arial" w:hAnsi="Arial" w:cs="Arial"/>
          <w:i/>
          <w:iCs/>
        </w:rPr>
        <w:t>(targets)</w:t>
      </w:r>
      <w:r w:rsidRPr="00962268">
        <w:rPr>
          <w:rFonts w:ascii="Arial" w:hAnsi="Arial" w:cs="Arial"/>
        </w:rPr>
        <w:t xml:space="preserve"> dan inisiatif stratejik (berupa program dan kegiatan) yang harus dilakukan untuk mencapai target yang ditetapkan </w:t>
      </w:r>
      <w:r w:rsidRPr="00962268">
        <w:rPr>
          <w:rFonts w:ascii="Arial" w:hAnsi="Arial" w:cs="Arial"/>
          <w:i/>
          <w:iCs/>
        </w:rPr>
        <w:t>(initiatives)</w:t>
      </w:r>
      <w:r w:rsidRPr="00962268">
        <w:rPr>
          <w:rFonts w:ascii="Arial" w:hAnsi="Arial" w:cs="Arial"/>
        </w:rPr>
        <w:t>. Penjelasan tentang 4 perspektif dapat digambarkan sebagai berikut :</w:t>
      </w:r>
    </w:p>
    <w:p w:rsidR="00962268" w:rsidRDefault="00962268">
      <w:pPr>
        <w:spacing w:after="200" w:line="276" w:lineRule="auto"/>
        <w:rPr>
          <w:rFonts w:ascii="Arial" w:hAnsi="Arial" w:cs="Arial"/>
        </w:rPr>
      </w:pPr>
      <w:r>
        <w:rPr>
          <w:rFonts w:ascii="Arial" w:hAnsi="Arial" w:cs="Arial"/>
        </w:rPr>
        <w:br w:type="page"/>
      </w:r>
    </w:p>
    <w:p w:rsidR="00962268" w:rsidRPr="00962268" w:rsidRDefault="00962268" w:rsidP="00962268">
      <w:pPr>
        <w:tabs>
          <w:tab w:val="left" w:pos="993"/>
        </w:tabs>
        <w:spacing w:line="360" w:lineRule="auto"/>
        <w:ind w:left="426" w:firstLine="294"/>
        <w:jc w:val="both"/>
        <w:rPr>
          <w:rFonts w:ascii="Arial" w:hAnsi="Arial" w:cs="Arial"/>
        </w:rPr>
      </w:pPr>
    </w:p>
    <w:p w:rsidR="00A37CCC" w:rsidRPr="00962268" w:rsidRDefault="00A37CCC" w:rsidP="00962268">
      <w:pPr>
        <w:tabs>
          <w:tab w:val="left" w:pos="993"/>
        </w:tabs>
        <w:spacing w:line="360" w:lineRule="auto"/>
        <w:ind w:left="425" w:firstLine="295"/>
        <w:jc w:val="center"/>
        <w:rPr>
          <w:rFonts w:ascii="Arial" w:hAnsi="Arial" w:cs="Arial"/>
          <w:b/>
        </w:rPr>
      </w:pPr>
      <w:r w:rsidRPr="00962268">
        <w:rPr>
          <w:rFonts w:ascii="Arial" w:hAnsi="Arial" w:cs="Arial"/>
          <w:b/>
        </w:rPr>
        <w:t>Gambar 3.1</w:t>
      </w:r>
    </w:p>
    <w:p w:rsidR="00A37CCC" w:rsidRPr="00962268" w:rsidRDefault="00A37CCC" w:rsidP="00962268">
      <w:pPr>
        <w:tabs>
          <w:tab w:val="left" w:pos="993"/>
        </w:tabs>
        <w:spacing w:line="360" w:lineRule="auto"/>
        <w:ind w:left="425" w:firstLine="295"/>
        <w:jc w:val="center"/>
        <w:rPr>
          <w:rFonts w:ascii="Arial" w:hAnsi="Arial" w:cs="Arial"/>
          <w:b/>
        </w:rPr>
      </w:pPr>
      <w:r w:rsidRPr="00962268">
        <w:rPr>
          <w:rFonts w:ascii="Arial" w:hAnsi="Arial" w:cs="Arial"/>
          <w:b/>
        </w:rPr>
        <w:t>Penjelasan 4 perspektif dalam BSC</w:t>
      </w:r>
    </w:p>
    <w:p w:rsidR="00A37CCC" w:rsidRPr="00962268" w:rsidRDefault="00A37CCC" w:rsidP="00962268">
      <w:pPr>
        <w:tabs>
          <w:tab w:val="left" w:pos="993"/>
        </w:tabs>
        <w:spacing w:line="360" w:lineRule="auto"/>
        <w:ind w:left="426" w:firstLine="294"/>
        <w:jc w:val="both"/>
        <w:rPr>
          <w:rFonts w:ascii="Arial" w:hAnsi="Arial" w:cs="Arial"/>
        </w:rPr>
      </w:pPr>
    </w:p>
    <w:p w:rsidR="00A37CCC" w:rsidRPr="00962268" w:rsidRDefault="00A37CCC" w:rsidP="00962268">
      <w:pPr>
        <w:tabs>
          <w:tab w:val="left" w:pos="993"/>
        </w:tabs>
        <w:spacing w:line="360" w:lineRule="auto"/>
        <w:ind w:left="426" w:firstLine="294"/>
        <w:jc w:val="both"/>
        <w:rPr>
          <w:rFonts w:ascii="Arial" w:hAnsi="Arial" w:cs="Arial"/>
        </w:rPr>
      </w:pPr>
      <w:r w:rsidRPr="00962268">
        <w:rPr>
          <w:rFonts w:ascii="Arial" w:hAnsi="Arial" w:cs="Arial"/>
          <w:noProof/>
          <w:lang w:eastAsia="id-ID"/>
        </w:rPr>
        <w:drawing>
          <wp:inline distT="0" distB="0" distL="0" distR="0">
            <wp:extent cx="4743450" cy="39528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a:stretch>
                      <a:fillRect/>
                    </a:stretch>
                  </pic:blipFill>
                  <pic:spPr bwMode="auto">
                    <a:xfrm>
                      <a:off x="0" y="0"/>
                      <a:ext cx="4743450" cy="3952875"/>
                    </a:xfrm>
                    <a:prstGeom prst="rect">
                      <a:avLst/>
                    </a:prstGeom>
                    <a:noFill/>
                    <a:ln w="9525">
                      <a:noFill/>
                      <a:miter lim="800000"/>
                      <a:headEnd/>
                      <a:tailEnd/>
                    </a:ln>
                  </pic:spPr>
                </pic:pic>
              </a:graphicData>
            </a:graphic>
          </wp:inline>
        </w:drawing>
      </w:r>
    </w:p>
    <w:p w:rsidR="00A37CCC" w:rsidRPr="00962268" w:rsidRDefault="00A37CCC" w:rsidP="00962268">
      <w:pPr>
        <w:tabs>
          <w:tab w:val="left" w:pos="709"/>
        </w:tabs>
        <w:spacing w:line="360" w:lineRule="auto"/>
        <w:ind w:left="1080"/>
        <w:jc w:val="both"/>
        <w:rPr>
          <w:rFonts w:ascii="Arial" w:hAnsi="Arial" w:cs="Arial"/>
        </w:rPr>
      </w:pPr>
    </w:p>
    <w:p w:rsidR="00A37CCC" w:rsidRPr="00962268" w:rsidRDefault="00A37CCC" w:rsidP="00962268">
      <w:pPr>
        <w:numPr>
          <w:ilvl w:val="0"/>
          <w:numId w:val="7"/>
        </w:numPr>
        <w:tabs>
          <w:tab w:val="left" w:pos="709"/>
        </w:tabs>
        <w:spacing w:line="360" w:lineRule="auto"/>
        <w:ind w:hanging="654"/>
        <w:jc w:val="both"/>
        <w:rPr>
          <w:rFonts w:ascii="Arial" w:hAnsi="Arial" w:cs="Arial"/>
        </w:rPr>
      </w:pPr>
      <w:r w:rsidRPr="00962268">
        <w:rPr>
          <w:rFonts w:ascii="Arial" w:hAnsi="Arial" w:cs="Arial"/>
        </w:rPr>
        <w:t xml:space="preserve">Manfaat </w:t>
      </w:r>
      <w:r w:rsidRPr="00126407">
        <w:rPr>
          <w:rFonts w:ascii="Arial" w:hAnsi="Arial" w:cs="Arial"/>
          <w:i/>
        </w:rPr>
        <w:t>Balanced Scorecard</w:t>
      </w:r>
    </w:p>
    <w:p w:rsidR="00A37CCC" w:rsidRPr="00962268" w:rsidRDefault="00A37CCC" w:rsidP="00962268">
      <w:pPr>
        <w:tabs>
          <w:tab w:val="left" w:pos="709"/>
        </w:tabs>
        <w:spacing w:line="360" w:lineRule="auto"/>
        <w:ind w:left="709"/>
        <w:jc w:val="both"/>
        <w:rPr>
          <w:rFonts w:ascii="Arial" w:hAnsi="Arial" w:cs="Arial"/>
        </w:rPr>
      </w:pPr>
      <w:r w:rsidRPr="00962268">
        <w:rPr>
          <w:rFonts w:ascii="Arial" w:hAnsi="Arial" w:cs="Arial"/>
        </w:rPr>
        <w:tab/>
      </w:r>
      <w:r w:rsidRPr="00962268">
        <w:rPr>
          <w:rFonts w:ascii="Arial" w:hAnsi="Arial" w:cs="Arial"/>
        </w:rPr>
        <w:tab/>
        <w:t>BSC merupakan kerangka kerja untuk keberhasilan implementasi strateji dengan tahapan tahapan yang mendorong dan mendukung pencapaian tujuan melalui pengukuran kinerja dan monitoring pelaksanaan kerja. Dalam Modul 3 Kajian Manajemen St</w:t>
      </w:r>
      <w:r w:rsidR="00126407">
        <w:rPr>
          <w:rFonts w:ascii="Arial" w:hAnsi="Arial" w:cs="Arial"/>
        </w:rPr>
        <w:t>ratejik (LAN, RI, 2011</w:t>
      </w:r>
      <w:r w:rsidRPr="00962268">
        <w:rPr>
          <w:rFonts w:ascii="Arial" w:hAnsi="Arial" w:cs="Arial"/>
        </w:rPr>
        <w:t>) disebutkan ada beberapa penyebab kenapa suatu organisasi atau unit kerja akan mampu mengelola keseluruhan kegiatannya antara lain :</w:t>
      </w:r>
    </w:p>
    <w:p w:rsidR="00A37CCC" w:rsidRPr="00962268" w:rsidRDefault="00A37CCC" w:rsidP="00962268">
      <w:pPr>
        <w:numPr>
          <w:ilvl w:val="0"/>
          <w:numId w:val="9"/>
        </w:numPr>
        <w:tabs>
          <w:tab w:val="left" w:pos="709"/>
        </w:tabs>
        <w:spacing w:line="360" w:lineRule="auto"/>
        <w:jc w:val="both"/>
        <w:rPr>
          <w:rFonts w:ascii="Arial" w:hAnsi="Arial" w:cs="Arial"/>
        </w:rPr>
      </w:pPr>
      <w:r w:rsidRPr="00962268">
        <w:rPr>
          <w:rFonts w:ascii="Arial" w:hAnsi="Arial" w:cs="Arial"/>
        </w:rPr>
        <w:t>Mekanisme BSC mampu menerjemahkan strateji ke terminologi operasional, serta mengkomunikasikannya ke seluruh unit organisasi yang bersangkutan ;</w:t>
      </w:r>
    </w:p>
    <w:p w:rsidR="00A37CCC" w:rsidRPr="00962268" w:rsidRDefault="00A37CCC" w:rsidP="00962268">
      <w:pPr>
        <w:numPr>
          <w:ilvl w:val="0"/>
          <w:numId w:val="9"/>
        </w:numPr>
        <w:tabs>
          <w:tab w:val="left" w:pos="709"/>
        </w:tabs>
        <w:spacing w:line="360" w:lineRule="auto"/>
        <w:jc w:val="both"/>
        <w:rPr>
          <w:rFonts w:ascii="Arial" w:hAnsi="Arial" w:cs="Arial"/>
        </w:rPr>
      </w:pPr>
      <w:r w:rsidRPr="00962268">
        <w:rPr>
          <w:rFonts w:ascii="Arial" w:hAnsi="Arial" w:cs="Arial"/>
        </w:rPr>
        <w:lastRenderedPageBreak/>
        <w:t>Sistem manajemen BS</w:t>
      </w:r>
      <w:r w:rsidR="00126407">
        <w:rPr>
          <w:rFonts w:ascii="Arial" w:hAnsi="Arial" w:cs="Arial"/>
        </w:rPr>
        <w:t xml:space="preserve">C dapat mengelola dan menitik </w:t>
      </w:r>
      <w:r w:rsidRPr="00962268">
        <w:rPr>
          <w:rFonts w:ascii="Arial" w:hAnsi="Arial" w:cs="Arial"/>
        </w:rPr>
        <w:t>beratkan perhatian pada perumusan strateji sampai dengan penetapan target ;</w:t>
      </w:r>
    </w:p>
    <w:p w:rsidR="00A37CCC" w:rsidRPr="00962268" w:rsidRDefault="00A37CCC" w:rsidP="00962268">
      <w:pPr>
        <w:numPr>
          <w:ilvl w:val="0"/>
          <w:numId w:val="9"/>
        </w:numPr>
        <w:tabs>
          <w:tab w:val="left" w:pos="709"/>
        </w:tabs>
        <w:spacing w:line="360" w:lineRule="auto"/>
        <w:jc w:val="both"/>
        <w:rPr>
          <w:rFonts w:ascii="Arial" w:hAnsi="Arial" w:cs="Arial"/>
        </w:rPr>
      </w:pPr>
      <w:r w:rsidRPr="00962268">
        <w:rPr>
          <w:rFonts w:ascii="Arial" w:hAnsi="Arial" w:cs="Arial"/>
        </w:rPr>
        <w:t>BSC dapat mendesain proses kegiatan utama yang merupakan pengungkit dan sebagai kekuatan da</w:t>
      </w:r>
      <w:r w:rsidR="00126407">
        <w:rPr>
          <w:rFonts w:ascii="Arial" w:hAnsi="Arial" w:cs="Arial"/>
        </w:rPr>
        <w:t>ya dorong merealisasikan strateg</w:t>
      </w:r>
      <w:r w:rsidRPr="00962268">
        <w:rPr>
          <w:rFonts w:ascii="Arial" w:hAnsi="Arial" w:cs="Arial"/>
        </w:rPr>
        <w:t>i ;</w:t>
      </w:r>
    </w:p>
    <w:p w:rsidR="00A37CCC" w:rsidRPr="00962268" w:rsidRDefault="00A37CCC" w:rsidP="00962268">
      <w:pPr>
        <w:numPr>
          <w:ilvl w:val="0"/>
          <w:numId w:val="9"/>
        </w:numPr>
        <w:tabs>
          <w:tab w:val="left" w:pos="709"/>
        </w:tabs>
        <w:spacing w:line="360" w:lineRule="auto"/>
        <w:jc w:val="both"/>
        <w:rPr>
          <w:rFonts w:ascii="Arial" w:hAnsi="Arial" w:cs="Arial"/>
        </w:rPr>
      </w:pPr>
      <w:r w:rsidRPr="00962268">
        <w:rPr>
          <w:rFonts w:ascii="Arial" w:hAnsi="Arial" w:cs="Arial"/>
        </w:rPr>
        <w:t>BSC mampu menyelaraskan antara strateji sampai dengan tujuan dan target individu melalui metode cascading ;</w:t>
      </w:r>
    </w:p>
    <w:p w:rsidR="00A37CCC" w:rsidRPr="00962268" w:rsidRDefault="00A37CCC" w:rsidP="00962268">
      <w:pPr>
        <w:numPr>
          <w:ilvl w:val="0"/>
          <w:numId w:val="9"/>
        </w:numPr>
        <w:tabs>
          <w:tab w:val="left" w:pos="709"/>
        </w:tabs>
        <w:spacing w:line="360" w:lineRule="auto"/>
        <w:jc w:val="both"/>
        <w:rPr>
          <w:rFonts w:ascii="Arial" w:hAnsi="Arial" w:cs="Arial"/>
        </w:rPr>
      </w:pPr>
      <w:r w:rsidRPr="00962268">
        <w:rPr>
          <w:rFonts w:ascii="Arial" w:hAnsi="Arial" w:cs="Arial"/>
        </w:rPr>
        <w:t>Metode skor dengan dashboard memungkinkan seluruh kegiatan dapat dikendalikan, paling tidak dimonitor setiap saat melalui program komputer.</w:t>
      </w:r>
    </w:p>
    <w:p w:rsidR="00A37CCC" w:rsidRPr="00962268" w:rsidRDefault="00A37CCC" w:rsidP="00962268">
      <w:pPr>
        <w:tabs>
          <w:tab w:val="left" w:pos="709"/>
        </w:tabs>
        <w:spacing w:line="360" w:lineRule="auto"/>
        <w:ind w:left="1072"/>
        <w:jc w:val="both"/>
        <w:rPr>
          <w:rFonts w:ascii="Arial" w:hAnsi="Arial" w:cs="Arial"/>
        </w:rPr>
      </w:pPr>
      <w:r w:rsidRPr="00962268">
        <w:rPr>
          <w:rFonts w:ascii="Arial" w:hAnsi="Arial" w:cs="Arial"/>
        </w:rPr>
        <w:t>Dari lima penyebab di atas kenapa suatu organisasi atau unit kerja akan mampu mengelola keseluruhan kegiatannya dapat disimpulkan bahwa penyebab di atas sekaligus dapat diartikan sebagai manfaat apabila suatu organisasi menerapkan sistem manajemen BSC.</w:t>
      </w:r>
    </w:p>
    <w:p w:rsidR="001327C3" w:rsidRPr="00962268" w:rsidRDefault="001327C3" w:rsidP="00962268">
      <w:pPr>
        <w:tabs>
          <w:tab w:val="left" w:pos="709"/>
        </w:tabs>
        <w:spacing w:line="360" w:lineRule="auto"/>
        <w:ind w:left="1072"/>
        <w:jc w:val="both"/>
        <w:rPr>
          <w:rFonts w:ascii="Arial" w:hAnsi="Arial" w:cs="Arial"/>
        </w:rPr>
      </w:pPr>
    </w:p>
    <w:p w:rsidR="00A37CCC" w:rsidRPr="00962268" w:rsidRDefault="00A37CCC" w:rsidP="00962268">
      <w:pPr>
        <w:numPr>
          <w:ilvl w:val="0"/>
          <w:numId w:val="7"/>
        </w:numPr>
        <w:tabs>
          <w:tab w:val="left" w:pos="709"/>
        </w:tabs>
        <w:spacing w:line="360" w:lineRule="auto"/>
        <w:ind w:left="709" w:hanging="283"/>
        <w:jc w:val="both"/>
        <w:rPr>
          <w:rFonts w:ascii="Arial" w:hAnsi="Arial" w:cs="Arial"/>
          <w:b/>
        </w:rPr>
      </w:pPr>
      <w:r w:rsidRPr="00962268">
        <w:rPr>
          <w:rFonts w:ascii="Arial" w:hAnsi="Arial" w:cs="Arial"/>
          <w:b/>
        </w:rPr>
        <w:t>Tahapan Implementasi BSC dalam Perencanaan Stratejik</w:t>
      </w:r>
    </w:p>
    <w:p w:rsidR="00A37CCC" w:rsidRPr="00962268" w:rsidRDefault="00A37CCC" w:rsidP="00962268">
      <w:pPr>
        <w:spacing w:line="360" w:lineRule="auto"/>
        <w:ind w:left="720"/>
        <w:jc w:val="both"/>
        <w:rPr>
          <w:rFonts w:ascii="Arial" w:hAnsi="Arial" w:cs="Arial"/>
          <w:bCs/>
        </w:rPr>
      </w:pPr>
      <w:r w:rsidRPr="00962268">
        <w:rPr>
          <w:rFonts w:ascii="Arial" w:hAnsi="Arial" w:cs="Arial"/>
          <w:bCs/>
        </w:rPr>
        <w:tab/>
        <w:t>Tahapan dalam Implemenasi BSC dapat dimulai dari penentuan fokus, lokus, visi,  misi, tujuan strategis, peta strategi dan bobot perspektif , sasaran strategis, indikator kinerja utama (tolok ukur kinerja), rencana tindak (</w:t>
      </w:r>
      <w:r w:rsidRPr="00126407">
        <w:rPr>
          <w:rFonts w:ascii="Arial" w:hAnsi="Arial" w:cs="Arial"/>
          <w:bCs/>
          <w:i/>
        </w:rPr>
        <w:t>inisiatif strategi</w:t>
      </w:r>
      <w:r w:rsidRPr="00962268">
        <w:rPr>
          <w:rFonts w:ascii="Arial" w:hAnsi="Arial" w:cs="Arial"/>
          <w:bCs/>
        </w:rPr>
        <w:t>), penetapan target kinerja, pengukuran kinerja, dan rekomendasi kebijakan organisasi. Secara garis besar tahapan implementasi BSC dalam manajemen stratejik dapat digambarkan sebagai berikut :</w:t>
      </w:r>
    </w:p>
    <w:p w:rsidR="00A37CCC" w:rsidRPr="00962268" w:rsidRDefault="00A37CCC" w:rsidP="00962268">
      <w:pPr>
        <w:numPr>
          <w:ilvl w:val="0"/>
          <w:numId w:val="8"/>
        </w:numPr>
        <w:spacing w:line="360" w:lineRule="auto"/>
        <w:ind w:left="1077" w:hanging="357"/>
        <w:rPr>
          <w:rFonts w:ascii="Arial" w:hAnsi="Arial" w:cs="Arial"/>
          <w:bCs/>
        </w:rPr>
      </w:pPr>
      <w:r w:rsidRPr="00962268">
        <w:rPr>
          <w:rFonts w:ascii="Arial" w:hAnsi="Arial" w:cs="Arial"/>
          <w:lang w:val="en-US"/>
        </w:rPr>
        <w:t>Latar Belakang</w:t>
      </w:r>
      <w:r w:rsidRPr="00962268">
        <w:rPr>
          <w:rFonts w:ascii="Arial" w:hAnsi="Arial" w:cs="Arial"/>
        </w:rPr>
        <w:t xml:space="preserve"> ;</w:t>
      </w:r>
    </w:p>
    <w:p w:rsidR="00A37CCC" w:rsidRPr="00962268" w:rsidRDefault="00A37CCC" w:rsidP="00962268">
      <w:pPr>
        <w:numPr>
          <w:ilvl w:val="0"/>
          <w:numId w:val="8"/>
        </w:numPr>
        <w:spacing w:line="360" w:lineRule="auto"/>
        <w:ind w:left="1077" w:hanging="357"/>
        <w:rPr>
          <w:rFonts w:ascii="Arial" w:hAnsi="Arial" w:cs="Arial"/>
          <w:bCs/>
        </w:rPr>
      </w:pPr>
      <w:r w:rsidRPr="00962268">
        <w:rPr>
          <w:rFonts w:ascii="Arial" w:hAnsi="Arial" w:cs="Arial"/>
          <w:lang w:val="en-US"/>
        </w:rPr>
        <w:t>Lokus &amp; Fokus</w:t>
      </w:r>
      <w:r w:rsidRPr="00962268">
        <w:rPr>
          <w:rFonts w:ascii="Arial" w:hAnsi="Arial" w:cs="Arial"/>
        </w:rPr>
        <w:t xml:space="preserve"> ;</w:t>
      </w:r>
    </w:p>
    <w:p w:rsidR="00A37CCC" w:rsidRPr="00962268" w:rsidRDefault="00A37CCC" w:rsidP="00962268">
      <w:pPr>
        <w:numPr>
          <w:ilvl w:val="0"/>
          <w:numId w:val="8"/>
        </w:numPr>
        <w:spacing w:line="360" w:lineRule="auto"/>
        <w:ind w:left="1077" w:hanging="357"/>
        <w:rPr>
          <w:rFonts w:ascii="Arial" w:hAnsi="Arial" w:cs="Arial"/>
          <w:bCs/>
        </w:rPr>
      </w:pPr>
      <w:r w:rsidRPr="00962268">
        <w:rPr>
          <w:rFonts w:ascii="Arial" w:hAnsi="Arial" w:cs="Arial"/>
          <w:lang w:val="en-US"/>
        </w:rPr>
        <w:t>Isu Stratejik dan Pokok Masalah</w:t>
      </w:r>
      <w:r w:rsidRPr="00962268">
        <w:rPr>
          <w:rFonts w:ascii="Arial" w:hAnsi="Arial" w:cs="Arial"/>
        </w:rPr>
        <w:t>;</w:t>
      </w:r>
    </w:p>
    <w:p w:rsidR="00A37CCC" w:rsidRPr="00962268" w:rsidRDefault="00A37CCC" w:rsidP="00962268">
      <w:pPr>
        <w:numPr>
          <w:ilvl w:val="0"/>
          <w:numId w:val="8"/>
        </w:numPr>
        <w:spacing w:line="360" w:lineRule="auto"/>
        <w:ind w:left="1077" w:hanging="357"/>
        <w:rPr>
          <w:rFonts w:ascii="Arial" w:hAnsi="Arial" w:cs="Arial"/>
          <w:bCs/>
        </w:rPr>
      </w:pPr>
      <w:r w:rsidRPr="00962268">
        <w:rPr>
          <w:rFonts w:ascii="Arial" w:hAnsi="Arial" w:cs="Arial"/>
          <w:lang w:val="en-US"/>
        </w:rPr>
        <w:t>Visi</w:t>
      </w:r>
      <w:r w:rsidRPr="00962268">
        <w:rPr>
          <w:rFonts w:ascii="Arial" w:hAnsi="Arial" w:cs="Arial"/>
        </w:rPr>
        <w:t xml:space="preserve"> ;</w:t>
      </w:r>
    </w:p>
    <w:p w:rsidR="00A37CCC" w:rsidRPr="00962268" w:rsidRDefault="00A37CCC" w:rsidP="00962268">
      <w:pPr>
        <w:numPr>
          <w:ilvl w:val="0"/>
          <w:numId w:val="8"/>
        </w:numPr>
        <w:spacing w:line="360" w:lineRule="auto"/>
        <w:ind w:left="1077" w:hanging="357"/>
        <w:rPr>
          <w:rFonts w:ascii="Arial" w:hAnsi="Arial" w:cs="Arial"/>
          <w:bCs/>
        </w:rPr>
      </w:pPr>
      <w:r w:rsidRPr="00962268">
        <w:rPr>
          <w:rFonts w:ascii="Arial" w:hAnsi="Arial" w:cs="Arial"/>
          <w:lang w:val="en-US"/>
        </w:rPr>
        <w:t>Misi</w:t>
      </w:r>
      <w:r w:rsidRPr="00962268">
        <w:rPr>
          <w:rFonts w:ascii="Arial" w:hAnsi="Arial" w:cs="Arial"/>
        </w:rPr>
        <w:t xml:space="preserve"> ;</w:t>
      </w:r>
    </w:p>
    <w:p w:rsidR="00A37CCC" w:rsidRPr="00962268" w:rsidRDefault="00A37CCC" w:rsidP="00962268">
      <w:pPr>
        <w:numPr>
          <w:ilvl w:val="0"/>
          <w:numId w:val="8"/>
        </w:numPr>
        <w:spacing w:line="360" w:lineRule="auto"/>
        <w:ind w:left="1077" w:hanging="357"/>
        <w:rPr>
          <w:rFonts w:ascii="Arial" w:hAnsi="Arial" w:cs="Arial"/>
          <w:bCs/>
        </w:rPr>
      </w:pPr>
      <w:r w:rsidRPr="00962268">
        <w:rPr>
          <w:rFonts w:ascii="Arial" w:hAnsi="Arial" w:cs="Arial"/>
          <w:lang w:val="en-US"/>
        </w:rPr>
        <w:t>Tujuan Strategis</w:t>
      </w:r>
      <w:r w:rsidRPr="00962268">
        <w:rPr>
          <w:rFonts w:ascii="Arial" w:hAnsi="Arial" w:cs="Arial"/>
        </w:rPr>
        <w:t xml:space="preserve"> ;</w:t>
      </w:r>
    </w:p>
    <w:p w:rsidR="00A37CCC" w:rsidRPr="00962268" w:rsidRDefault="00A37CCC" w:rsidP="00962268">
      <w:pPr>
        <w:numPr>
          <w:ilvl w:val="0"/>
          <w:numId w:val="8"/>
        </w:numPr>
        <w:spacing w:line="360" w:lineRule="auto"/>
        <w:ind w:left="1077" w:hanging="357"/>
        <w:rPr>
          <w:rFonts w:ascii="Arial" w:hAnsi="Arial" w:cs="Arial"/>
          <w:bCs/>
        </w:rPr>
      </w:pPr>
      <w:r w:rsidRPr="00962268">
        <w:rPr>
          <w:rFonts w:ascii="Arial" w:hAnsi="Arial" w:cs="Arial"/>
          <w:lang w:val="en-US"/>
        </w:rPr>
        <w:t>Peta Strategi dan Bobot Perspektif</w:t>
      </w:r>
      <w:r w:rsidRPr="00962268">
        <w:rPr>
          <w:rFonts w:ascii="Arial" w:hAnsi="Arial" w:cs="Arial"/>
        </w:rPr>
        <w:t xml:space="preserve"> ;</w:t>
      </w:r>
    </w:p>
    <w:p w:rsidR="00A37CCC" w:rsidRPr="00962268" w:rsidRDefault="00A37CCC" w:rsidP="00962268">
      <w:pPr>
        <w:numPr>
          <w:ilvl w:val="0"/>
          <w:numId w:val="8"/>
        </w:numPr>
        <w:spacing w:line="360" w:lineRule="auto"/>
        <w:ind w:left="1077" w:hanging="357"/>
        <w:rPr>
          <w:rFonts w:ascii="Arial" w:hAnsi="Arial" w:cs="Arial"/>
          <w:bCs/>
        </w:rPr>
      </w:pPr>
      <w:r w:rsidRPr="00962268">
        <w:rPr>
          <w:rFonts w:ascii="Arial" w:hAnsi="Arial" w:cs="Arial"/>
          <w:lang w:val="en-US"/>
        </w:rPr>
        <w:t>Sasaran Strategis</w:t>
      </w:r>
      <w:r w:rsidRPr="00962268">
        <w:rPr>
          <w:rFonts w:ascii="Arial" w:hAnsi="Arial" w:cs="Arial"/>
        </w:rPr>
        <w:t xml:space="preserve"> ;</w:t>
      </w:r>
    </w:p>
    <w:p w:rsidR="00A37CCC" w:rsidRPr="00962268" w:rsidRDefault="00A37CCC" w:rsidP="00962268">
      <w:pPr>
        <w:numPr>
          <w:ilvl w:val="0"/>
          <w:numId w:val="8"/>
        </w:numPr>
        <w:spacing w:line="360" w:lineRule="auto"/>
        <w:ind w:left="1077" w:hanging="357"/>
        <w:rPr>
          <w:rFonts w:ascii="Arial" w:hAnsi="Arial" w:cs="Arial"/>
          <w:bCs/>
        </w:rPr>
      </w:pPr>
      <w:r w:rsidRPr="00962268">
        <w:rPr>
          <w:rFonts w:ascii="Arial" w:hAnsi="Arial" w:cs="Arial"/>
          <w:lang w:val="en-US"/>
        </w:rPr>
        <w:t>Indikator Kinerja Utama</w:t>
      </w:r>
      <w:r w:rsidRPr="00962268">
        <w:rPr>
          <w:rFonts w:ascii="Arial" w:hAnsi="Arial" w:cs="Arial"/>
        </w:rPr>
        <w:t xml:space="preserve"> ;</w:t>
      </w:r>
    </w:p>
    <w:p w:rsidR="00A37CCC" w:rsidRPr="00962268" w:rsidRDefault="00A37CCC" w:rsidP="00962268">
      <w:pPr>
        <w:numPr>
          <w:ilvl w:val="0"/>
          <w:numId w:val="8"/>
        </w:numPr>
        <w:spacing w:line="360" w:lineRule="auto"/>
        <w:ind w:left="1077" w:hanging="357"/>
        <w:rPr>
          <w:rFonts w:ascii="Arial" w:hAnsi="Arial" w:cs="Arial"/>
          <w:bCs/>
        </w:rPr>
      </w:pPr>
      <w:r w:rsidRPr="00962268">
        <w:rPr>
          <w:rFonts w:ascii="Arial" w:hAnsi="Arial" w:cs="Arial"/>
          <w:lang w:val="en-US"/>
        </w:rPr>
        <w:lastRenderedPageBreak/>
        <w:t xml:space="preserve">Inisiatif </w:t>
      </w:r>
      <w:r w:rsidRPr="00962268">
        <w:rPr>
          <w:rFonts w:ascii="Arial" w:hAnsi="Arial" w:cs="Arial"/>
        </w:rPr>
        <w:t>S</w:t>
      </w:r>
      <w:r w:rsidRPr="00962268">
        <w:rPr>
          <w:rFonts w:ascii="Arial" w:hAnsi="Arial" w:cs="Arial"/>
          <w:lang w:val="en-US"/>
        </w:rPr>
        <w:t>trate</w:t>
      </w:r>
      <w:r w:rsidRPr="00962268">
        <w:rPr>
          <w:rFonts w:ascii="Arial" w:hAnsi="Arial" w:cs="Arial"/>
        </w:rPr>
        <w:t>jik</w:t>
      </w:r>
      <w:r w:rsidRPr="00962268">
        <w:rPr>
          <w:rFonts w:ascii="Arial" w:hAnsi="Arial" w:cs="Arial"/>
          <w:lang w:val="en-US"/>
        </w:rPr>
        <w:t xml:space="preserve"> (Rencana Tindak)</w:t>
      </w:r>
      <w:r w:rsidRPr="00962268">
        <w:rPr>
          <w:rFonts w:ascii="Arial" w:hAnsi="Arial" w:cs="Arial"/>
        </w:rPr>
        <w:t xml:space="preserve"> ;</w:t>
      </w:r>
    </w:p>
    <w:p w:rsidR="00A37CCC" w:rsidRPr="00962268" w:rsidRDefault="00A37CCC" w:rsidP="00962268">
      <w:pPr>
        <w:numPr>
          <w:ilvl w:val="0"/>
          <w:numId w:val="8"/>
        </w:numPr>
        <w:spacing w:line="360" w:lineRule="auto"/>
        <w:ind w:left="1077" w:hanging="357"/>
        <w:rPr>
          <w:rFonts w:ascii="Arial" w:hAnsi="Arial" w:cs="Arial"/>
          <w:bCs/>
        </w:rPr>
      </w:pPr>
      <w:r w:rsidRPr="00962268">
        <w:rPr>
          <w:rFonts w:ascii="Arial" w:hAnsi="Arial" w:cs="Arial"/>
          <w:lang w:val="en-US"/>
        </w:rPr>
        <w:t xml:space="preserve">Target Kinerja </w:t>
      </w:r>
      <w:r w:rsidRPr="00962268">
        <w:rPr>
          <w:rFonts w:ascii="Arial" w:hAnsi="Arial" w:cs="Arial"/>
        </w:rPr>
        <w:t>;</w:t>
      </w:r>
    </w:p>
    <w:p w:rsidR="00A37CCC" w:rsidRPr="00962268" w:rsidRDefault="00A37CCC" w:rsidP="00962268">
      <w:pPr>
        <w:numPr>
          <w:ilvl w:val="0"/>
          <w:numId w:val="8"/>
        </w:numPr>
        <w:spacing w:line="360" w:lineRule="auto"/>
        <w:ind w:left="1077" w:hanging="357"/>
        <w:rPr>
          <w:rFonts w:ascii="Arial" w:hAnsi="Arial" w:cs="Arial"/>
          <w:bCs/>
        </w:rPr>
      </w:pPr>
      <w:r w:rsidRPr="00962268">
        <w:rPr>
          <w:rFonts w:ascii="Arial" w:hAnsi="Arial" w:cs="Arial"/>
          <w:lang w:val="en-US"/>
        </w:rPr>
        <w:t xml:space="preserve">Pengukuran Kinerja </w:t>
      </w:r>
      <w:r w:rsidRPr="00962268">
        <w:rPr>
          <w:rFonts w:ascii="Arial" w:hAnsi="Arial" w:cs="Arial"/>
        </w:rPr>
        <w:t>;</w:t>
      </w:r>
    </w:p>
    <w:p w:rsidR="00A37CCC" w:rsidRPr="00962268" w:rsidRDefault="00A37CCC" w:rsidP="00962268">
      <w:pPr>
        <w:numPr>
          <w:ilvl w:val="0"/>
          <w:numId w:val="8"/>
        </w:numPr>
        <w:spacing w:line="360" w:lineRule="auto"/>
        <w:ind w:left="1077" w:hanging="357"/>
        <w:rPr>
          <w:rFonts w:ascii="Arial" w:hAnsi="Arial" w:cs="Arial"/>
          <w:bCs/>
        </w:rPr>
      </w:pPr>
      <w:r w:rsidRPr="00962268">
        <w:rPr>
          <w:rFonts w:ascii="Arial" w:hAnsi="Arial" w:cs="Arial"/>
        </w:rPr>
        <w:t xml:space="preserve">Kesimpulan &amp; </w:t>
      </w:r>
      <w:r w:rsidRPr="00962268">
        <w:rPr>
          <w:rFonts w:ascii="Arial" w:hAnsi="Arial" w:cs="Arial"/>
          <w:lang w:val="en-US"/>
        </w:rPr>
        <w:t>Rekomendasi Kebijakan</w:t>
      </w:r>
    </w:p>
    <w:p w:rsidR="00A37CCC" w:rsidRPr="00962268" w:rsidRDefault="00A37CCC" w:rsidP="00962268">
      <w:pPr>
        <w:spacing w:line="360" w:lineRule="auto"/>
        <w:rPr>
          <w:rFonts w:ascii="Arial" w:hAnsi="Arial" w:cs="Arial"/>
        </w:rPr>
      </w:pPr>
    </w:p>
    <w:p w:rsidR="00962268" w:rsidRDefault="00962268">
      <w:pPr>
        <w:spacing w:after="200" w:line="276" w:lineRule="auto"/>
        <w:rPr>
          <w:rFonts w:ascii="Arial" w:hAnsi="Arial" w:cs="Arial"/>
          <w:b/>
          <w:bCs/>
        </w:rPr>
      </w:pPr>
      <w:r>
        <w:rPr>
          <w:rFonts w:ascii="Arial" w:hAnsi="Arial" w:cs="Arial"/>
          <w:b/>
          <w:bCs/>
        </w:rPr>
        <w:br w:type="page"/>
      </w:r>
    </w:p>
    <w:p w:rsidR="00A37CCC" w:rsidRPr="00962268" w:rsidRDefault="00A37CCC" w:rsidP="00962268">
      <w:pPr>
        <w:spacing w:line="360" w:lineRule="auto"/>
        <w:ind w:left="142"/>
        <w:jc w:val="both"/>
        <w:rPr>
          <w:rFonts w:ascii="Arial" w:hAnsi="Arial" w:cs="Arial"/>
          <w:b/>
          <w:bCs/>
        </w:rPr>
      </w:pPr>
    </w:p>
    <w:p w:rsidR="00A37CCC" w:rsidRPr="00962268" w:rsidRDefault="00A37CCC" w:rsidP="00962268">
      <w:pPr>
        <w:spacing w:line="360" w:lineRule="auto"/>
        <w:jc w:val="center"/>
        <w:rPr>
          <w:rFonts w:ascii="Arial" w:hAnsi="Arial" w:cs="Arial"/>
          <w:b/>
        </w:rPr>
      </w:pPr>
      <w:r w:rsidRPr="00962268">
        <w:rPr>
          <w:rFonts w:ascii="Arial" w:hAnsi="Arial" w:cs="Arial"/>
          <w:b/>
        </w:rPr>
        <w:t>BAB IV</w:t>
      </w:r>
    </w:p>
    <w:p w:rsidR="00A37CCC" w:rsidRPr="00962268" w:rsidRDefault="00A37CCC" w:rsidP="00962268">
      <w:pPr>
        <w:spacing w:line="360" w:lineRule="auto"/>
        <w:jc w:val="center"/>
        <w:rPr>
          <w:rFonts w:ascii="Arial" w:hAnsi="Arial" w:cs="Arial"/>
          <w:b/>
        </w:rPr>
      </w:pPr>
      <w:r w:rsidRPr="00962268">
        <w:rPr>
          <w:rFonts w:ascii="Arial" w:hAnsi="Arial" w:cs="Arial"/>
          <w:b/>
        </w:rPr>
        <w:t>ANALISIS</w:t>
      </w:r>
    </w:p>
    <w:p w:rsidR="00A37CCC" w:rsidRPr="00962268" w:rsidRDefault="00A37CCC" w:rsidP="00962268">
      <w:pPr>
        <w:spacing w:line="360" w:lineRule="auto"/>
        <w:rPr>
          <w:rFonts w:ascii="Arial" w:hAnsi="Arial" w:cs="Arial"/>
        </w:rPr>
      </w:pPr>
    </w:p>
    <w:p w:rsidR="00A37CCC" w:rsidRPr="00962268" w:rsidRDefault="00A37CCC" w:rsidP="00962268">
      <w:pPr>
        <w:spacing w:line="360" w:lineRule="auto"/>
        <w:rPr>
          <w:rFonts w:ascii="Arial" w:hAnsi="Arial" w:cs="Arial"/>
          <w:b/>
        </w:rPr>
      </w:pPr>
      <w:r w:rsidRPr="00962268">
        <w:rPr>
          <w:rFonts w:ascii="Arial" w:hAnsi="Arial" w:cs="Arial"/>
          <w:b/>
        </w:rPr>
        <w:t xml:space="preserve">A.  ANALISIS KEBIJAKAN </w:t>
      </w:r>
    </w:p>
    <w:p w:rsidR="001327C3" w:rsidRPr="00962268" w:rsidRDefault="001327C3" w:rsidP="00962268">
      <w:pPr>
        <w:spacing w:line="360" w:lineRule="auto"/>
        <w:rPr>
          <w:rFonts w:ascii="Arial" w:hAnsi="Arial" w:cs="Arial"/>
          <w:b/>
        </w:rPr>
      </w:pPr>
    </w:p>
    <w:p w:rsidR="00A37CCC" w:rsidRPr="00962268" w:rsidRDefault="00A37CCC" w:rsidP="00962268">
      <w:pPr>
        <w:spacing w:line="360" w:lineRule="auto"/>
        <w:ind w:left="284" w:firstLine="284"/>
        <w:rPr>
          <w:rFonts w:ascii="Arial" w:hAnsi="Arial" w:cs="Arial"/>
        </w:rPr>
      </w:pPr>
      <w:r w:rsidRPr="00962268">
        <w:rPr>
          <w:rFonts w:ascii="Arial" w:hAnsi="Arial" w:cs="Arial"/>
        </w:rPr>
        <w:tab/>
        <w:t>Dalam analisis kebijakan ini menggunakan tujuh langkah Mustopadidjaja. Adapun implementasi dapat diuraikan sebagai berikut :</w:t>
      </w:r>
    </w:p>
    <w:p w:rsidR="00A37CCC" w:rsidRPr="00962268" w:rsidRDefault="00A37CCC" w:rsidP="00962268">
      <w:pPr>
        <w:spacing w:line="360" w:lineRule="auto"/>
        <w:ind w:firstLine="284"/>
        <w:rPr>
          <w:rFonts w:ascii="Arial" w:hAnsi="Arial" w:cs="Arial"/>
        </w:rPr>
      </w:pPr>
      <w:r w:rsidRPr="00962268">
        <w:rPr>
          <w:rFonts w:ascii="Arial" w:hAnsi="Arial" w:cs="Arial"/>
        </w:rPr>
        <w:t>1.  Pengkajian Persoalan</w:t>
      </w:r>
    </w:p>
    <w:p w:rsidR="00A37CCC" w:rsidRPr="00962268" w:rsidRDefault="00A37CCC" w:rsidP="00962268">
      <w:pPr>
        <w:spacing w:line="360" w:lineRule="auto"/>
        <w:ind w:left="567"/>
        <w:rPr>
          <w:rFonts w:ascii="Arial" w:hAnsi="Arial" w:cs="Arial"/>
        </w:rPr>
      </w:pPr>
      <w:r w:rsidRPr="00962268">
        <w:rPr>
          <w:rFonts w:ascii="Arial" w:hAnsi="Arial" w:cs="Arial"/>
        </w:rPr>
        <w:tab/>
        <w:t xml:space="preserve">Dalam pengkajian persoalan  digunakan teori William N. Dunn dengan rumusan masalah seperti dalam tabel berikut : </w:t>
      </w:r>
    </w:p>
    <w:p w:rsidR="00A37CCC" w:rsidRPr="00962268" w:rsidRDefault="00A37CCC" w:rsidP="00962268">
      <w:pPr>
        <w:spacing w:line="360" w:lineRule="auto"/>
        <w:jc w:val="center"/>
        <w:rPr>
          <w:rFonts w:ascii="Arial" w:hAnsi="Arial" w:cs="Arial"/>
          <w:b/>
        </w:rPr>
      </w:pPr>
      <w:r w:rsidRPr="00962268">
        <w:rPr>
          <w:rFonts w:ascii="Arial" w:hAnsi="Arial" w:cs="Arial"/>
          <w:b/>
        </w:rPr>
        <w:t>Tabel 4.1</w:t>
      </w:r>
    </w:p>
    <w:p w:rsidR="00A37CCC" w:rsidRPr="00962268" w:rsidRDefault="00A37CCC" w:rsidP="00962268">
      <w:pPr>
        <w:spacing w:line="360" w:lineRule="auto"/>
        <w:jc w:val="center"/>
        <w:rPr>
          <w:rFonts w:ascii="Arial" w:hAnsi="Arial" w:cs="Arial"/>
          <w:b/>
        </w:rPr>
      </w:pPr>
      <w:r w:rsidRPr="00962268">
        <w:rPr>
          <w:rFonts w:ascii="Arial" w:hAnsi="Arial" w:cs="Arial"/>
          <w:b/>
        </w:rPr>
        <w:t>Perumusan Masalah Kebijakan Publik</w:t>
      </w:r>
    </w:p>
    <w:tbl>
      <w:tblPr>
        <w:tblW w:w="8381" w:type="dxa"/>
        <w:jc w:val="center"/>
        <w:tblInd w:w="9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9"/>
        <w:gridCol w:w="1969"/>
        <w:gridCol w:w="5743"/>
      </w:tblGrid>
      <w:tr w:rsidR="00A37CCC" w:rsidRPr="00962268" w:rsidTr="00A37CCC">
        <w:trPr>
          <w:jc w:val="center"/>
        </w:trPr>
        <w:tc>
          <w:tcPr>
            <w:tcW w:w="669" w:type="dxa"/>
            <w:tcBorders>
              <w:top w:val="double" w:sz="4" w:space="0" w:color="auto"/>
              <w:left w:val="double" w:sz="4" w:space="0" w:color="auto"/>
              <w:bottom w:val="single" w:sz="4" w:space="0" w:color="auto"/>
              <w:right w:val="single" w:sz="4" w:space="0" w:color="auto"/>
            </w:tcBorders>
            <w:shd w:val="clear" w:color="auto" w:fill="B3B3B3"/>
            <w:vAlign w:val="center"/>
          </w:tcPr>
          <w:p w:rsidR="00A37CCC" w:rsidRPr="00962268" w:rsidRDefault="00A37CCC" w:rsidP="00962268">
            <w:pPr>
              <w:spacing w:before="60" w:line="360" w:lineRule="auto"/>
              <w:jc w:val="center"/>
              <w:rPr>
                <w:rFonts w:ascii="Arial" w:hAnsi="Arial" w:cs="Arial"/>
                <w:b/>
              </w:rPr>
            </w:pPr>
            <w:r w:rsidRPr="00962268">
              <w:rPr>
                <w:rFonts w:ascii="Arial" w:hAnsi="Arial" w:cs="Arial"/>
                <w:b/>
              </w:rPr>
              <w:t>NO</w:t>
            </w:r>
          </w:p>
        </w:tc>
        <w:tc>
          <w:tcPr>
            <w:tcW w:w="1969" w:type="dxa"/>
            <w:tcBorders>
              <w:top w:val="double" w:sz="4" w:space="0" w:color="auto"/>
              <w:left w:val="single" w:sz="4" w:space="0" w:color="auto"/>
              <w:bottom w:val="single" w:sz="4" w:space="0" w:color="auto"/>
              <w:right w:val="single" w:sz="4" w:space="0" w:color="auto"/>
            </w:tcBorders>
            <w:shd w:val="clear" w:color="auto" w:fill="B3B3B3"/>
            <w:vAlign w:val="center"/>
          </w:tcPr>
          <w:p w:rsidR="00A37CCC" w:rsidRPr="00962268" w:rsidRDefault="00A37CCC" w:rsidP="00962268">
            <w:pPr>
              <w:spacing w:before="60" w:line="360" w:lineRule="auto"/>
              <w:jc w:val="center"/>
              <w:rPr>
                <w:rFonts w:ascii="Arial" w:hAnsi="Arial" w:cs="Arial"/>
                <w:b/>
              </w:rPr>
            </w:pPr>
            <w:r w:rsidRPr="00962268">
              <w:rPr>
                <w:rFonts w:ascii="Arial" w:hAnsi="Arial" w:cs="Arial"/>
                <w:b/>
              </w:rPr>
              <w:t>TAHAPAN</w:t>
            </w:r>
          </w:p>
        </w:tc>
        <w:tc>
          <w:tcPr>
            <w:tcW w:w="5743" w:type="dxa"/>
            <w:tcBorders>
              <w:top w:val="double" w:sz="4" w:space="0" w:color="auto"/>
              <w:left w:val="single" w:sz="4" w:space="0" w:color="auto"/>
              <w:bottom w:val="single" w:sz="4" w:space="0" w:color="auto"/>
              <w:right w:val="double" w:sz="4" w:space="0" w:color="auto"/>
            </w:tcBorders>
            <w:shd w:val="clear" w:color="auto" w:fill="B3B3B3"/>
            <w:vAlign w:val="center"/>
          </w:tcPr>
          <w:p w:rsidR="00A37CCC" w:rsidRPr="00962268" w:rsidRDefault="00A37CCC" w:rsidP="00962268">
            <w:pPr>
              <w:spacing w:before="60" w:line="360" w:lineRule="auto"/>
              <w:jc w:val="center"/>
              <w:rPr>
                <w:rFonts w:ascii="Arial" w:hAnsi="Arial" w:cs="Arial"/>
                <w:b/>
                <w:lang w:val="es-ES"/>
              </w:rPr>
            </w:pPr>
            <w:r w:rsidRPr="00962268">
              <w:rPr>
                <w:rFonts w:ascii="Arial" w:hAnsi="Arial" w:cs="Arial"/>
                <w:b/>
                <w:lang w:val="es-ES"/>
              </w:rPr>
              <w:t xml:space="preserve">MASALAH </w:t>
            </w:r>
          </w:p>
        </w:tc>
      </w:tr>
      <w:tr w:rsidR="00A37CCC" w:rsidRPr="00962268" w:rsidTr="00A37CCC">
        <w:trPr>
          <w:jc w:val="center"/>
        </w:trPr>
        <w:tc>
          <w:tcPr>
            <w:tcW w:w="669" w:type="dxa"/>
            <w:tcBorders>
              <w:top w:val="single" w:sz="4" w:space="0" w:color="auto"/>
              <w:left w:val="double" w:sz="4" w:space="0" w:color="auto"/>
              <w:bottom w:val="double" w:sz="4" w:space="0" w:color="auto"/>
              <w:right w:val="single" w:sz="4" w:space="0" w:color="auto"/>
            </w:tcBorders>
          </w:tcPr>
          <w:p w:rsidR="00A37CCC" w:rsidRPr="00962268" w:rsidRDefault="00A37CCC" w:rsidP="00962268">
            <w:pPr>
              <w:spacing w:before="60" w:line="360" w:lineRule="auto"/>
              <w:rPr>
                <w:rFonts w:ascii="Arial" w:hAnsi="Arial" w:cs="Arial"/>
              </w:rPr>
            </w:pPr>
            <w:r w:rsidRPr="00962268">
              <w:rPr>
                <w:rFonts w:ascii="Arial" w:hAnsi="Arial" w:cs="Arial"/>
              </w:rPr>
              <w:t>1</w:t>
            </w:r>
          </w:p>
        </w:tc>
        <w:tc>
          <w:tcPr>
            <w:tcW w:w="1969" w:type="dxa"/>
            <w:tcBorders>
              <w:top w:val="single" w:sz="4" w:space="0" w:color="auto"/>
              <w:left w:val="single" w:sz="4" w:space="0" w:color="auto"/>
              <w:bottom w:val="double" w:sz="4" w:space="0" w:color="auto"/>
              <w:right w:val="single" w:sz="4" w:space="0" w:color="auto"/>
            </w:tcBorders>
          </w:tcPr>
          <w:p w:rsidR="00A37CCC" w:rsidRPr="00962268" w:rsidRDefault="00A37CCC" w:rsidP="00962268">
            <w:pPr>
              <w:spacing w:before="60" w:line="360" w:lineRule="auto"/>
              <w:rPr>
                <w:rFonts w:ascii="Arial" w:hAnsi="Arial" w:cs="Arial"/>
              </w:rPr>
            </w:pPr>
            <w:r w:rsidRPr="00962268">
              <w:rPr>
                <w:rFonts w:ascii="Arial" w:hAnsi="Arial" w:cs="Arial"/>
              </w:rPr>
              <w:t>SITUASI MASALAH</w:t>
            </w:r>
          </w:p>
        </w:tc>
        <w:tc>
          <w:tcPr>
            <w:tcW w:w="5743" w:type="dxa"/>
            <w:tcBorders>
              <w:top w:val="single" w:sz="4" w:space="0" w:color="auto"/>
              <w:left w:val="single" w:sz="4" w:space="0" w:color="auto"/>
              <w:bottom w:val="double" w:sz="4" w:space="0" w:color="auto"/>
              <w:right w:val="double" w:sz="4" w:space="0" w:color="auto"/>
            </w:tcBorders>
            <w:vAlign w:val="center"/>
          </w:tcPr>
          <w:p w:rsidR="00A37CCC" w:rsidRPr="00962268" w:rsidRDefault="00126407" w:rsidP="00126407">
            <w:pPr>
              <w:pStyle w:val="NormalWeb"/>
              <w:spacing w:line="360" w:lineRule="auto"/>
              <w:rPr>
                <w:rFonts w:ascii="Arial" w:hAnsi="Arial" w:cs="Arial"/>
              </w:rPr>
            </w:pPr>
            <w:r>
              <w:rPr>
                <w:rFonts w:ascii="Arial" w:hAnsi="Arial" w:cs="Arial"/>
              </w:rPr>
              <w:t>Publik / stakeholders mengalami  sulit</w:t>
            </w:r>
            <w:r w:rsidR="00A37CCC" w:rsidRPr="00962268">
              <w:rPr>
                <w:rFonts w:ascii="Arial" w:hAnsi="Arial" w:cs="Arial"/>
              </w:rPr>
              <w:t xml:space="preserve"> mendapatkan informasi yg diinginkan</w:t>
            </w:r>
            <w:r>
              <w:rPr>
                <w:rFonts w:ascii="Arial" w:hAnsi="Arial" w:cs="Arial"/>
              </w:rPr>
              <w:t>.</w:t>
            </w:r>
          </w:p>
        </w:tc>
      </w:tr>
      <w:tr w:rsidR="00A37CCC" w:rsidRPr="00962268" w:rsidTr="00A37CCC">
        <w:trPr>
          <w:jc w:val="center"/>
        </w:trPr>
        <w:tc>
          <w:tcPr>
            <w:tcW w:w="669" w:type="dxa"/>
            <w:tcBorders>
              <w:top w:val="double" w:sz="4" w:space="0" w:color="auto"/>
              <w:left w:val="double" w:sz="4" w:space="0" w:color="auto"/>
              <w:bottom w:val="double" w:sz="4" w:space="0" w:color="auto"/>
              <w:right w:val="single" w:sz="4" w:space="0" w:color="auto"/>
            </w:tcBorders>
          </w:tcPr>
          <w:p w:rsidR="00A37CCC" w:rsidRPr="00962268" w:rsidRDefault="00A37CCC" w:rsidP="00962268">
            <w:pPr>
              <w:spacing w:before="60" w:line="360" w:lineRule="auto"/>
              <w:rPr>
                <w:rFonts w:ascii="Arial" w:hAnsi="Arial" w:cs="Arial"/>
              </w:rPr>
            </w:pPr>
            <w:r w:rsidRPr="00962268">
              <w:rPr>
                <w:rFonts w:ascii="Arial" w:hAnsi="Arial" w:cs="Arial"/>
              </w:rPr>
              <w:t>2</w:t>
            </w:r>
          </w:p>
        </w:tc>
        <w:tc>
          <w:tcPr>
            <w:tcW w:w="1969" w:type="dxa"/>
            <w:tcBorders>
              <w:top w:val="double" w:sz="4" w:space="0" w:color="auto"/>
              <w:left w:val="single" w:sz="4" w:space="0" w:color="auto"/>
              <w:bottom w:val="double" w:sz="4" w:space="0" w:color="auto"/>
              <w:right w:val="single" w:sz="4" w:space="0" w:color="auto"/>
            </w:tcBorders>
          </w:tcPr>
          <w:p w:rsidR="00A37CCC" w:rsidRPr="00962268" w:rsidRDefault="00A37CCC" w:rsidP="00962268">
            <w:pPr>
              <w:spacing w:before="60" w:line="360" w:lineRule="auto"/>
              <w:rPr>
                <w:rFonts w:ascii="Arial" w:hAnsi="Arial" w:cs="Arial"/>
              </w:rPr>
            </w:pPr>
            <w:r w:rsidRPr="00962268">
              <w:rPr>
                <w:rFonts w:ascii="Arial" w:hAnsi="Arial" w:cs="Arial"/>
              </w:rPr>
              <w:t>META MASALAH</w:t>
            </w:r>
          </w:p>
        </w:tc>
        <w:tc>
          <w:tcPr>
            <w:tcW w:w="5743" w:type="dxa"/>
            <w:tcBorders>
              <w:top w:val="double" w:sz="4" w:space="0" w:color="auto"/>
              <w:left w:val="single" w:sz="4" w:space="0" w:color="auto"/>
              <w:bottom w:val="double" w:sz="4" w:space="0" w:color="auto"/>
              <w:right w:val="double" w:sz="4" w:space="0" w:color="auto"/>
            </w:tcBorders>
          </w:tcPr>
          <w:p w:rsidR="00A37CCC" w:rsidRPr="00962268" w:rsidRDefault="00A37CCC" w:rsidP="00126407">
            <w:pPr>
              <w:pStyle w:val="NormalWeb"/>
              <w:numPr>
                <w:ilvl w:val="0"/>
                <w:numId w:val="10"/>
              </w:numPr>
              <w:tabs>
                <w:tab w:val="clear" w:pos="720"/>
                <w:tab w:val="num" w:pos="352"/>
              </w:tabs>
              <w:spacing w:line="360" w:lineRule="auto"/>
              <w:ind w:left="352"/>
              <w:rPr>
                <w:rFonts w:ascii="Arial" w:hAnsi="Arial" w:cs="Arial"/>
              </w:rPr>
            </w:pPr>
            <w:r w:rsidRPr="00962268">
              <w:rPr>
                <w:rFonts w:ascii="Arial" w:hAnsi="Arial" w:cs="Arial"/>
              </w:rPr>
              <w:t>Kompetensi SDM TI belum memadai</w:t>
            </w:r>
          </w:p>
          <w:p w:rsidR="00A37CCC" w:rsidRPr="00962268" w:rsidRDefault="00A37CCC" w:rsidP="00126407">
            <w:pPr>
              <w:pStyle w:val="NormalWeb"/>
              <w:numPr>
                <w:ilvl w:val="0"/>
                <w:numId w:val="10"/>
              </w:numPr>
              <w:tabs>
                <w:tab w:val="clear" w:pos="720"/>
                <w:tab w:val="num" w:pos="352"/>
              </w:tabs>
              <w:spacing w:line="360" w:lineRule="auto"/>
              <w:ind w:left="352"/>
              <w:rPr>
                <w:rFonts w:ascii="Arial" w:hAnsi="Arial" w:cs="Arial"/>
              </w:rPr>
            </w:pPr>
            <w:r w:rsidRPr="00962268">
              <w:rPr>
                <w:rFonts w:ascii="Arial" w:hAnsi="Arial" w:cs="Arial"/>
              </w:rPr>
              <w:t>SDM kurang profesional</w:t>
            </w:r>
          </w:p>
          <w:p w:rsidR="00A37CCC" w:rsidRPr="00962268" w:rsidRDefault="00A37CCC" w:rsidP="00126407">
            <w:pPr>
              <w:pStyle w:val="NormalWeb"/>
              <w:numPr>
                <w:ilvl w:val="0"/>
                <w:numId w:val="10"/>
              </w:numPr>
              <w:tabs>
                <w:tab w:val="clear" w:pos="720"/>
                <w:tab w:val="num" w:pos="352"/>
              </w:tabs>
              <w:spacing w:line="360" w:lineRule="auto"/>
              <w:ind w:left="352"/>
              <w:rPr>
                <w:rFonts w:ascii="Arial" w:hAnsi="Arial" w:cs="Arial"/>
              </w:rPr>
            </w:pPr>
            <w:r w:rsidRPr="00962268">
              <w:rPr>
                <w:rFonts w:ascii="Arial" w:hAnsi="Arial" w:cs="Arial"/>
              </w:rPr>
              <w:t>Apresiasi terhadap tenaga teknologi masih rendah</w:t>
            </w:r>
          </w:p>
          <w:p w:rsidR="00A37CCC" w:rsidRPr="00962268" w:rsidRDefault="00A37CCC" w:rsidP="00126407">
            <w:pPr>
              <w:pStyle w:val="NormalWeb"/>
              <w:numPr>
                <w:ilvl w:val="0"/>
                <w:numId w:val="10"/>
              </w:numPr>
              <w:tabs>
                <w:tab w:val="clear" w:pos="720"/>
                <w:tab w:val="num" w:pos="352"/>
              </w:tabs>
              <w:spacing w:line="360" w:lineRule="auto"/>
              <w:ind w:left="352"/>
              <w:rPr>
                <w:rFonts w:ascii="Arial" w:hAnsi="Arial" w:cs="Arial"/>
              </w:rPr>
            </w:pPr>
            <w:r w:rsidRPr="00962268">
              <w:rPr>
                <w:rFonts w:ascii="Arial" w:hAnsi="Arial" w:cs="Arial"/>
              </w:rPr>
              <w:t>Pemanfaatan fasilitas teknologi informasi belum optimal</w:t>
            </w:r>
          </w:p>
          <w:p w:rsidR="00A37CCC" w:rsidRPr="00962268" w:rsidRDefault="00A37CCC" w:rsidP="00126407">
            <w:pPr>
              <w:pStyle w:val="NormalWeb"/>
              <w:numPr>
                <w:ilvl w:val="0"/>
                <w:numId w:val="10"/>
              </w:numPr>
              <w:tabs>
                <w:tab w:val="clear" w:pos="720"/>
                <w:tab w:val="num" w:pos="352"/>
              </w:tabs>
              <w:spacing w:line="360" w:lineRule="auto"/>
              <w:ind w:left="352"/>
              <w:rPr>
                <w:rFonts w:ascii="Arial" w:hAnsi="Arial" w:cs="Arial"/>
              </w:rPr>
            </w:pPr>
            <w:r w:rsidRPr="00962268">
              <w:rPr>
                <w:rFonts w:ascii="Arial" w:hAnsi="Arial" w:cs="Arial"/>
              </w:rPr>
              <w:t>Sarana dan Prasarana TI tertinggal</w:t>
            </w:r>
          </w:p>
          <w:p w:rsidR="00A37CCC" w:rsidRPr="00962268" w:rsidRDefault="00A37CCC" w:rsidP="00126407">
            <w:pPr>
              <w:pStyle w:val="NormalWeb"/>
              <w:numPr>
                <w:ilvl w:val="0"/>
                <w:numId w:val="10"/>
              </w:numPr>
              <w:tabs>
                <w:tab w:val="clear" w:pos="720"/>
                <w:tab w:val="num" w:pos="352"/>
              </w:tabs>
              <w:spacing w:line="360" w:lineRule="auto"/>
              <w:ind w:left="352"/>
              <w:rPr>
                <w:rFonts w:ascii="Arial" w:hAnsi="Arial" w:cs="Arial"/>
              </w:rPr>
            </w:pPr>
            <w:r w:rsidRPr="00962268">
              <w:rPr>
                <w:rFonts w:ascii="Arial" w:hAnsi="Arial" w:cs="Arial"/>
              </w:rPr>
              <w:t>Informasi banyak yang tidak ter”update”</w:t>
            </w:r>
          </w:p>
          <w:p w:rsidR="00A37CCC" w:rsidRPr="00962268" w:rsidRDefault="00A37CCC" w:rsidP="00126407">
            <w:pPr>
              <w:pStyle w:val="NormalWeb"/>
              <w:numPr>
                <w:ilvl w:val="0"/>
                <w:numId w:val="10"/>
              </w:numPr>
              <w:tabs>
                <w:tab w:val="clear" w:pos="720"/>
                <w:tab w:val="num" w:pos="352"/>
              </w:tabs>
              <w:spacing w:line="360" w:lineRule="auto"/>
              <w:ind w:left="352"/>
              <w:rPr>
                <w:rFonts w:ascii="Arial" w:hAnsi="Arial" w:cs="Arial"/>
              </w:rPr>
            </w:pPr>
            <w:r w:rsidRPr="00962268">
              <w:rPr>
                <w:rFonts w:ascii="Arial" w:hAnsi="Arial" w:cs="Arial"/>
              </w:rPr>
              <w:t>Database tidak terintegrasi</w:t>
            </w:r>
          </w:p>
          <w:p w:rsidR="00A37CCC" w:rsidRPr="00962268" w:rsidRDefault="00A37CCC" w:rsidP="00126407">
            <w:pPr>
              <w:pStyle w:val="NormalWeb"/>
              <w:numPr>
                <w:ilvl w:val="0"/>
                <w:numId w:val="10"/>
              </w:numPr>
              <w:tabs>
                <w:tab w:val="clear" w:pos="720"/>
                <w:tab w:val="num" w:pos="352"/>
              </w:tabs>
              <w:spacing w:line="360" w:lineRule="auto"/>
              <w:ind w:left="352"/>
              <w:rPr>
                <w:rFonts w:ascii="Arial" w:hAnsi="Arial" w:cs="Arial"/>
              </w:rPr>
            </w:pPr>
            <w:r w:rsidRPr="00962268">
              <w:rPr>
                <w:rFonts w:ascii="Arial" w:hAnsi="Arial" w:cs="Arial"/>
              </w:rPr>
              <w:t>Banyak informasi ilmiah yang belum terpublikasi</w:t>
            </w:r>
          </w:p>
          <w:p w:rsidR="00A37CCC" w:rsidRPr="00962268" w:rsidRDefault="00A37CCC" w:rsidP="00126407">
            <w:pPr>
              <w:pStyle w:val="NormalWeb"/>
              <w:numPr>
                <w:ilvl w:val="0"/>
                <w:numId w:val="10"/>
              </w:numPr>
              <w:tabs>
                <w:tab w:val="clear" w:pos="720"/>
                <w:tab w:val="num" w:pos="352"/>
              </w:tabs>
              <w:spacing w:line="360" w:lineRule="auto"/>
              <w:ind w:left="352"/>
              <w:rPr>
                <w:rFonts w:ascii="Arial" w:hAnsi="Arial" w:cs="Arial"/>
              </w:rPr>
            </w:pPr>
            <w:r w:rsidRPr="00962268">
              <w:rPr>
                <w:rFonts w:ascii="Arial" w:hAnsi="Arial" w:cs="Arial"/>
              </w:rPr>
              <w:t>Banyak peneliti yang cenderung menyembunyikan hasil penelitiannya</w:t>
            </w:r>
          </w:p>
          <w:p w:rsidR="00A37CCC" w:rsidRPr="00962268" w:rsidRDefault="00A37CCC" w:rsidP="00126407">
            <w:pPr>
              <w:pStyle w:val="NormalWeb"/>
              <w:numPr>
                <w:ilvl w:val="0"/>
                <w:numId w:val="10"/>
              </w:numPr>
              <w:tabs>
                <w:tab w:val="clear" w:pos="720"/>
                <w:tab w:val="num" w:pos="352"/>
              </w:tabs>
              <w:spacing w:line="360" w:lineRule="auto"/>
              <w:ind w:left="352"/>
              <w:rPr>
                <w:rFonts w:ascii="Arial" w:hAnsi="Arial" w:cs="Arial"/>
              </w:rPr>
            </w:pPr>
            <w:r w:rsidRPr="00962268">
              <w:rPr>
                <w:rFonts w:ascii="Arial" w:hAnsi="Arial" w:cs="Arial"/>
              </w:rPr>
              <w:t>Belum adanya sinergitas dengan sistem yang lain</w:t>
            </w:r>
          </w:p>
          <w:p w:rsidR="00A37CCC" w:rsidRPr="00962268" w:rsidRDefault="00A37CCC" w:rsidP="00126407">
            <w:pPr>
              <w:pStyle w:val="NormalWeb"/>
              <w:numPr>
                <w:ilvl w:val="0"/>
                <w:numId w:val="10"/>
              </w:numPr>
              <w:tabs>
                <w:tab w:val="clear" w:pos="720"/>
                <w:tab w:val="num" w:pos="352"/>
              </w:tabs>
              <w:spacing w:line="360" w:lineRule="auto"/>
              <w:ind w:left="352"/>
              <w:rPr>
                <w:rFonts w:ascii="Arial" w:hAnsi="Arial" w:cs="Arial"/>
              </w:rPr>
            </w:pPr>
            <w:r w:rsidRPr="00962268">
              <w:rPr>
                <w:rFonts w:ascii="Arial" w:hAnsi="Arial" w:cs="Arial"/>
              </w:rPr>
              <w:t>Akses informasi lambat</w:t>
            </w:r>
          </w:p>
          <w:p w:rsidR="00A37CCC" w:rsidRPr="00962268" w:rsidRDefault="00A37CCC" w:rsidP="00962268">
            <w:pPr>
              <w:pStyle w:val="NormalWeb"/>
              <w:numPr>
                <w:ilvl w:val="0"/>
                <w:numId w:val="10"/>
              </w:numPr>
              <w:tabs>
                <w:tab w:val="clear" w:pos="720"/>
                <w:tab w:val="num" w:pos="352"/>
              </w:tabs>
              <w:spacing w:line="360" w:lineRule="auto"/>
              <w:ind w:left="352"/>
              <w:jc w:val="both"/>
              <w:rPr>
                <w:rFonts w:ascii="Arial" w:hAnsi="Arial" w:cs="Arial"/>
              </w:rPr>
            </w:pPr>
            <w:r w:rsidRPr="00962268">
              <w:rPr>
                <w:rFonts w:ascii="Arial" w:hAnsi="Arial" w:cs="Arial"/>
              </w:rPr>
              <w:t>Kerjasama unit-unit di lingkungan UNS belum optimal</w:t>
            </w:r>
          </w:p>
          <w:p w:rsidR="00A37CCC" w:rsidRPr="00962268" w:rsidRDefault="00A37CCC" w:rsidP="00962268">
            <w:pPr>
              <w:pStyle w:val="NormalWeb"/>
              <w:numPr>
                <w:ilvl w:val="0"/>
                <w:numId w:val="10"/>
              </w:numPr>
              <w:tabs>
                <w:tab w:val="clear" w:pos="720"/>
                <w:tab w:val="num" w:pos="352"/>
              </w:tabs>
              <w:spacing w:line="360" w:lineRule="auto"/>
              <w:ind w:left="352"/>
              <w:jc w:val="both"/>
              <w:rPr>
                <w:rFonts w:ascii="Arial" w:hAnsi="Arial" w:cs="Arial"/>
              </w:rPr>
            </w:pPr>
            <w:r w:rsidRPr="00962268">
              <w:rPr>
                <w:rFonts w:ascii="Arial" w:hAnsi="Arial" w:cs="Arial"/>
              </w:rPr>
              <w:lastRenderedPageBreak/>
              <w:t>Masih banyak staf yang gagap teknologi</w:t>
            </w:r>
          </w:p>
          <w:p w:rsidR="00A37CCC" w:rsidRPr="00962268" w:rsidRDefault="00A37CCC" w:rsidP="00962268">
            <w:pPr>
              <w:pStyle w:val="NormalWeb"/>
              <w:numPr>
                <w:ilvl w:val="0"/>
                <w:numId w:val="10"/>
              </w:numPr>
              <w:tabs>
                <w:tab w:val="clear" w:pos="720"/>
                <w:tab w:val="num" w:pos="352"/>
              </w:tabs>
              <w:spacing w:line="360" w:lineRule="auto"/>
              <w:ind w:left="352"/>
              <w:jc w:val="both"/>
              <w:rPr>
                <w:rFonts w:ascii="Arial" w:hAnsi="Arial" w:cs="Arial"/>
              </w:rPr>
            </w:pPr>
            <w:r w:rsidRPr="00962268">
              <w:rPr>
                <w:rFonts w:ascii="Arial" w:hAnsi="Arial" w:cs="Arial"/>
              </w:rPr>
              <w:t>belum optimalnya pelayanan publik</w:t>
            </w:r>
          </w:p>
          <w:p w:rsidR="00A37CCC" w:rsidRPr="00962268" w:rsidRDefault="00A37CCC" w:rsidP="00962268">
            <w:pPr>
              <w:pStyle w:val="NormalWeb"/>
              <w:numPr>
                <w:ilvl w:val="0"/>
                <w:numId w:val="10"/>
              </w:numPr>
              <w:tabs>
                <w:tab w:val="clear" w:pos="720"/>
                <w:tab w:val="num" w:pos="352"/>
              </w:tabs>
              <w:spacing w:line="360" w:lineRule="auto"/>
              <w:ind w:left="352"/>
              <w:jc w:val="both"/>
              <w:rPr>
                <w:rFonts w:ascii="Arial" w:hAnsi="Arial" w:cs="Arial"/>
              </w:rPr>
            </w:pPr>
            <w:r w:rsidRPr="00962268">
              <w:rPr>
                <w:rFonts w:ascii="Arial" w:hAnsi="Arial" w:cs="Arial"/>
              </w:rPr>
              <w:t>penerapan sistem informasi manajemen (SIM) belum optimal</w:t>
            </w:r>
          </w:p>
        </w:tc>
      </w:tr>
      <w:tr w:rsidR="00A37CCC" w:rsidRPr="00962268" w:rsidTr="00A37CCC">
        <w:trPr>
          <w:jc w:val="center"/>
        </w:trPr>
        <w:tc>
          <w:tcPr>
            <w:tcW w:w="669" w:type="dxa"/>
            <w:tcBorders>
              <w:top w:val="double" w:sz="4" w:space="0" w:color="auto"/>
              <w:left w:val="double" w:sz="4" w:space="0" w:color="auto"/>
              <w:bottom w:val="double" w:sz="4" w:space="0" w:color="auto"/>
              <w:right w:val="single" w:sz="4" w:space="0" w:color="auto"/>
            </w:tcBorders>
          </w:tcPr>
          <w:p w:rsidR="00A37CCC" w:rsidRPr="00962268" w:rsidRDefault="00A37CCC" w:rsidP="00962268">
            <w:pPr>
              <w:spacing w:before="60" w:line="360" w:lineRule="auto"/>
              <w:rPr>
                <w:rFonts w:ascii="Arial" w:hAnsi="Arial" w:cs="Arial"/>
              </w:rPr>
            </w:pPr>
            <w:r w:rsidRPr="00962268">
              <w:rPr>
                <w:rFonts w:ascii="Arial" w:hAnsi="Arial" w:cs="Arial"/>
              </w:rPr>
              <w:lastRenderedPageBreak/>
              <w:t>3</w:t>
            </w:r>
          </w:p>
        </w:tc>
        <w:tc>
          <w:tcPr>
            <w:tcW w:w="1969" w:type="dxa"/>
            <w:tcBorders>
              <w:top w:val="double" w:sz="4" w:space="0" w:color="auto"/>
              <w:left w:val="single" w:sz="4" w:space="0" w:color="auto"/>
              <w:bottom w:val="double" w:sz="4" w:space="0" w:color="auto"/>
              <w:right w:val="single" w:sz="4" w:space="0" w:color="auto"/>
            </w:tcBorders>
          </w:tcPr>
          <w:p w:rsidR="00A37CCC" w:rsidRPr="00962268" w:rsidRDefault="00A37CCC" w:rsidP="00962268">
            <w:pPr>
              <w:spacing w:before="60" w:line="360" w:lineRule="auto"/>
              <w:rPr>
                <w:rFonts w:ascii="Arial" w:hAnsi="Arial" w:cs="Arial"/>
              </w:rPr>
            </w:pPr>
            <w:r w:rsidRPr="00962268">
              <w:rPr>
                <w:rFonts w:ascii="Arial" w:hAnsi="Arial" w:cs="Arial"/>
              </w:rPr>
              <w:t>MASALAH SUBSTANTIF</w:t>
            </w:r>
          </w:p>
        </w:tc>
        <w:tc>
          <w:tcPr>
            <w:tcW w:w="5743" w:type="dxa"/>
            <w:tcBorders>
              <w:top w:val="double" w:sz="4" w:space="0" w:color="auto"/>
              <w:left w:val="single" w:sz="4" w:space="0" w:color="auto"/>
              <w:bottom w:val="double" w:sz="4" w:space="0" w:color="auto"/>
              <w:right w:val="double" w:sz="4" w:space="0" w:color="auto"/>
            </w:tcBorders>
          </w:tcPr>
          <w:p w:rsidR="00A37CCC" w:rsidRPr="00962268" w:rsidRDefault="00A37CCC" w:rsidP="00962268">
            <w:pPr>
              <w:numPr>
                <w:ilvl w:val="0"/>
                <w:numId w:val="11"/>
              </w:numPr>
              <w:tabs>
                <w:tab w:val="clear" w:pos="720"/>
                <w:tab w:val="num" w:pos="352"/>
              </w:tabs>
              <w:spacing w:line="360" w:lineRule="auto"/>
              <w:ind w:left="352"/>
              <w:jc w:val="both"/>
              <w:rPr>
                <w:rFonts w:ascii="Arial" w:hAnsi="Arial" w:cs="Arial"/>
              </w:rPr>
            </w:pPr>
            <w:r w:rsidRPr="00962268">
              <w:rPr>
                <w:rFonts w:ascii="Arial" w:hAnsi="Arial" w:cs="Arial"/>
              </w:rPr>
              <w:t>Database tidak terintegrasi</w:t>
            </w:r>
          </w:p>
          <w:p w:rsidR="00A37CCC" w:rsidRPr="00962268" w:rsidRDefault="00A37CCC" w:rsidP="00962268">
            <w:pPr>
              <w:pStyle w:val="NormalWeb"/>
              <w:numPr>
                <w:ilvl w:val="0"/>
                <w:numId w:val="11"/>
              </w:numPr>
              <w:tabs>
                <w:tab w:val="clear" w:pos="720"/>
                <w:tab w:val="num" w:pos="352"/>
              </w:tabs>
              <w:spacing w:line="360" w:lineRule="auto"/>
              <w:ind w:left="352"/>
              <w:jc w:val="both"/>
              <w:rPr>
                <w:rFonts w:ascii="Arial" w:hAnsi="Arial" w:cs="Arial"/>
              </w:rPr>
            </w:pPr>
            <w:r w:rsidRPr="00962268">
              <w:rPr>
                <w:rFonts w:ascii="Arial" w:hAnsi="Arial" w:cs="Arial"/>
              </w:rPr>
              <w:t>Belum adanya sinergitas dengan sistem yang lain</w:t>
            </w:r>
          </w:p>
          <w:p w:rsidR="00A37CCC" w:rsidRPr="00962268" w:rsidRDefault="00A37CCC" w:rsidP="00962268">
            <w:pPr>
              <w:pStyle w:val="NormalWeb"/>
              <w:numPr>
                <w:ilvl w:val="0"/>
                <w:numId w:val="11"/>
              </w:numPr>
              <w:tabs>
                <w:tab w:val="clear" w:pos="720"/>
                <w:tab w:val="num" w:pos="352"/>
              </w:tabs>
              <w:spacing w:line="360" w:lineRule="auto"/>
              <w:ind w:left="352"/>
              <w:jc w:val="both"/>
              <w:rPr>
                <w:rFonts w:ascii="Arial" w:hAnsi="Arial" w:cs="Arial"/>
              </w:rPr>
            </w:pPr>
            <w:r w:rsidRPr="00962268">
              <w:rPr>
                <w:rFonts w:ascii="Arial" w:hAnsi="Arial" w:cs="Arial"/>
              </w:rPr>
              <w:t>Kompetensi SDM TI belum memadai</w:t>
            </w:r>
          </w:p>
          <w:p w:rsidR="00A37CCC" w:rsidRPr="00962268" w:rsidRDefault="00A37CCC" w:rsidP="00962268">
            <w:pPr>
              <w:numPr>
                <w:ilvl w:val="0"/>
                <w:numId w:val="11"/>
              </w:numPr>
              <w:tabs>
                <w:tab w:val="clear" w:pos="720"/>
                <w:tab w:val="num" w:pos="352"/>
              </w:tabs>
              <w:spacing w:line="360" w:lineRule="auto"/>
              <w:ind w:left="352"/>
              <w:jc w:val="both"/>
              <w:rPr>
                <w:rFonts w:ascii="Arial" w:hAnsi="Arial" w:cs="Arial"/>
              </w:rPr>
            </w:pPr>
            <w:r w:rsidRPr="00962268">
              <w:rPr>
                <w:rFonts w:ascii="Arial" w:hAnsi="Arial" w:cs="Arial"/>
              </w:rPr>
              <w:t>Sarana dan Prasarana TI tertinggal</w:t>
            </w:r>
          </w:p>
          <w:p w:rsidR="00A37CCC" w:rsidRPr="00962268" w:rsidRDefault="00A37CCC" w:rsidP="00962268">
            <w:pPr>
              <w:pStyle w:val="NormalWeb"/>
              <w:numPr>
                <w:ilvl w:val="0"/>
                <w:numId w:val="11"/>
              </w:numPr>
              <w:tabs>
                <w:tab w:val="clear" w:pos="720"/>
                <w:tab w:val="num" w:pos="352"/>
              </w:tabs>
              <w:spacing w:line="360" w:lineRule="auto"/>
              <w:ind w:left="352"/>
              <w:jc w:val="both"/>
              <w:rPr>
                <w:rFonts w:ascii="Arial" w:hAnsi="Arial" w:cs="Arial"/>
              </w:rPr>
            </w:pPr>
            <w:r w:rsidRPr="00962268">
              <w:rPr>
                <w:rFonts w:ascii="Arial" w:hAnsi="Arial" w:cs="Arial"/>
              </w:rPr>
              <w:t>Pemanfaatan fasilitas teknologi informasi belum optimal</w:t>
            </w:r>
          </w:p>
          <w:p w:rsidR="00A37CCC" w:rsidRPr="00962268" w:rsidRDefault="00A37CCC" w:rsidP="00962268">
            <w:pPr>
              <w:pStyle w:val="NormalWeb"/>
              <w:numPr>
                <w:ilvl w:val="0"/>
                <w:numId w:val="11"/>
              </w:numPr>
              <w:tabs>
                <w:tab w:val="clear" w:pos="720"/>
                <w:tab w:val="num" w:pos="352"/>
              </w:tabs>
              <w:spacing w:line="360" w:lineRule="auto"/>
              <w:ind w:left="352"/>
              <w:jc w:val="both"/>
              <w:rPr>
                <w:rFonts w:ascii="Arial" w:hAnsi="Arial" w:cs="Arial"/>
              </w:rPr>
            </w:pPr>
            <w:r w:rsidRPr="00962268">
              <w:rPr>
                <w:rFonts w:ascii="Arial" w:hAnsi="Arial" w:cs="Arial"/>
              </w:rPr>
              <w:t>belum optimalnya pelayanan publik</w:t>
            </w:r>
          </w:p>
          <w:p w:rsidR="00A37CCC" w:rsidRPr="00962268" w:rsidRDefault="00A37CCC" w:rsidP="00962268">
            <w:pPr>
              <w:pStyle w:val="NormalWeb"/>
              <w:numPr>
                <w:ilvl w:val="0"/>
                <w:numId w:val="11"/>
              </w:numPr>
              <w:tabs>
                <w:tab w:val="clear" w:pos="720"/>
                <w:tab w:val="num" w:pos="352"/>
              </w:tabs>
              <w:spacing w:line="360" w:lineRule="auto"/>
              <w:ind w:left="352"/>
              <w:jc w:val="both"/>
              <w:rPr>
                <w:rFonts w:ascii="Arial" w:hAnsi="Arial" w:cs="Arial"/>
              </w:rPr>
            </w:pPr>
            <w:r w:rsidRPr="00962268">
              <w:rPr>
                <w:rFonts w:ascii="Arial" w:hAnsi="Arial" w:cs="Arial"/>
              </w:rPr>
              <w:t>penerapan SIM belum optimal</w:t>
            </w:r>
          </w:p>
        </w:tc>
      </w:tr>
      <w:tr w:rsidR="00A37CCC" w:rsidRPr="00962268" w:rsidTr="00A37CCC">
        <w:trPr>
          <w:jc w:val="center"/>
        </w:trPr>
        <w:tc>
          <w:tcPr>
            <w:tcW w:w="669" w:type="dxa"/>
            <w:tcBorders>
              <w:top w:val="double" w:sz="4" w:space="0" w:color="auto"/>
              <w:left w:val="double" w:sz="4" w:space="0" w:color="auto"/>
              <w:bottom w:val="double" w:sz="4" w:space="0" w:color="auto"/>
              <w:right w:val="single" w:sz="4" w:space="0" w:color="auto"/>
            </w:tcBorders>
          </w:tcPr>
          <w:p w:rsidR="00A37CCC" w:rsidRPr="00962268" w:rsidRDefault="00A37CCC" w:rsidP="00962268">
            <w:pPr>
              <w:spacing w:before="60" w:line="360" w:lineRule="auto"/>
              <w:rPr>
                <w:rFonts w:ascii="Arial" w:hAnsi="Arial" w:cs="Arial"/>
              </w:rPr>
            </w:pPr>
            <w:r w:rsidRPr="00962268">
              <w:rPr>
                <w:rFonts w:ascii="Arial" w:hAnsi="Arial" w:cs="Arial"/>
              </w:rPr>
              <w:t>4</w:t>
            </w:r>
          </w:p>
        </w:tc>
        <w:tc>
          <w:tcPr>
            <w:tcW w:w="1969" w:type="dxa"/>
            <w:tcBorders>
              <w:top w:val="double" w:sz="4" w:space="0" w:color="auto"/>
              <w:left w:val="single" w:sz="4" w:space="0" w:color="auto"/>
              <w:bottom w:val="double" w:sz="4" w:space="0" w:color="auto"/>
              <w:right w:val="single" w:sz="4" w:space="0" w:color="auto"/>
            </w:tcBorders>
          </w:tcPr>
          <w:p w:rsidR="00A37CCC" w:rsidRPr="00962268" w:rsidRDefault="00A37CCC" w:rsidP="00962268">
            <w:pPr>
              <w:spacing w:before="60" w:line="360" w:lineRule="auto"/>
              <w:rPr>
                <w:rFonts w:ascii="Arial" w:hAnsi="Arial" w:cs="Arial"/>
              </w:rPr>
            </w:pPr>
            <w:r w:rsidRPr="00962268">
              <w:rPr>
                <w:rFonts w:ascii="Arial" w:hAnsi="Arial" w:cs="Arial"/>
              </w:rPr>
              <w:t>MASALAH FORMAL</w:t>
            </w:r>
          </w:p>
        </w:tc>
        <w:tc>
          <w:tcPr>
            <w:tcW w:w="5743" w:type="dxa"/>
            <w:tcBorders>
              <w:top w:val="double" w:sz="4" w:space="0" w:color="auto"/>
              <w:left w:val="single" w:sz="4" w:space="0" w:color="auto"/>
              <w:bottom w:val="double" w:sz="4" w:space="0" w:color="auto"/>
              <w:right w:val="double" w:sz="4" w:space="0" w:color="auto"/>
            </w:tcBorders>
          </w:tcPr>
          <w:p w:rsidR="00A37CCC" w:rsidRPr="00962268" w:rsidRDefault="00A37CCC" w:rsidP="00962268">
            <w:pPr>
              <w:spacing w:line="360" w:lineRule="auto"/>
              <w:ind w:left="-8"/>
              <w:jc w:val="both"/>
              <w:rPr>
                <w:rFonts w:ascii="Arial" w:hAnsi="Arial" w:cs="Arial"/>
              </w:rPr>
            </w:pPr>
            <w:r w:rsidRPr="00962268">
              <w:rPr>
                <w:rFonts w:ascii="Arial" w:hAnsi="Arial" w:cs="Arial"/>
              </w:rPr>
              <w:t>Penerapan sistem informasi manajemen  belum optimal</w:t>
            </w:r>
          </w:p>
        </w:tc>
      </w:tr>
    </w:tbl>
    <w:p w:rsidR="00A37CCC" w:rsidRPr="00962268" w:rsidRDefault="00A37CCC" w:rsidP="00962268">
      <w:pPr>
        <w:spacing w:line="360" w:lineRule="auto"/>
        <w:rPr>
          <w:rFonts w:ascii="Arial" w:hAnsi="Arial" w:cs="Arial"/>
        </w:rPr>
      </w:pPr>
    </w:p>
    <w:p w:rsidR="003713B5" w:rsidRDefault="00A37CCC" w:rsidP="003713B5">
      <w:pPr>
        <w:spacing w:line="360" w:lineRule="auto"/>
        <w:ind w:firstLine="284"/>
        <w:rPr>
          <w:rFonts w:ascii="Arial" w:hAnsi="Arial" w:cs="Arial"/>
        </w:rPr>
      </w:pPr>
      <w:r w:rsidRPr="00962268">
        <w:rPr>
          <w:rFonts w:ascii="Arial" w:hAnsi="Arial" w:cs="Arial"/>
        </w:rPr>
        <w:t xml:space="preserve"> 2. Penentuan Tujuan </w:t>
      </w:r>
    </w:p>
    <w:p w:rsidR="00A37CCC" w:rsidRPr="00962268" w:rsidRDefault="00A37CCC" w:rsidP="003713B5">
      <w:pPr>
        <w:spacing w:line="360" w:lineRule="auto"/>
        <w:ind w:left="567"/>
        <w:rPr>
          <w:rFonts w:ascii="Arial" w:hAnsi="Arial" w:cs="Arial"/>
        </w:rPr>
      </w:pPr>
      <w:r w:rsidRPr="00962268">
        <w:rPr>
          <w:rFonts w:ascii="Arial" w:hAnsi="Arial" w:cs="Arial"/>
        </w:rPr>
        <w:t>Berdasarkan masalah formal yang telah ditetapkan, maka tujuan dari kebijaka</w:t>
      </w:r>
      <w:r w:rsidR="001327C3" w:rsidRPr="00962268">
        <w:rPr>
          <w:rFonts w:ascii="Arial" w:hAnsi="Arial" w:cs="Arial"/>
        </w:rPr>
        <w:t>n publik adalah sebagai berikut :</w:t>
      </w:r>
    </w:p>
    <w:p w:rsidR="00A37CCC" w:rsidRPr="00962268" w:rsidRDefault="001327C3" w:rsidP="00962268">
      <w:pPr>
        <w:pStyle w:val="ListParagraph"/>
        <w:spacing w:line="360" w:lineRule="auto"/>
        <w:ind w:left="1440" w:hanging="873"/>
        <w:rPr>
          <w:rFonts w:ascii="Arial" w:hAnsi="Arial" w:cs="Arial"/>
        </w:rPr>
      </w:pPr>
      <w:r w:rsidRPr="00962268">
        <w:rPr>
          <w:rFonts w:ascii="Arial" w:hAnsi="Arial" w:cs="Arial"/>
        </w:rPr>
        <w:t xml:space="preserve">a. Tujuan jangka pendek </w:t>
      </w:r>
      <w:r w:rsidR="00A37CCC" w:rsidRPr="00962268">
        <w:rPr>
          <w:rFonts w:ascii="Arial" w:hAnsi="Arial" w:cs="Arial"/>
        </w:rPr>
        <w:t xml:space="preserve">: meningkatkan penerapan sistem informasi </w:t>
      </w:r>
    </w:p>
    <w:p w:rsidR="00A37CCC" w:rsidRPr="00962268" w:rsidRDefault="00A37CCC" w:rsidP="00962268">
      <w:pPr>
        <w:pStyle w:val="ListParagraph"/>
        <w:spacing w:line="360" w:lineRule="auto"/>
        <w:ind w:left="1440" w:hanging="873"/>
        <w:rPr>
          <w:rFonts w:ascii="Arial" w:hAnsi="Arial" w:cs="Arial"/>
        </w:rPr>
      </w:pPr>
      <w:r w:rsidRPr="00962268">
        <w:rPr>
          <w:rFonts w:ascii="Arial" w:hAnsi="Arial" w:cs="Arial"/>
        </w:rPr>
        <w:t xml:space="preserve">                     </w:t>
      </w:r>
      <w:r w:rsidR="001327C3" w:rsidRPr="00962268">
        <w:rPr>
          <w:rFonts w:ascii="Arial" w:hAnsi="Arial" w:cs="Arial"/>
        </w:rPr>
        <w:t xml:space="preserve">                     </w:t>
      </w:r>
      <w:r w:rsidRPr="00962268">
        <w:rPr>
          <w:rFonts w:ascii="Arial" w:hAnsi="Arial" w:cs="Arial"/>
        </w:rPr>
        <w:t>manajemen (SIM)</w:t>
      </w:r>
    </w:p>
    <w:p w:rsidR="00A37CCC" w:rsidRPr="00962268" w:rsidRDefault="001327C3" w:rsidP="00962268">
      <w:pPr>
        <w:pStyle w:val="ListParagraph"/>
        <w:spacing w:line="360" w:lineRule="auto"/>
        <w:ind w:left="284" w:firstLine="283"/>
        <w:rPr>
          <w:rFonts w:ascii="Arial" w:hAnsi="Arial" w:cs="Arial"/>
        </w:rPr>
      </w:pPr>
      <w:r w:rsidRPr="00962268">
        <w:rPr>
          <w:rFonts w:ascii="Arial" w:hAnsi="Arial" w:cs="Arial"/>
        </w:rPr>
        <w:t>b. Tujuan jangka panjang</w:t>
      </w:r>
      <w:r w:rsidR="00A37CCC" w:rsidRPr="00962268">
        <w:rPr>
          <w:rFonts w:ascii="Arial" w:hAnsi="Arial" w:cs="Arial"/>
        </w:rPr>
        <w:t xml:space="preserve">: mewujudkan tercapainya pelayanan publik </w:t>
      </w:r>
      <w:r w:rsidR="003713B5">
        <w:rPr>
          <w:rFonts w:ascii="Arial" w:hAnsi="Arial" w:cs="Arial"/>
        </w:rPr>
        <w:tab/>
      </w:r>
      <w:r w:rsidR="003713B5">
        <w:rPr>
          <w:rFonts w:ascii="Arial" w:hAnsi="Arial" w:cs="Arial"/>
        </w:rPr>
        <w:tab/>
      </w:r>
      <w:r w:rsidR="003713B5">
        <w:rPr>
          <w:rFonts w:ascii="Arial" w:hAnsi="Arial" w:cs="Arial"/>
        </w:rPr>
        <w:tab/>
      </w:r>
      <w:r w:rsidR="003713B5">
        <w:rPr>
          <w:rFonts w:ascii="Arial" w:hAnsi="Arial" w:cs="Arial"/>
        </w:rPr>
        <w:tab/>
        <w:t xml:space="preserve">        </w:t>
      </w:r>
      <w:r w:rsidR="00A37CCC" w:rsidRPr="00962268">
        <w:rPr>
          <w:rFonts w:ascii="Arial" w:hAnsi="Arial" w:cs="Arial"/>
        </w:rPr>
        <w:t>yang berbasis teknologi informasi.</w:t>
      </w:r>
    </w:p>
    <w:p w:rsidR="00A37CCC" w:rsidRPr="00962268" w:rsidRDefault="00A37CCC" w:rsidP="00962268">
      <w:pPr>
        <w:pStyle w:val="ListParagraph"/>
        <w:spacing w:line="360" w:lineRule="auto"/>
        <w:ind w:left="284" w:hanging="873"/>
        <w:rPr>
          <w:rFonts w:ascii="Arial" w:hAnsi="Arial" w:cs="Arial"/>
        </w:rPr>
      </w:pPr>
    </w:p>
    <w:p w:rsidR="003713B5" w:rsidRDefault="00A37CCC" w:rsidP="003713B5">
      <w:pPr>
        <w:pStyle w:val="ListParagraph"/>
        <w:spacing w:line="360" w:lineRule="auto"/>
        <w:ind w:left="284"/>
        <w:rPr>
          <w:rFonts w:ascii="Arial" w:hAnsi="Arial" w:cs="Arial"/>
        </w:rPr>
      </w:pPr>
      <w:r w:rsidRPr="00962268">
        <w:rPr>
          <w:rFonts w:ascii="Arial" w:hAnsi="Arial" w:cs="Arial"/>
        </w:rPr>
        <w:t>3. Perumusan Alternatif Kebijakan</w:t>
      </w:r>
    </w:p>
    <w:p w:rsidR="00A37CCC" w:rsidRDefault="00A37CCC" w:rsidP="003713B5">
      <w:pPr>
        <w:pStyle w:val="ListParagraph"/>
        <w:spacing w:line="360" w:lineRule="auto"/>
        <w:ind w:left="567"/>
        <w:rPr>
          <w:rFonts w:ascii="Arial" w:hAnsi="Arial" w:cs="Arial"/>
        </w:rPr>
      </w:pPr>
      <w:r w:rsidRPr="00962268">
        <w:rPr>
          <w:rFonts w:ascii="Arial" w:hAnsi="Arial" w:cs="Arial"/>
        </w:rPr>
        <w:t xml:space="preserve">Alternatif kebijakan yang dipilih berdasarkan masalah formal dan tujuan kebijakan publik adalah </w:t>
      </w:r>
      <w:r w:rsidR="004E2BB1">
        <w:rPr>
          <w:rFonts w:ascii="Arial" w:hAnsi="Arial" w:cs="Arial"/>
        </w:rPr>
        <w:t xml:space="preserve">Peraturan Rektor tentang </w:t>
      </w:r>
      <w:r w:rsidR="003713B5">
        <w:rPr>
          <w:rFonts w:ascii="Arial" w:hAnsi="Arial" w:cs="Arial"/>
        </w:rPr>
        <w:t xml:space="preserve"> :</w:t>
      </w:r>
    </w:p>
    <w:p w:rsidR="003713B5" w:rsidRPr="00962268" w:rsidRDefault="003713B5" w:rsidP="003713B5">
      <w:pPr>
        <w:pStyle w:val="ListParagraph"/>
        <w:spacing w:line="360" w:lineRule="auto"/>
        <w:ind w:left="567"/>
        <w:rPr>
          <w:rFonts w:ascii="Arial" w:hAnsi="Arial" w:cs="Arial"/>
        </w:rPr>
      </w:pPr>
    </w:p>
    <w:p w:rsidR="00A37CCC" w:rsidRPr="00962268" w:rsidRDefault="00A37CCC" w:rsidP="00962268">
      <w:pPr>
        <w:pStyle w:val="ListParagraph"/>
        <w:spacing w:line="360" w:lineRule="auto"/>
        <w:ind w:left="567"/>
        <w:rPr>
          <w:rFonts w:ascii="Arial" w:hAnsi="Arial" w:cs="Arial"/>
        </w:rPr>
      </w:pPr>
      <w:r w:rsidRPr="00962268">
        <w:rPr>
          <w:rFonts w:ascii="Arial" w:hAnsi="Arial" w:cs="Arial"/>
        </w:rPr>
        <w:t>a. Peningkatan penerapan sistem informasi manajemen.</w:t>
      </w:r>
    </w:p>
    <w:p w:rsidR="00A37CCC" w:rsidRDefault="00A37CCC" w:rsidP="00962268">
      <w:pPr>
        <w:pStyle w:val="ListParagraph"/>
        <w:spacing w:line="360" w:lineRule="auto"/>
        <w:ind w:left="567"/>
        <w:rPr>
          <w:rFonts w:ascii="Arial" w:hAnsi="Arial" w:cs="Arial"/>
        </w:rPr>
      </w:pPr>
      <w:r w:rsidRPr="00962268">
        <w:rPr>
          <w:rFonts w:ascii="Arial" w:hAnsi="Arial" w:cs="Arial"/>
        </w:rPr>
        <w:t>b. Peningkatan pelayanan publik berbasis teknologi informasi.</w:t>
      </w:r>
    </w:p>
    <w:p w:rsidR="003713B5" w:rsidRDefault="003713B5" w:rsidP="00962268">
      <w:pPr>
        <w:pStyle w:val="ListParagraph"/>
        <w:spacing w:line="360" w:lineRule="auto"/>
        <w:ind w:left="567"/>
        <w:rPr>
          <w:rFonts w:ascii="Arial" w:hAnsi="Arial" w:cs="Arial"/>
        </w:rPr>
      </w:pPr>
    </w:p>
    <w:p w:rsidR="002A4411" w:rsidRPr="00962268" w:rsidRDefault="002A4411" w:rsidP="00962268">
      <w:pPr>
        <w:pStyle w:val="ListParagraph"/>
        <w:spacing w:line="360" w:lineRule="auto"/>
        <w:ind w:left="567"/>
        <w:rPr>
          <w:rFonts w:ascii="Arial" w:hAnsi="Arial" w:cs="Arial"/>
        </w:rPr>
      </w:pPr>
    </w:p>
    <w:p w:rsidR="00A37CCC" w:rsidRPr="00962268" w:rsidRDefault="00A37CCC" w:rsidP="00962268">
      <w:pPr>
        <w:pStyle w:val="ListParagraph"/>
        <w:spacing w:line="360" w:lineRule="auto"/>
        <w:ind w:left="284"/>
        <w:rPr>
          <w:rFonts w:ascii="Arial" w:hAnsi="Arial" w:cs="Arial"/>
        </w:rPr>
      </w:pPr>
      <w:r w:rsidRPr="00962268">
        <w:rPr>
          <w:rFonts w:ascii="Arial" w:hAnsi="Arial" w:cs="Arial"/>
        </w:rPr>
        <w:lastRenderedPageBreak/>
        <w:t>4. Penyusunan Model</w:t>
      </w:r>
    </w:p>
    <w:p w:rsidR="00A37CCC" w:rsidRPr="00962268" w:rsidRDefault="00A37CCC" w:rsidP="00962268">
      <w:pPr>
        <w:pStyle w:val="ListParagraph"/>
        <w:tabs>
          <w:tab w:val="left" w:pos="851"/>
        </w:tabs>
        <w:spacing w:line="360" w:lineRule="auto"/>
        <w:ind w:left="567" w:firstLine="284"/>
        <w:jc w:val="both"/>
        <w:rPr>
          <w:rFonts w:ascii="Arial" w:hAnsi="Arial" w:cs="Arial"/>
        </w:rPr>
      </w:pPr>
      <w:r w:rsidRPr="00962268">
        <w:rPr>
          <w:rFonts w:ascii="Arial" w:hAnsi="Arial" w:cs="Arial"/>
        </w:rPr>
        <w:t xml:space="preserve">Sebagai langkah awal dalam penyusunan model dapat dilakukan dengan cara mengubah masalah yang ada pada meta masalah menjadi variabel bebas nilai. Adapun variabel bebas nilai dapat dilihat dalam tabel berikut : </w:t>
      </w:r>
    </w:p>
    <w:p w:rsidR="00A37CCC" w:rsidRPr="00962268" w:rsidRDefault="00A37CCC" w:rsidP="00962268">
      <w:pPr>
        <w:spacing w:line="360" w:lineRule="auto"/>
        <w:jc w:val="center"/>
        <w:rPr>
          <w:rFonts w:ascii="Arial" w:hAnsi="Arial" w:cs="Arial"/>
          <w:b/>
        </w:rPr>
      </w:pPr>
      <w:r w:rsidRPr="00962268">
        <w:rPr>
          <w:rFonts w:ascii="Arial" w:hAnsi="Arial" w:cs="Arial"/>
          <w:b/>
          <w:lang w:val="en-US"/>
        </w:rPr>
        <w:t xml:space="preserve">Tabel </w:t>
      </w:r>
      <w:r w:rsidRPr="00962268">
        <w:rPr>
          <w:rFonts w:ascii="Arial" w:hAnsi="Arial" w:cs="Arial"/>
          <w:b/>
        </w:rPr>
        <w:t>4.2</w:t>
      </w:r>
      <w:r w:rsidRPr="00962268">
        <w:rPr>
          <w:rFonts w:ascii="Arial" w:hAnsi="Arial" w:cs="Arial"/>
          <w:b/>
          <w:lang w:val="en-US"/>
        </w:rPr>
        <w:t xml:space="preserve"> </w:t>
      </w:r>
    </w:p>
    <w:p w:rsidR="00A37CCC" w:rsidRPr="00962268" w:rsidRDefault="00A37CCC" w:rsidP="00962268">
      <w:pPr>
        <w:spacing w:line="360" w:lineRule="auto"/>
        <w:jc w:val="center"/>
        <w:rPr>
          <w:rFonts w:ascii="Arial" w:hAnsi="Arial" w:cs="Arial"/>
          <w:b/>
          <w:lang w:val="en-US"/>
        </w:rPr>
      </w:pPr>
      <w:r w:rsidRPr="00962268">
        <w:rPr>
          <w:rFonts w:ascii="Arial" w:hAnsi="Arial" w:cs="Arial"/>
          <w:b/>
          <w:lang w:val="en-US"/>
        </w:rPr>
        <w:t>Penetapan Variabel Bebas Nilai</w:t>
      </w:r>
    </w:p>
    <w:tbl>
      <w:tblPr>
        <w:tblStyle w:val="LightGrid1"/>
        <w:tblW w:w="8613" w:type="dxa"/>
        <w:jc w:val="center"/>
        <w:tblLook w:val="04A0"/>
      </w:tblPr>
      <w:tblGrid>
        <w:gridCol w:w="5778"/>
        <w:gridCol w:w="2835"/>
      </w:tblGrid>
      <w:tr w:rsidR="00A37CCC" w:rsidRPr="00962268" w:rsidTr="00A37CCC">
        <w:trPr>
          <w:cnfStyle w:val="100000000000"/>
          <w:jc w:val="center"/>
        </w:trPr>
        <w:tc>
          <w:tcPr>
            <w:cnfStyle w:val="001000000000"/>
            <w:tcW w:w="5778" w:type="dxa"/>
            <w:shd w:val="clear" w:color="auto" w:fill="BFBFBF" w:themeFill="background1" w:themeFillShade="BF"/>
          </w:tcPr>
          <w:p w:rsidR="00A37CCC" w:rsidRPr="00962268" w:rsidRDefault="00A37CCC" w:rsidP="00962268">
            <w:pPr>
              <w:spacing w:before="60" w:after="60" w:line="360" w:lineRule="auto"/>
              <w:jc w:val="center"/>
              <w:rPr>
                <w:rFonts w:ascii="Arial" w:hAnsi="Arial" w:cs="Arial"/>
              </w:rPr>
            </w:pPr>
            <w:r w:rsidRPr="00962268">
              <w:rPr>
                <w:rFonts w:ascii="Arial" w:hAnsi="Arial" w:cs="Arial"/>
              </w:rPr>
              <w:t>Meta Masalah</w:t>
            </w:r>
          </w:p>
        </w:tc>
        <w:tc>
          <w:tcPr>
            <w:tcW w:w="2835" w:type="dxa"/>
            <w:shd w:val="clear" w:color="auto" w:fill="BFBFBF" w:themeFill="background1" w:themeFillShade="BF"/>
          </w:tcPr>
          <w:p w:rsidR="00A37CCC" w:rsidRPr="00962268" w:rsidRDefault="00A37CCC" w:rsidP="00962268">
            <w:pPr>
              <w:spacing w:before="60" w:after="60" w:line="360" w:lineRule="auto"/>
              <w:jc w:val="center"/>
              <w:cnfStyle w:val="100000000000"/>
              <w:rPr>
                <w:rFonts w:ascii="Arial" w:hAnsi="Arial" w:cs="Arial"/>
              </w:rPr>
            </w:pPr>
            <w:r w:rsidRPr="00962268">
              <w:rPr>
                <w:rFonts w:ascii="Arial" w:hAnsi="Arial" w:cs="Arial"/>
              </w:rPr>
              <w:t>Variabel Bebas Nilai</w:t>
            </w:r>
          </w:p>
        </w:tc>
      </w:tr>
      <w:tr w:rsidR="00A37CCC" w:rsidRPr="00962268" w:rsidTr="00A37CCC">
        <w:trPr>
          <w:cnfStyle w:val="000000100000"/>
          <w:jc w:val="center"/>
        </w:trPr>
        <w:tc>
          <w:tcPr>
            <w:cnfStyle w:val="001000000000"/>
            <w:tcW w:w="5778" w:type="dxa"/>
            <w:shd w:val="clear" w:color="auto" w:fill="auto"/>
          </w:tcPr>
          <w:p w:rsidR="00A37CCC" w:rsidRPr="00962268" w:rsidRDefault="00A37CCC" w:rsidP="00962268">
            <w:pPr>
              <w:pStyle w:val="NormalWeb"/>
              <w:numPr>
                <w:ilvl w:val="0"/>
                <w:numId w:val="13"/>
              </w:numPr>
              <w:spacing w:before="0" w:beforeAutospacing="0" w:after="0" w:afterAutospacing="0" w:line="360" w:lineRule="auto"/>
              <w:ind w:left="329" w:hanging="357"/>
              <w:jc w:val="both"/>
              <w:rPr>
                <w:rFonts w:ascii="Arial" w:hAnsi="Arial" w:cs="Arial"/>
                <w:b w:val="0"/>
                <w:lang w:val="id-ID"/>
              </w:rPr>
            </w:pPr>
            <w:r w:rsidRPr="00962268">
              <w:rPr>
                <w:rFonts w:ascii="Arial" w:hAnsi="Arial" w:cs="Arial"/>
                <w:b w:val="0"/>
              </w:rPr>
              <w:t xml:space="preserve">Kompetensi SDM </w:t>
            </w:r>
            <w:r w:rsidRPr="00962268">
              <w:rPr>
                <w:rFonts w:ascii="Arial" w:hAnsi="Arial" w:cs="Arial"/>
                <w:b w:val="0"/>
                <w:lang w:val="id-ID"/>
              </w:rPr>
              <w:t xml:space="preserve">TI </w:t>
            </w:r>
            <w:r w:rsidRPr="00962268">
              <w:rPr>
                <w:rFonts w:ascii="Arial" w:hAnsi="Arial" w:cs="Arial"/>
                <w:b w:val="0"/>
              </w:rPr>
              <w:t>belum memadai</w:t>
            </w:r>
            <w:r w:rsidRPr="00962268">
              <w:rPr>
                <w:rFonts w:ascii="Arial" w:hAnsi="Arial" w:cs="Arial"/>
                <w:b w:val="0"/>
                <w:lang w:val="id-ID"/>
              </w:rPr>
              <w:t xml:space="preserve"> ;</w:t>
            </w:r>
          </w:p>
          <w:p w:rsidR="00A37CCC" w:rsidRPr="00962268" w:rsidRDefault="00A37CCC" w:rsidP="00962268">
            <w:pPr>
              <w:pStyle w:val="NormalWeb"/>
              <w:numPr>
                <w:ilvl w:val="0"/>
                <w:numId w:val="13"/>
              </w:numPr>
              <w:spacing w:before="0" w:beforeAutospacing="0" w:after="0" w:afterAutospacing="0" w:line="360" w:lineRule="auto"/>
              <w:ind w:left="329" w:hanging="357"/>
              <w:jc w:val="both"/>
              <w:rPr>
                <w:rFonts w:ascii="Arial" w:hAnsi="Arial" w:cs="Arial"/>
                <w:b w:val="0"/>
                <w:lang w:val="id-ID"/>
              </w:rPr>
            </w:pPr>
            <w:r w:rsidRPr="00962268">
              <w:rPr>
                <w:rFonts w:ascii="Arial" w:hAnsi="Arial" w:cs="Arial"/>
                <w:b w:val="0"/>
                <w:lang w:val="id-ID"/>
              </w:rPr>
              <w:t>Sarana dan prasaranan TI tertinggal ;</w:t>
            </w:r>
          </w:p>
          <w:p w:rsidR="00A37CCC" w:rsidRPr="00962268" w:rsidRDefault="00A37CCC" w:rsidP="00962268">
            <w:pPr>
              <w:pStyle w:val="NormalWeb"/>
              <w:numPr>
                <w:ilvl w:val="0"/>
                <w:numId w:val="13"/>
              </w:numPr>
              <w:spacing w:before="0" w:beforeAutospacing="0" w:after="0" w:afterAutospacing="0" w:line="360" w:lineRule="auto"/>
              <w:ind w:left="329" w:hanging="357"/>
              <w:jc w:val="both"/>
              <w:rPr>
                <w:rFonts w:ascii="Arial" w:hAnsi="Arial" w:cs="Arial"/>
                <w:b w:val="0"/>
                <w:lang w:val="id-ID"/>
              </w:rPr>
            </w:pPr>
            <w:r w:rsidRPr="00962268">
              <w:rPr>
                <w:rFonts w:ascii="Arial" w:hAnsi="Arial" w:cs="Arial"/>
                <w:b w:val="0"/>
              </w:rPr>
              <w:t xml:space="preserve">SDM </w:t>
            </w:r>
            <w:r w:rsidRPr="00962268">
              <w:rPr>
                <w:rFonts w:ascii="Arial" w:hAnsi="Arial" w:cs="Arial"/>
                <w:b w:val="0"/>
                <w:lang w:val="id-ID"/>
              </w:rPr>
              <w:t xml:space="preserve">TI </w:t>
            </w:r>
            <w:r w:rsidRPr="00962268">
              <w:rPr>
                <w:rFonts w:ascii="Arial" w:hAnsi="Arial" w:cs="Arial"/>
                <w:b w:val="0"/>
              </w:rPr>
              <w:t>kurang professional</w:t>
            </w:r>
            <w:r w:rsidRPr="00962268">
              <w:rPr>
                <w:rFonts w:ascii="Arial" w:hAnsi="Arial" w:cs="Arial"/>
                <w:b w:val="0"/>
                <w:lang w:val="id-ID"/>
              </w:rPr>
              <w:t xml:space="preserve"> ;</w:t>
            </w:r>
          </w:p>
          <w:p w:rsidR="00A37CCC" w:rsidRPr="00962268" w:rsidRDefault="00A37CCC" w:rsidP="00962268">
            <w:pPr>
              <w:pStyle w:val="NormalWeb"/>
              <w:numPr>
                <w:ilvl w:val="0"/>
                <w:numId w:val="13"/>
              </w:numPr>
              <w:spacing w:before="0" w:beforeAutospacing="0" w:after="0" w:afterAutospacing="0" w:line="360" w:lineRule="auto"/>
              <w:ind w:left="329" w:hanging="357"/>
              <w:jc w:val="both"/>
              <w:rPr>
                <w:rFonts w:ascii="Arial" w:hAnsi="Arial" w:cs="Arial"/>
                <w:b w:val="0"/>
                <w:lang w:val="id-ID"/>
              </w:rPr>
            </w:pPr>
            <w:r w:rsidRPr="00962268">
              <w:rPr>
                <w:rFonts w:ascii="Arial" w:hAnsi="Arial" w:cs="Arial"/>
                <w:b w:val="0"/>
              </w:rPr>
              <w:t>Apresiasi terhadap tenaga teknologi masih rendah</w:t>
            </w:r>
            <w:r w:rsidRPr="00962268">
              <w:rPr>
                <w:rFonts w:ascii="Arial" w:hAnsi="Arial" w:cs="Arial"/>
                <w:b w:val="0"/>
                <w:lang w:val="id-ID"/>
              </w:rPr>
              <w:t xml:space="preserve"> </w:t>
            </w:r>
          </w:p>
          <w:p w:rsidR="00A37CCC" w:rsidRPr="00962268" w:rsidRDefault="00A37CCC" w:rsidP="00962268">
            <w:pPr>
              <w:pStyle w:val="NormalWeb"/>
              <w:numPr>
                <w:ilvl w:val="0"/>
                <w:numId w:val="13"/>
              </w:numPr>
              <w:spacing w:before="0" w:beforeAutospacing="0" w:after="0" w:afterAutospacing="0" w:line="360" w:lineRule="auto"/>
              <w:ind w:left="329" w:hanging="357"/>
              <w:jc w:val="both"/>
              <w:rPr>
                <w:rFonts w:ascii="Arial" w:hAnsi="Arial" w:cs="Arial"/>
                <w:b w:val="0"/>
                <w:lang w:val="id-ID"/>
              </w:rPr>
            </w:pPr>
            <w:r w:rsidRPr="00962268">
              <w:rPr>
                <w:rFonts w:ascii="Arial" w:hAnsi="Arial" w:cs="Arial"/>
                <w:b w:val="0"/>
              </w:rPr>
              <w:t>Pemanfaatan fasilitas teknologi informasi belum optimal</w:t>
            </w:r>
            <w:r w:rsidRPr="00962268">
              <w:rPr>
                <w:rFonts w:ascii="Arial" w:hAnsi="Arial" w:cs="Arial"/>
                <w:b w:val="0"/>
                <w:lang w:val="id-ID"/>
              </w:rPr>
              <w:t xml:space="preserve"> ;</w:t>
            </w:r>
          </w:p>
          <w:p w:rsidR="00A37CCC" w:rsidRPr="00962268" w:rsidRDefault="00A37CCC" w:rsidP="00962268">
            <w:pPr>
              <w:pStyle w:val="NormalWeb"/>
              <w:numPr>
                <w:ilvl w:val="0"/>
                <w:numId w:val="13"/>
              </w:numPr>
              <w:spacing w:before="0" w:beforeAutospacing="0" w:after="0" w:afterAutospacing="0" w:line="360" w:lineRule="auto"/>
              <w:ind w:left="329" w:hanging="357"/>
              <w:jc w:val="both"/>
              <w:rPr>
                <w:rFonts w:ascii="Arial" w:hAnsi="Arial" w:cs="Arial"/>
                <w:b w:val="0"/>
                <w:lang w:val="id-ID"/>
              </w:rPr>
            </w:pPr>
            <w:r w:rsidRPr="00962268">
              <w:rPr>
                <w:rFonts w:ascii="Arial" w:hAnsi="Arial" w:cs="Arial"/>
                <w:b w:val="0"/>
              </w:rPr>
              <w:t>Informasi banyak yang tidak ter”update”</w:t>
            </w:r>
            <w:r w:rsidRPr="00962268">
              <w:rPr>
                <w:rFonts w:ascii="Arial" w:hAnsi="Arial" w:cs="Arial"/>
                <w:b w:val="0"/>
                <w:lang w:val="id-ID"/>
              </w:rPr>
              <w:t xml:space="preserve"> ;</w:t>
            </w:r>
          </w:p>
          <w:p w:rsidR="00A37CCC" w:rsidRPr="00962268" w:rsidRDefault="00A37CCC" w:rsidP="00962268">
            <w:pPr>
              <w:pStyle w:val="NormalWeb"/>
              <w:numPr>
                <w:ilvl w:val="0"/>
                <w:numId w:val="13"/>
              </w:numPr>
              <w:spacing w:before="0" w:beforeAutospacing="0" w:after="0" w:afterAutospacing="0" w:line="360" w:lineRule="auto"/>
              <w:ind w:left="329" w:hanging="357"/>
              <w:jc w:val="both"/>
              <w:rPr>
                <w:rFonts w:ascii="Arial" w:hAnsi="Arial" w:cs="Arial"/>
                <w:b w:val="0"/>
                <w:lang w:val="id-ID"/>
              </w:rPr>
            </w:pPr>
            <w:r w:rsidRPr="00962268">
              <w:rPr>
                <w:rFonts w:ascii="Arial" w:hAnsi="Arial" w:cs="Arial"/>
                <w:b w:val="0"/>
              </w:rPr>
              <w:t>Database tidak terintegrasi</w:t>
            </w:r>
            <w:r w:rsidRPr="00962268">
              <w:rPr>
                <w:rFonts w:ascii="Arial" w:hAnsi="Arial" w:cs="Arial"/>
                <w:b w:val="0"/>
                <w:lang w:val="id-ID"/>
              </w:rPr>
              <w:t xml:space="preserve"> ;</w:t>
            </w:r>
          </w:p>
          <w:p w:rsidR="00A37CCC" w:rsidRPr="00962268" w:rsidRDefault="00A37CCC" w:rsidP="00962268">
            <w:pPr>
              <w:pStyle w:val="NormalWeb"/>
              <w:numPr>
                <w:ilvl w:val="0"/>
                <w:numId w:val="13"/>
              </w:numPr>
              <w:spacing w:before="0" w:beforeAutospacing="0" w:after="0" w:afterAutospacing="0" w:line="360" w:lineRule="auto"/>
              <w:ind w:left="329" w:hanging="357"/>
              <w:jc w:val="both"/>
              <w:rPr>
                <w:rFonts w:ascii="Arial" w:hAnsi="Arial" w:cs="Arial"/>
                <w:b w:val="0"/>
                <w:lang w:val="id-ID"/>
              </w:rPr>
            </w:pPr>
            <w:r w:rsidRPr="00962268">
              <w:rPr>
                <w:rFonts w:ascii="Arial" w:hAnsi="Arial" w:cs="Arial"/>
                <w:b w:val="0"/>
              </w:rPr>
              <w:t>Banyak informasi ilmiah yang belum terpublikasi</w:t>
            </w:r>
            <w:r w:rsidRPr="00962268">
              <w:rPr>
                <w:rFonts w:ascii="Arial" w:hAnsi="Arial" w:cs="Arial"/>
                <w:b w:val="0"/>
                <w:lang w:val="id-ID"/>
              </w:rPr>
              <w:t xml:space="preserve"> </w:t>
            </w:r>
          </w:p>
          <w:p w:rsidR="00A37CCC" w:rsidRPr="00962268" w:rsidRDefault="00A37CCC" w:rsidP="00962268">
            <w:pPr>
              <w:pStyle w:val="NormalWeb"/>
              <w:numPr>
                <w:ilvl w:val="0"/>
                <w:numId w:val="13"/>
              </w:numPr>
              <w:spacing w:before="0" w:beforeAutospacing="0" w:after="0" w:afterAutospacing="0" w:line="360" w:lineRule="auto"/>
              <w:ind w:left="329" w:hanging="357"/>
              <w:jc w:val="both"/>
              <w:rPr>
                <w:rFonts w:ascii="Arial" w:hAnsi="Arial" w:cs="Arial"/>
                <w:b w:val="0"/>
                <w:lang w:val="id-ID"/>
              </w:rPr>
            </w:pPr>
            <w:r w:rsidRPr="00962268">
              <w:rPr>
                <w:rFonts w:ascii="Arial" w:hAnsi="Arial" w:cs="Arial"/>
                <w:b w:val="0"/>
              </w:rPr>
              <w:t>Banyak peneliti yang cenderung menyembunyikan hasil penelitiannya</w:t>
            </w:r>
            <w:r w:rsidRPr="00962268">
              <w:rPr>
                <w:rFonts w:ascii="Arial" w:hAnsi="Arial" w:cs="Arial"/>
                <w:b w:val="0"/>
                <w:lang w:val="id-ID"/>
              </w:rPr>
              <w:t xml:space="preserve"> ;</w:t>
            </w:r>
          </w:p>
          <w:p w:rsidR="00A37CCC" w:rsidRPr="00962268" w:rsidRDefault="00A37CCC" w:rsidP="00962268">
            <w:pPr>
              <w:pStyle w:val="NormalWeb"/>
              <w:numPr>
                <w:ilvl w:val="0"/>
                <w:numId w:val="13"/>
              </w:numPr>
              <w:spacing w:before="0" w:beforeAutospacing="0" w:after="0" w:afterAutospacing="0" w:line="360" w:lineRule="auto"/>
              <w:ind w:left="329" w:hanging="357"/>
              <w:jc w:val="both"/>
              <w:rPr>
                <w:rFonts w:ascii="Arial" w:hAnsi="Arial" w:cs="Arial"/>
                <w:b w:val="0"/>
                <w:lang w:val="id-ID"/>
              </w:rPr>
            </w:pPr>
            <w:r w:rsidRPr="00962268">
              <w:rPr>
                <w:rFonts w:ascii="Arial" w:hAnsi="Arial" w:cs="Arial"/>
                <w:b w:val="0"/>
              </w:rPr>
              <w:t>Belum adanya sinergitas dengan sistem yang lain</w:t>
            </w:r>
            <w:r w:rsidRPr="00962268">
              <w:rPr>
                <w:rFonts w:ascii="Arial" w:hAnsi="Arial" w:cs="Arial"/>
                <w:b w:val="0"/>
                <w:lang w:val="id-ID"/>
              </w:rPr>
              <w:t xml:space="preserve"> ;</w:t>
            </w:r>
          </w:p>
          <w:p w:rsidR="00A37CCC" w:rsidRPr="00962268" w:rsidRDefault="00A37CCC" w:rsidP="00962268">
            <w:pPr>
              <w:pStyle w:val="NormalWeb"/>
              <w:numPr>
                <w:ilvl w:val="0"/>
                <w:numId w:val="13"/>
              </w:numPr>
              <w:spacing w:before="0" w:beforeAutospacing="0" w:after="0" w:afterAutospacing="0" w:line="360" w:lineRule="auto"/>
              <w:ind w:left="329" w:hanging="357"/>
              <w:jc w:val="both"/>
              <w:rPr>
                <w:rFonts w:ascii="Arial" w:hAnsi="Arial" w:cs="Arial"/>
                <w:b w:val="0"/>
                <w:lang w:val="id-ID"/>
              </w:rPr>
            </w:pPr>
            <w:r w:rsidRPr="00962268">
              <w:rPr>
                <w:rFonts w:ascii="Arial" w:hAnsi="Arial" w:cs="Arial"/>
                <w:b w:val="0"/>
              </w:rPr>
              <w:t xml:space="preserve">Akses </w:t>
            </w:r>
            <w:r w:rsidRPr="00962268">
              <w:rPr>
                <w:rFonts w:ascii="Arial" w:hAnsi="Arial" w:cs="Arial"/>
                <w:b w:val="0"/>
                <w:lang w:val="id-ID"/>
              </w:rPr>
              <w:t xml:space="preserve">informasi </w:t>
            </w:r>
            <w:r w:rsidRPr="00962268">
              <w:rPr>
                <w:rFonts w:ascii="Arial" w:hAnsi="Arial" w:cs="Arial"/>
                <w:b w:val="0"/>
              </w:rPr>
              <w:t>lambat</w:t>
            </w:r>
            <w:r w:rsidRPr="00962268">
              <w:rPr>
                <w:rFonts w:ascii="Arial" w:hAnsi="Arial" w:cs="Arial"/>
                <w:b w:val="0"/>
                <w:lang w:val="id-ID"/>
              </w:rPr>
              <w:t xml:space="preserve"> ;</w:t>
            </w:r>
          </w:p>
          <w:p w:rsidR="00A37CCC" w:rsidRPr="00962268" w:rsidRDefault="00A37CCC" w:rsidP="00962268">
            <w:pPr>
              <w:pStyle w:val="NormalWeb"/>
              <w:numPr>
                <w:ilvl w:val="0"/>
                <w:numId w:val="13"/>
              </w:numPr>
              <w:spacing w:before="0" w:beforeAutospacing="0" w:after="0" w:afterAutospacing="0" w:line="360" w:lineRule="auto"/>
              <w:ind w:left="329" w:hanging="357"/>
              <w:jc w:val="both"/>
              <w:rPr>
                <w:rFonts w:ascii="Arial" w:hAnsi="Arial" w:cs="Arial"/>
                <w:b w:val="0"/>
                <w:lang w:val="id-ID"/>
              </w:rPr>
            </w:pPr>
            <w:r w:rsidRPr="00962268">
              <w:rPr>
                <w:rFonts w:ascii="Arial" w:hAnsi="Arial" w:cs="Arial"/>
                <w:b w:val="0"/>
              </w:rPr>
              <w:t>Kerjasama unit-unit di lingkungan UNS belum optimal</w:t>
            </w:r>
            <w:r w:rsidRPr="00962268">
              <w:rPr>
                <w:rFonts w:ascii="Arial" w:hAnsi="Arial" w:cs="Arial"/>
                <w:b w:val="0"/>
                <w:lang w:val="id-ID"/>
              </w:rPr>
              <w:t xml:space="preserve"> ;</w:t>
            </w:r>
          </w:p>
          <w:p w:rsidR="00A37CCC" w:rsidRPr="00962268" w:rsidRDefault="00A37CCC" w:rsidP="00962268">
            <w:pPr>
              <w:pStyle w:val="NormalWeb"/>
              <w:numPr>
                <w:ilvl w:val="0"/>
                <w:numId w:val="13"/>
              </w:numPr>
              <w:spacing w:before="0" w:beforeAutospacing="0" w:after="0" w:afterAutospacing="0" w:line="360" w:lineRule="auto"/>
              <w:ind w:left="329" w:hanging="357"/>
              <w:jc w:val="both"/>
              <w:rPr>
                <w:rFonts w:ascii="Arial" w:hAnsi="Arial" w:cs="Arial"/>
                <w:b w:val="0"/>
                <w:lang w:val="id-ID"/>
              </w:rPr>
            </w:pPr>
            <w:r w:rsidRPr="00962268">
              <w:rPr>
                <w:rFonts w:ascii="Arial" w:hAnsi="Arial" w:cs="Arial"/>
                <w:b w:val="0"/>
              </w:rPr>
              <w:t>Masih banyak staf yang gagap teknologi</w:t>
            </w:r>
            <w:r w:rsidRPr="00962268">
              <w:rPr>
                <w:rFonts w:ascii="Arial" w:hAnsi="Arial" w:cs="Arial"/>
                <w:b w:val="0"/>
                <w:lang w:val="id-ID"/>
              </w:rPr>
              <w:t xml:space="preserve"> ;</w:t>
            </w:r>
          </w:p>
          <w:p w:rsidR="00A37CCC" w:rsidRPr="00962268" w:rsidRDefault="00A37CCC" w:rsidP="00962268">
            <w:pPr>
              <w:pStyle w:val="NormalWeb"/>
              <w:numPr>
                <w:ilvl w:val="0"/>
                <w:numId w:val="13"/>
              </w:numPr>
              <w:spacing w:before="0" w:beforeAutospacing="0" w:after="0" w:afterAutospacing="0" w:line="360" w:lineRule="auto"/>
              <w:ind w:left="329" w:hanging="357"/>
              <w:jc w:val="both"/>
              <w:rPr>
                <w:rFonts w:ascii="Arial" w:hAnsi="Arial" w:cs="Arial"/>
                <w:b w:val="0"/>
                <w:lang w:val="id-ID"/>
              </w:rPr>
            </w:pPr>
            <w:r w:rsidRPr="00962268">
              <w:rPr>
                <w:rFonts w:ascii="Arial" w:hAnsi="Arial" w:cs="Arial"/>
                <w:b w:val="0"/>
                <w:lang w:val="id-ID"/>
              </w:rPr>
              <w:t>B</w:t>
            </w:r>
            <w:r w:rsidRPr="00962268">
              <w:rPr>
                <w:rFonts w:ascii="Arial" w:hAnsi="Arial" w:cs="Arial"/>
                <w:b w:val="0"/>
              </w:rPr>
              <w:t>elum optimalnya pelayanan public</w:t>
            </w:r>
            <w:r w:rsidRPr="00962268">
              <w:rPr>
                <w:rFonts w:ascii="Arial" w:hAnsi="Arial" w:cs="Arial"/>
                <w:b w:val="0"/>
                <w:lang w:val="id-ID"/>
              </w:rPr>
              <w:t xml:space="preserve"> ;</w:t>
            </w:r>
          </w:p>
          <w:p w:rsidR="00A37CCC" w:rsidRPr="003713B5" w:rsidRDefault="00A37CCC" w:rsidP="003713B5">
            <w:pPr>
              <w:pStyle w:val="NormalWeb"/>
              <w:numPr>
                <w:ilvl w:val="0"/>
                <w:numId w:val="13"/>
              </w:numPr>
              <w:spacing w:before="0" w:beforeAutospacing="0" w:after="0" w:afterAutospacing="0" w:line="360" w:lineRule="auto"/>
              <w:ind w:left="329" w:hanging="357"/>
              <w:jc w:val="both"/>
              <w:rPr>
                <w:rFonts w:ascii="Arial" w:hAnsi="Arial" w:cs="Arial"/>
                <w:b w:val="0"/>
                <w:lang w:val="id-ID"/>
              </w:rPr>
            </w:pPr>
            <w:r w:rsidRPr="00962268">
              <w:rPr>
                <w:rFonts w:ascii="Arial" w:hAnsi="Arial" w:cs="Arial"/>
                <w:b w:val="0"/>
                <w:lang w:val="id-ID"/>
              </w:rPr>
              <w:t>Penerapan SIM  belum optimal.</w:t>
            </w:r>
          </w:p>
        </w:tc>
        <w:tc>
          <w:tcPr>
            <w:tcW w:w="2835" w:type="dxa"/>
            <w:shd w:val="clear" w:color="auto" w:fill="auto"/>
          </w:tcPr>
          <w:p w:rsidR="00A37CCC" w:rsidRPr="00962268" w:rsidRDefault="00A37CCC" w:rsidP="00962268">
            <w:pPr>
              <w:pStyle w:val="ListParagraph"/>
              <w:numPr>
                <w:ilvl w:val="0"/>
                <w:numId w:val="12"/>
              </w:numPr>
              <w:spacing w:before="60" w:line="360" w:lineRule="auto"/>
              <w:ind w:left="360"/>
              <w:cnfStyle w:val="000000100000"/>
              <w:rPr>
                <w:rFonts w:ascii="Arial" w:hAnsi="Arial" w:cs="Arial"/>
              </w:rPr>
            </w:pPr>
            <w:r w:rsidRPr="00962268">
              <w:rPr>
                <w:rFonts w:ascii="Arial" w:hAnsi="Arial" w:cs="Arial"/>
                <w:lang w:val="id-ID"/>
              </w:rPr>
              <w:t>Kompetensi SDM TI</w:t>
            </w:r>
          </w:p>
          <w:p w:rsidR="00A37CCC" w:rsidRPr="00962268" w:rsidRDefault="00A37CCC" w:rsidP="00962268">
            <w:pPr>
              <w:pStyle w:val="ListParagraph"/>
              <w:numPr>
                <w:ilvl w:val="0"/>
                <w:numId w:val="12"/>
              </w:numPr>
              <w:spacing w:before="60" w:line="360" w:lineRule="auto"/>
              <w:ind w:left="360"/>
              <w:cnfStyle w:val="000000100000"/>
              <w:rPr>
                <w:rFonts w:ascii="Arial" w:hAnsi="Arial" w:cs="Arial"/>
              </w:rPr>
            </w:pPr>
            <w:r w:rsidRPr="00962268">
              <w:rPr>
                <w:rFonts w:ascii="Arial" w:hAnsi="Arial" w:cs="Arial"/>
                <w:lang w:val="id-ID"/>
              </w:rPr>
              <w:t>Sarana dan prasarana TI</w:t>
            </w:r>
          </w:p>
          <w:p w:rsidR="00A37CCC" w:rsidRPr="00962268" w:rsidRDefault="00A37CCC" w:rsidP="00962268">
            <w:pPr>
              <w:pStyle w:val="ListParagraph"/>
              <w:numPr>
                <w:ilvl w:val="0"/>
                <w:numId w:val="12"/>
              </w:numPr>
              <w:spacing w:before="60" w:line="360" w:lineRule="auto"/>
              <w:ind w:left="360"/>
              <w:cnfStyle w:val="000000100000"/>
              <w:rPr>
                <w:rFonts w:ascii="Arial" w:hAnsi="Arial" w:cs="Arial"/>
              </w:rPr>
            </w:pPr>
            <w:r w:rsidRPr="00962268">
              <w:rPr>
                <w:rFonts w:ascii="Arial" w:hAnsi="Arial" w:cs="Arial"/>
                <w:lang w:val="id-ID"/>
              </w:rPr>
              <w:t>Pemanfaatan Fasilitas TI</w:t>
            </w:r>
          </w:p>
          <w:p w:rsidR="00A37CCC" w:rsidRPr="00962268" w:rsidRDefault="00A37CCC" w:rsidP="00962268">
            <w:pPr>
              <w:pStyle w:val="ListParagraph"/>
              <w:numPr>
                <w:ilvl w:val="0"/>
                <w:numId w:val="12"/>
              </w:numPr>
              <w:spacing w:before="60" w:line="360" w:lineRule="auto"/>
              <w:ind w:left="360"/>
              <w:cnfStyle w:val="000000100000"/>
              <w:rPr>
                <w:rFonts w:ascii="Arial" w:hAnsi="Arial" w:cs="Arial"/>
              </w:rPr>
            </w:pPr>
            <w:r w:rsidRPr="00962268">
              <w:rPr>
                <w:rFonts w:ascii="Arial" w:hAnsi="Arial" w:cs="Arial"/>
                <w:lang w:val="id-ID"/>
              </w:rPr>
              <w:t xml:space="preserve">Publikasi Informasi </w:t>
            </w:r>
          </w:p>
          <w:p w:rsidR="00A37CCC" w:rsidRPr="00962268" w:rsidRDefault="00A37CCC" w:rsidP="00962268">
            <w:pPr>
              <w:pStyle w:val="ListParagraph"/>
              <w:numPr>
                <w:ilvl w:val="0"/>
                <w:numId w:val="12"/>
              </w:numPr>
              <w:spacing w:before="60" w:line="360" w:lineRule="auto"/>
              <w:ind w:left="360"/>
              <w:cnfStyle w:val="000000100000"/>
              <w:rPr>
                <w:rFonts w:ascii="Arial" w:hAnsi="Arial" w:cs="Arial"/>
              </w:rPr>
            </w:pPr>
            <w:r w:rsidRPr="00962268">
              <w:rPr>
                <w:rFonts w:ascii="Arial" w:hAnsi="Arial" w:cs="Arial"/>
                <w:lang w:val="id-ID"/>
              </w:rPr>
              <w:t>Integrasi Database</w:t>
            </w:r>
          </w:p>
          <w:p w:rsidR="00A37CCC" w:rsidRPr="00962268" w:rsidRDefault="00A37CCC" w:rsidP="00962268">
            <w:pPr>
              <w:pStyle w:val="ListParagraph"/>
              <w:numPr>
                <w:ilvl w:val="0"/>
                <w:numId w:val="12"/>
              </w:numPr>
              <w:spacing w:before="60" w:line="360" w:lineRule="auto"/>
              <w:ind w:left="360"/>
              <w:cnfStyle w:val="000000100000"/>
              <w:rPr>
                <w:rFonts w:ascii="Arial" w:hAnsi="Arial" w:cs="Arial"/>
              </w:rPr>
            </w:pPr>
            <w:r w:rsidRPr="00962268">
              <w:rPr>
                <w:rFonts w:ascii="Arial" w:hAnsi="Arial" w:cs="Arial"/>
                <w:lang w:val="id-ID"/>
              </w:rPr>
              <w:t>Penerapan SIM</w:t>
            </w:r>
          </w:p>
          <w:p w:rsidR="00A37CCC" w:rsidRPr="00962268" w:rsidRDefault="00A37CCC" w:rsidP="00962268">
            <w:pPr>
              <w:pStyle w:val="ListParagraph"/>
              <w:numPr>
                <w:ilvl w:val="0"/>
                <w:numId w:val="12"/>
              </w:numPr>
              <w:spacing w:before="60" w:line="360" w:lineRule="auto"/>
              <w:ind w:left="360"/>
              <w:cnfStyle w:val="000000100000"/>
              <w:rPr>
                <w:rFonts w:ascii="Arial" w:hAnsi="Arial" w:cs="Arial"/>
              </w:rPr>
            </w:pPr>
            <w:r w:rsidRPr="00962268">
              <w:rPr>
                <w:rFonts w:ascii="Arial" w:hAnsi="Arial" w:cs="Arial"/>
                <w:lang w:val="id-ID"/>
              </w:rPr>
              <w:t>Akses Informasi</w:t>
            </w:r>
          </w:p>
          <w:p w:rsidR="00A37CCC" w:rsidRPr="00962268" w:rsidRDefault="00A37CCC" w:rsidP="00962268">
            <w:pPr>
              <w:pStyle w:val="ListParagraph"/>
              <w:numPr>
                <w:ilvl w:val="0"/>
                <w:numId w:val="12"/>
              </w:numPr>
              <w:spacing w:before="60" w:line="360" w:lineRule="auto"/>
              <w:ind w:left="360"/>
              <w:cnfStyle w:val="000000100000"/>
              <w:rPr>
                <w:rFonts w:ascii="Arial" w:hAnsi="Arial" w:cs="Arial"/>
              </w:rPr>
            </w:pPr>
            <w:r w:rsidRPr="00962268">
              <w:rPr>
                <w:rFonts w:ascii="Arial" w:hAnsi="Arial" w:cs="Arial"/>
                <w:lang w:val="id-ID"/>
              </w:rPr>
              <w:t>Kualitas Pelayanan Publik</w:t>
            </w:r>
          </w:p>
        </w:tc>
      </w:tr>
    </w:tbl>
    <w:p w:rsidR="00A37CCC" w:rsidRPr="00962268" w:rsidRDefault="00A37CCC" w:rsidP="00962268">
      <w:pPr>
        <w:pStyle w:val="ListParagraph"/>
        <w:spacing w:line="360" w:lineRule="auto"/>
        <w:ind w:left="284"/>
        <w:rPr>
          <w:rFonts w:ascii="Arial" w:hAnsi="Arial" w:cs="Arial"/>
        </w:rPr>
      </w:pPr>
    </w:p>
    <w:p w:rsidR="00A37CCC" w:rsidRDefault="00A37CCC" w:rsidP="00962268">
      <w:pPr>
        <w:pStyle w:val="ListParagraph"/>
        <w:spacing w:line="360" w:lineRule="auto"/>
        <w:ind w:left="426" w:firstLine="283"/>
        <w:rPr>
          <w:rFonts w:ascii="Arial" w:hAnsi="Arial" w:cs="Arial"/>
        </w:rPr>
      </w:pPr>
      <w:r w:rsidRPr="00962268">
        <w:rPr>
          <w:rFonts w:ascii="Arial" w:hAnsi="Arial" w:cs="Arial"/>
        </w:rPr>
        <w:t xml:space="preserve">Dari penetapan variabel bebas nilai tersebut, kemudian dilakukan analisis dengan menggunakan </w:t>
      </w:r>
      <w:r w:rsidRPr="004E2BB1">
        <w:rPr>
          <w:rFonts w:ascii="Arial" w:hAnsi="Arial" w:cs="Arial"/>
        </w:rPr>
        <w:t>Causal Loops Diagram (CLD)</w:t>
      </w:r>
      <w:r w:rsidRPr="00962268">
        <w:rPr>
          <w:rFonts w:ascii="Arial" w:hAnsi="Arial" w:cs="Arial"/>
        </w:rPr>
        <w:t xml:space="preserve"> sebagai berikut :</w:t>
      </w:r>
    </w:p>
    <w:p w:rsidR="002A4411" w:rsidRPr="00962268" w:rsidRDefault="002A4411" w:rsidP="00962268">
      <w:pPr>
        <w:pStyle w:val="ListParagraph"/>
        <w:spacing w:line="360" w:lineRule="auto"/>
        <w:ind w:left="426" w:firstLine="283"/>
        <w:rPr>
          <w:rFonts w:ascii="Arial" w:hAnsi="Arial" w:cs="Arial"/>
        </w:rPr>
      </w:pPr>
    </w:p>
    <w:p w:rsidR="00A37CCC" w:rsidRPr="00962268" w:rsidRDefault="00A37CCC" w:rsidP="00962268">
      <w:pPr>
        <w:spacing w:line="360" w:lineRule="auto"/>
        <w:jc w:val="center"/>
        <w:rPr>
          <w:rFonts w:ascii="Arial" w:hAnsi="Arial" w:cs="Arial"/>
          <w:b/>
          <w:noProof/>
          <w:lang w:eastAsia="id-ID"/>
        </w:rPr>
      </w:pPr>
      <w:r w:rsidRPr="00962268">
        <w:rPr>
          <w:rFonts w:ascii="Arial" w:hAnsi="Arial" w:cs="Arial"/>
          <w:b/>
          <w:noProof/>
          <w:lang w:eastAsia="id-ID"/>
        </w:rPr>
        <w:lastRenderedPageBreak/>
        <w:t>Gambar 4.1</w:t>
      </w:r>
    </w:p>
    <w:p w:rsidR="00A37CCC" w:rsidRPr="00962268" w:rsidRDefault="00A37CCC" w:rsidP="00962268">
      <w:pPr>
        <w:spacing w:line="360" w:lineRule="auto"/>
        <w:jc w:val="center"/>
        <w:rPr>
          <w:rFonts w:ascii="Arial" w:hAnsi="Arial" w:cs="Arial"/>
          <w:b/>
          <w:noProof/>
          <w:lang w:eastAsia="id-ID"/>
        </w:rPr>
      </w:pPr>
      <w:r w:rsidRPr="00962268">
        <w:rPr>
          <w:rFonts w:ascii="Arial" w:hAnsi="Arial" w:cs="Arial"/>
          <w:b/>
          <w:noProof/>
          <w:lang w:eastAsia="id-ID"/>
        </w:rPr>
        <w:t>Analisis CLD</w:t>
      </w:r>
    </w:p>
    <w:p w:rsidR="00A37CCC" w:rsidRPr="00962268" w:rsidRDefault="00A37CCC" w:rsidP="00962268">
      <w:pPr>
        <w:spacing w:line="360" w:lineRule="auto"/>
        <w:rPr>
          <w:rFonts w:ascii="Arial" w:hAnsi="Arial" w:cs="Arial"/>
        </w:rPr>
      </w:pPr>
      <w:r w:rsidRPr="00962268">
        <w:rPr>
          <w:rFonts w:ascii="Arial" w:hAnsi="Arial" w:cs="Arial"/>
          <w:noProof/>
          <w:lang w:eastAsia="id-ID"/>
        </w:rPr>
        <w:drawing>
          <wp:inline distT="0" distB="0" distL="0" distR="0">
            <wp:extent cx="5343525" cy="44862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342677" cy="4485563"/>
                    </a:xfrm>
                    <a:prstGeom prst="rect">
                      <a:avLst/>
                    </a:prstGeom>
                    <a:noFill/>
                    <a:ln w="9525">
                      <a:noFill/>
                      <a:miter lim="800000"/>
                      <a:headEnd/>
                      <a:tailEnd/>
                    </a:ln>
                  </pic:spPr>
                </pic:pic>
              </a:graphicData>
            </a:graphic>
          </wp:inline>
        </w:drawing>
      </w:r>
    </w:p>
    <w:p w:rsidR="003713B5" w:rsidRPr="00962268" w:rsidRDefault="00A37CCC" w:rsidP="00962268">
      <w:pPr>
        <w:pStyle w:val="ListParagraph"/>
        <w:spacing w:line="360" w:lineRule="auto"/>
        <w:ind w:left="284" w:firstLine="425"/>
        <w:rPr>
          <w:rFonts w:ascii="Arial" w:hAnsi="Arial" w:cs="Arial"/>
        </w:rPr>
      </w:pPr>
      <w:r w:rsidRPr="00962268">
        <w:rPr>
          <w:rFonts w:ascii="Arial" w:hAnsi="Arial" w:cs="Arial"/>
        </w:rPr>
        <w:t>Dari hasil analisis menggunakan dengan menggunakan program Vensim, jumlah loop untuk masing-masing variabel dapat diuraikan sebagai berikut:</w:t>
      </w:r>
    </w:p>
    <w:p w:rsidR="00A37CCC" w:rsidRPr="00962268" w:rsidRDefault="00A37CCC" w:rsidP="00962268">
      <w:pPr>
        <w:pStyle w:val="ListParagraph"/>
        <w:spacing w:line="360" w:lineRule="auto"/>
        <w:ind w:left="284" w:firstLine="425"/>
        <w:jc w:val="center"/>
        <w:rPr>
          <w:rFonts w:ascii="Arial" w:hAnsi="Arial" w:cs="Arial"/>
          <w:b/>
        </w:rPr>
      </w:pPr>
      <w:r w:rsidRPr="00962268">
        <w:rPr>
          <w:rFonts w:ascii="Arial" w:hAnsi="Arial" w:cs="Arial"/>
          <w:b/>
        </w:rPr>
        <w:t>Tabel 4.3</w:t>
      </w:r>
    </w:p>
    <w:p w:rsidR="00A37CCC" w:rsidRPr="00962268" w:rsidRDefault="00A37CCC" w:rsidP="00962268">
      <w:pPr>
        <w:pStyle w:val="ListParagraph"/>
        <w:spacing w:line="360" w:lineRule="auto"/>
        <w:ind w:left="284" w:firstLine="425"/>
        <w:jc w:val="center"/>
        <w:rPr>
          <w:rFonts w:ascii="Arial" w:hAnsi="Arial" w:cs="Arial"/>
          <w:b/>
        </w:rPr>
      </w:pPr>
      <w:r w:rsidRPr="00962268">
        <w:rPr>
          <w:rFonts w:ascii="Arial" w:hAnsi="Arial" w:cs="Arial"/>
          <w:b/>
        </w:rPr>
        <w:t>Penentuan Ranking Variabel berdasarkan CLD</w:t>
      </w:r>
    </w:p>
    <w:tbl>
      <w:tblPr>
        <w:tblStyle w:val="TableGrid"/>
        <w:tblW w:w="0" w:type="auto"/>
        <w:tblInd w:w="284" w:type="dxa"/>
        <w:tblLook w:val="04A0"/>
      </w:tblPr>
      <w:tblGrid>
        <w:gridCol w:w="536"/>
        <w:gridCol w:w="3611"/>
        <w:gridCol w:w="2036"/>
        <w:gridCol w:w="2055"/>
      </w:tblGrid>
      <w:tr w:rsidR="00A37CCC" w:rsidRPr="00962268" w:rsidTr="00A37CCC">
        <w:tc>
          <w:tcPr>
            <w:tcW w:w="533" w:type="dxa"/>
          </w:tcPr>
          <w:p w:rsidR="00A37CCC" w:rsidRPr="00962268" w:rsidRDefault="00A37CCC" w:rsidP="00962268">
            <w:pPr>
              <w:pStyle w:val="ListParagraph"/>
              <w:spacing w:line="360" w:lineRule="auto"/>
              <w:ind w:left="0"/>
              <w:jc w:val="center"/>
              <w:rPr>
                <w:rFonts w:ascii="Arial" w:hAnsi="Arial" w:cs="Arial"/>
                <w:b/>
                <w:sz w:val="24"/>
                <w:szCs w:val="24"/>
              </w:rPr>
            </w:pPr>
            <w:r w:rsidRPr="00962268">
              <w:rPr>
                <w:rFonts w:ascii="Arial" w:hAnsi="Arial" w:cs="Arial"/>
                <w:b/>
                <w:sz w:val="24"/>
                <w:szCs w:val="24"/>
              </w:rPr>
              <w:t>No</w:t>
            </w:r>
          </w:p>
        </w:tc>
        <w:tc>
          <w:tcPr>
            <w:tcW w:w="3945" w:type="dxa"/>
          </w:tcPr>
          <w:p w:rsidR="00A37CCC" w:rsidRPr="00962268" w:rsidRDefault="00A37CCC" w:rsidP="00962268">
            <w:pPr>
              <w:pStyle w:val="ListParagraph"/>
              <w:spacing w:line="360" w:lineRule="auto"/>
              <w:ind w:left="0"/>
              <w:jc w:val="center"/>
              <w:rPr>
                <w:rFonts w:ascii="Arial" w:hAnsi="Arial" w:cs="Arial"/>
                <w:b/>
                <w:sz w:val="24"/>
                <w:szCs w:val="24"/>
              </w:rPr>
            </w:pPr>
            <w:r w:rsidRPr="00962268">
              <w:rPr>
                <w:rFonts w:ascii="Arial" w:hAnsi="Arial" w:cs="Arial"/>
                <w:b/>
                <w:sz w:val="24"/>
                <w:szCs w:val="24"/>
              </w:rPr>
              <w:t>Variabel</w:t>
            </w:r>
          </w:p>
        </w:tc>
        <w:tc>
          <w:tcPr>
            <w:tcW w:w="2240" w:type="dxa"/>
          </w:tcPr>
          <w:p w:rsidR="00A37CCC" w:rsidRPr="00962268" w:rsidRDefault="00A37CCC" w:rsidP="00962268">
            <w:pPr>
              <w:pStyle w:val="ListParagraph"/>
              <w:spacing w:line="360" w:lineRule="auto"/>
              <w:ind w:left="0"/>
              <w:jc w:val="center"/>
              <w:rPr>
                <w:rFonts w:ascii="Arial" w:hAnsi="Arial" w:cs="Arial"/>
                <w:b/>
                <w:sz w:val="24"/>
                <w:szCs w:val="24"/>
              </w:rPr>
            </w:pPr>
            <w:r w:rsidRPr="00962268">
              <w:rPr>
                <w:rFonts w:ascii="Arial" w:hAnsi="Arial" w:cs="Arial"/>
                <w:b/>
                <w:sz w:val="24"/>
                <w:szCs w:val="24"/>
              </w:rPr>
              <w:t>Jumlah Loops</w:t>
            </w:r>
          </w:p>
        </w:tc>
        <w:tc>
          <w:tcPr>
            <w:tcW w:w="2240" w:type="dxa"/>
          </w:tcPr>
          <w:p w:rsidR="00A37CCC" w:rsidRPr="00962268" w:rsidRDefault="00A37CCC" w:rsidP="00962268">
            <w:pPr>
              <w:pStyle w:val="ListParagraph"/>
              <w:spacing w:line="360" w:lineRule="auto"/>
              <w:ind w:left="0"/>
              <w:jc w:val="center"/>
              <w:rPr>
                <w:rFonts w:ascii="Arial" w:hAnsi="Arial" w:cs="Arial"/>
                <w:b/>
                <w:sz w:val="24"/>
                <w:szCs w:val="24"/>
              </w:rPr>
            </w:pPr>
            <w:r w:rsidRPr="00962268">
              <w:rPr>
                <w:rFonts w:ascii="Arial" w:hAnsi="Arial" w:cs="Arial"/>
                <w:b/>
                <w:sz w:val="24"/>
                <w:szCs w:val="24"/>
              </w:rPr>
              <w:t>Ranking</w:t>
            </w:r>
          </w:p>
        </w:tc>
      </w:tr>
      <w:tr w:rsidR="00A37CCC" w:rsidRPr="00962268" w:rsidTr="00A37CCC">
        <w:tc>
          <w:tcPr>
            <w:tcW w:w="533" w:type="dxa"/>
          </w:tcPr>
          <w:p w:rsidR="00A37CCC" w:rsidRPr="00962268" w:rsidRDefault="00A37CCC" w:rsidP="00962268">
            <w:pPr>
              <w:pStyle w:val="ListParagraph"/>
              <w:spacing w:line="360" w:lineRule="auto"/>
              <w:ind w:left="0"/>
              <w:rPr>
                <w:rFonts w:ascii="Arial" w:hAnsi="Arial" w:cs="Arial"/>
                <w:sz w:val="24"/>
                <w:szCs w:val="24"/>
              </w:rPr>
            </w:pPr>
            <w:r w:rsidRPr="00962268">
              <w:rPr>
                <w:rFonts w:ascii="Arial" w:hAnsi="Arial" w:cs="Arial"/>
                <w:sz w:val="24"/>
                <w:szCs w:val="24"/>
              </w:rPr>
              <w:t>1</w:t>
            </w:r>
          </w:p>
        </w:tc>
        <w:tc>
          <w:tcPr>
            <w:tcW w:w="3945" w:type="dxa"/>
          </w:tcPr>
          <w:p w:rsidR="00A37CCC" w:rsidRPr="00962268" w:rsidRDefault="00A37CCC" w:rsidP="00962268">
            <w:pPr>
              <w:pStyle w:val="ListParagraph"/>
              <w:spacing w:before="60" w:line="360" w:lineRule="auto"/>
              <w:ind w:left="360"/>
              <w:rPr>
                <w:rFonts w:ascii="Arial" w:hAnsi="Arial" w:cs="Arial"/>
                <w:sz w:val="24"/>
                <w:szCs w:val="24"/>
              </w:rPr>
            </w:pPr>
            <w:r w:rsidRPr="00962268">
              <w:rPr>
                <w:rFonts w:ascii="Arial" w:hAnsi="Arial" w:cs="Arial"/>
                <w:sz w:val="24"/>
                <w:szCs w:val="24"/>
              </w:rPr>
              <w:t>Kompetensi SDM TI</w:t>
            </w:r>
          </w:p>
        </w:tc>
        <w:tc>
          <w:tcPr>
            <w:tcW w:w="2240" w:type="dxa"/>
          </w:tcPr>
          <w:p w:rsidR="00A37CCC" w:rsidRPr="00962268" w:rsidRDefault="00A37CCC" w:rsidP="00962268">
            <w:pPr>
              <w:pStyle w:val="ListParagraph"/>
              <w:spacing w:line="360" w:lineRule="auto"/>
              <w:ind w:left="0"/>
              <w:jc w:val="center"/>
              <w:rPr>
                <w:rFonts w:ascii="Arial" w:hAnsi="Arial" w:cs="Arial"/>
                <w:sz w:val="24"/>
                <w:szCs w:val="24"/>
              </w:rPr>
            </w:pPr>
            <w:r w:rsidRPr="00962268">
              <w:rPr>
                <w:rFonts w:ascii="Arial" w:hAnsi="Arial" w:cs="Arial"/>
                <w:sz w:val="24"/>
                <w:szCs w:val="24"/>
              </w:rPr>
              <w:t>9</w:t>
            </w:r>
          </w:p>
        </w:tc>
        <w:tc>
          <w:tcPr>
            <w:tcW w:w="2240" w:type="dxa"/>
          </w:tcPr>
          <w:p w:rsidR="00A37CCC" w:rsidRPr="00962268" w:rsidRDefault="00A37CCC" w:rsidP="00962268">
            <w:pPr>
              <w:pStyle w:val="ListParagraph"/>
              <w:spacing w:line="360" w:lineRule="auto"/>
              <w:ind w:left="0"/>
              <w:rPr>
                <w:rFonts w:ascii="Arial" w:hAnsi="Arial" w:cs="Arial"/>
                <w:sz w:val="24"/>
                <w:szCs w:val="24"/>
              </w:rPr>
            </w:pPr>
          </w:p>
        </w:tc>
      </w:tr>
      <w:tr w:rsidR="00A37CCC" w:rsidRPr="00962268" w:rsidTr="00A37CCC">
        <w:tc>
          <w:tcPr>
            <w:tcW w:w="533" w:type="dxa"/>
          </w:tcPr>
          <w:p w:rsidR="00A37CCC" w:rsidRPr="00962268" w:rsidRDefault="00A37CCC" w:rsidP="00962268">
            <w:pPr>
              <w:pStyle w:val="ListParagraph"/>
              <w:spacing w:line="360" w:lineRule="auto"/>
              <w:ind w:left="0"/>
              <w:rPr>
                <w:rFonts w:ascii="Arial" w:hAnsi="Arial" w:cs="Arial"/>
                <w:sz w:val="24"/>
                <w:szCs w:val="24"/>
              </w:rPr>
            </w:pPr>
            <w:r w:rsidRPr="00962268">
              <w:rPr>
                <w:rFonts w:ascii="Arial" w:hAnsi="Arial" w:cs="Arial"/>
                <w:sz w:val="24"/>
                <w:szCs w:val="24"/>
              </w:rPr>
              <w:t>2</w:t>
            </w:r>
          </w:p>
        </w:tc>
        <w:tc>
          <w:tcPr>
            <w:tcW w:w="3945" w:type="dxa"/>
          </w:tcPr>
          <w:p w:rsidR="00A37CCC" w:rsidRPr="00962268" w:rsidRDefault="00A37CCC" w:rsidP="00962268">
            <w:pPr>
              <w:pStyle w:val="ListParagraph"/>
              <w:spacing w:before="60" w:line="360" w:lineRule="auto"/>
              <w:ind w:left="360"/>
              <w:rPr>
                <w:rFonts w:ascii="Arial" w:hAnsi="Arial" w:cs="Arial"/>
                <w:sz w:val="24"/>
                <w:szCs w:val="24"/>
              </w:rPr>
            </w:pPr>
            <w:r w:rsidRPr="00962268">
              <w:rPr>
                <w:rFonts w:ascii="Arial" w:hAnsi="Arial" w:cs="Arial"/>
                <w:sz w:val="24"/>
                <w:szCs w:val="24"/>
              </w:rPr>
              <w:t xml:space="preserve"> Sarana dan Prasarana TI</w:t>
            </w:r>
          </w:p>
        </w:tc>
        <w:tc>
          <w:tcPr>
            <w:tcW w:w="2240" w:type="dxa"/>
          </w:tcPr>
          <w:p w:rsidR="00A37CCC" w:rsidRPr="00962268" w:rsidRDefault="00A37CCC" w:rsidP="00962268">
            <w:pPr>
              <w:pStyle w:val="ListParagraph"/>
              <w:spacing w:line="360" w:lineRule="auto"/>
              <w:ind w:left="0"/>
              <w:jc w:val="center"/>
              <w:rPr>
                <w:rFonts w:ascii="Arial" w:hAnsi="Arial" w:cs="Arial"/>
                <w:sz w:val="24"/>
                <w:szCs w:val="24"/>
              </w:rPr>
            </w:pPr>
            <w:r w:rsidRPr="00962268">
              <w:rPr>
                <w:rFonts w:ascii="Arial" w:hAnsi="Arial" w:cs="Arial"/>
                <w:sz w:val="24"/>
                <w:szCs w:val="24"/>
              </w:rPr>
              <w:t>18</w:t>
            </w:r>
          </w:p>
        </w:tc>
        <w:tc>
          <w:tcPr>
            <w:tcW w:w="2240" w:type="dxa"/>
          </w:tcPr>
          <w:p w:rsidR="00A37CCC" w:rsidRPr="00962268" w:rsidRDefault="00A37CCC" w:rsidP="00962268">
            <w:pPr>
              <w:pStyle w:val="ListParagraph"/>
              <w:spacing w:line="360" w:lineRule="auto"/>
              <w:ind w:left="0"/>
              <w:rPr>
                <w:rFonts w:ascii="Arial" w:hAnsi="Arial" w:cs="Arial"/>
                <w:sz w:val="24"/>
                <w:szCs w:val="24"/>
              </w:rPr>
            </w:pPr>
          </w:p>
        </w:tc>
      </w:tr>
      <w:tr w:rsidR="00A37CCC" w:rsidRPr="00962268" w:rsidTr="00A37CCC">
        <w:trPr>
          <w:trHeight w:val="392"/>
        </w:trPr>
        <w:tc>
          <w:tcPr>
            <w:tcW w:w="533" w:type="dxa"/>
          </w:tcPr>
          <w:p w:rsidR="00A37CCC" w:rsidRPr="00962268" w:rsidRDefault="00A37CCC" w:rsidP="00962268">
            <w:pPr>
              <w:pStyle w:val="ListParagraph"/>
              <w:spacing w:line="360" w:lineRule="auto"/>
              <w:ind w:left="0"/>
              <w:rPr>
                <w:rFonts w:ascii="Arial" w:hAnsi="Arial" w:cs="Arial"/>
                <w:sz w:val="24"/>
                <w:szCs w:val="24"/>
              </w:rPr>
            </w:pPr>
            <w:r w:rsidRPr="00962268">
              <w:rPr>
                <w:rFonts w:ascii="Arial" w:hAnsi="Arial" w:cs="Arial"/>
                <w:sz w:val="24"/>
                <w:szCs w:val="24"/>
              </w:rPr>
              <w:t>3</w:t>
            </w:r>
          </w:p>
        </w:tc>
        <w:tc>
          <w:tcPr>
            <w:tcW w:w="3945" w:type="dxa"/>
          </w:tcPr>
          <w:p w:rsidR="00A37CCC" w:rsidRPr="00962268" w:rsidRDefault="00A37CCC" w:rsidP="00962268">
            <w:pPr>
              <w:pStyle w:val="ListParagraph"/>
              <w:spacing w:before="60" w:line="360" w:lineRule="auto"/>
              <w:ind w:left="360"/>
              <w:rPr>
                <w:rFonts w:ascii="Arial" w:hAnsi="Arial" w:cs="Arial"/>
                <w:sz w:val="24"/>
                <w:szCs w:val="24"/>
              </w:rPr>
            </w:pPr>
            <w:r w:rsidRPr="00962268">
              <w:rPr>
                <w:rFonts w:ascii="Arial" w:hAnsi="Arial" w:cs="Arial"/>
                <w:sz w:val="24"/>
                <w:szCs w:val="24"/>
              </w:rPr>
              <w:t>Pemanfaatan Fasilitas TI</w:t>
            </w:r>
          </w:p>
        </w:tc>
        <w:tc>
          <w:tcPr>
            <w:tcW w:w="2240" w:type="dxa"/>
          </w:tcPr>
          <w:p w:rsidR="00A37CCC" w:rsidRPr="00962268" w:rsidRDefault="00A37CCC" w:rsidP="00962268">
            <w:pPr>
              <w:pStyle w:val="ListParagraph"/>
              <w:spacing w:line="360" w:lineRule="auto"/>
              <w:ind w:left="0"/>
              <w:jc w:val="center"/>
              <w:rPr>
                <w:rFonts w:ascii="Arial" w:hAnsi="Arial" w:cs="Arial"/>
                <w:sz w:val="24"/>
                <w:szCs w:val="24"/>
              </w:rPr>
            </w:pPr>
            <w:r w:rsidRPr="00962268">
              <w:rPr>
                <w:rFonts w:ascii="Arial" w:hAnsi="Arial" w:cs="Arial"/>
                <w:sz w:val="24"/>
                <w:szCs w:val="24"/>
              </w:rPr>
              <w:t>21</w:t>
            </w:r>
          </w:p>
        </w:tc>
        <w:tc>
          <w:tcPr>
            <w:tcW w:w="2240" w:type="dxa"/>
          </w:tcPr>
          <w:p w:rsidR="00A37CCC" w:rsidRPr="00962268" w:rsidRDefault="00A37CCC" w:rsidP="00962268">
            <w:pPr>
              <w:pStyle w:val="ListParagraph"/>
              <w:spacing w:line="360" w:lineRule="auto"/>
              <w:ind w:left="0"/>
              <w:rPr>
                <w:rFonts w:ascii="Arial" w:hAnsi="Arial" w:cs="Arial"/>
                <w:sz w:val="24"/>
                <w:szCs w:val="24"/>
              </w:rPr>
            </w:pPr>
          </w:p>
        </w:tc>
      </w:tr>
      <w:tr w:rsidR="00A37CCC" w:rsidRPr="00962268" w:rsidTr="00A37CCC">
        <w:tc>
          <w:tcPr>
            <w:tcW w:w="533" w:type="dxa"/>
          </w:tcPr>
          <w:p w:rsidR="00A37CCC" w:rsidRPr="00962268" w:rsidRDefault="00A37CCC" w:rsidP="00962268">
            <w:pPr>
              <w:pStyle w:val="ListParagraph"/>
              <w:spacing w:line="360" w:lineRule="auto"/>
              <w:ind w:left="0"/>
              <w:rPr>
                <w:rFonts w:ascii="Arial" w:hAnsi="Arial" w:cs="Arial"/>
                <w:sz w:val="24"/>
                <w:szCs w:val="24"/>
              </w:rPr>
            </w:pPr>
            <w:r w:rsidRPr="00962268">
              <w:rPr>
                <w:rFonts w:ascii="Arial" w:hAnsi="Arial" w:cs="Arial"/>
                <w:sz w:val="24"/>
                <w:szCs w:val="24"/>
              </w:rPr>
              <w:t>4</w:t>
            </w:r>
          </w:p>
        </w:tc>
        <w:tc>
          <w:tcPr>
            <w:tcW w:w="3945" w:type="dxa"/>
          </w:tcPr>
          <w:p w:rsidR="00A37CCC" w:rsidRPr="00962268" w:rsidRDefault="00A37CCC" w:rsidP="00962268">
            <w:pPr>
              <w:pStyle w:val="ListParagraph"/>
              <w:spacing w:before="60" w:line="360" w:lineRule="auto"/>
              <w:ind w:left="360"/>
              <w:rPr>
                <w:rFonts w:ascii="Arial" w:hAnsi="Arial" w:cs="Arial"/>
                <w:sz w:val="24"/>
                <w:szCs w:val="24"/>
              </w:rPr>
            </w:pPr>
            <w:r w:rsidRPr="00962268">
              <w:rPr>
                <w:rFonts w:ascii="Arial" w:hAnsi="Arial" w:cs="Arial"/>
                <w:sz w:val="24"/>
                <w:szCs w:val="24"/>
              </w:rPr>
              <w:t>Publikasi Informasi</w:t>
            </w:r>
          </w:p>
        </w:tc>
        <w:tc>
          <w:tcPr>
            <w:tcW w:w="2240" w:type="dxa"/>
          </w:tcPr>
          <w:p w:rsidR="00A37CCC" w:rsidRPr="00962268" w:rsidRDefault="00A37CCC" w:rsidP="00962268">
            <w:pPr>
              <w:pStyle w:val="ListParagraph"/>
              <w:spacing w:line="360" w:lineRule="auto"/>
              <w:ind w:left="0"/>
              <w:jc w:val="center"/>
              <w:rPr>
                <w:rFonts w:ascii="Arial" w:hAnsi="Arial" w:cs="Arial"/>
                <w:sz w:val="24"/>
                <w:szCs w:val="24"/>
              </w:rPr>
            </w:pPr>
            <w:r w:rsidRPr="00962268">
              <w:rPr>
                <w:rFonts w:ascii="Arial" w:hAnsi="Arial" w:cs="Arial"/>
                <w:sz w:val="24"/>
                <w:szCs w:val="24"/>
              </w:rPr>
              <w:t>18</w:t>
            </w:r>
          </w:p>
        </w:tc>
        <w:tc>
          <w:tcPr>
            <w:tcW w:w="2240" w:type="dxa"/>
          </w:tcPr>
          <w:p w:rsidR="00A37CCC" w:rsidRPr="00962268" w:rsidRDefault="00A37CCC" w:rsidP="00962268">
            <w:pPr>
              <w:pStyle w:val="ListParagraph"/>
              <w:spacing w:line="360" w:lineRule="auto"/>
              <w:ind w:left="0"/>
              <w:rPr>
                <w:rFonts w:ascii="Arial" w:hAnsi="Arial" w:cs="Arial"/>
                <w:sz w:val="24"/>
                <w:szCs w:val="24"/>
              </w:rPr>
            </w:pPr>
          </w:p>
        </w:tc>
      </w:tr>
      <w:tr w:rsidR="00A37CCC" w:rsidRPr="00962268" w:rsidTr="00A37CCC">
        <w:tc>
          <w:tcPr>
            <w:tcW w:w="533" w:type="dxa"/>
          </w:tcPr>
          <w:p w:rsidR="00A37CCC" w:rsidRPr="00962268" w:rsidRDefault="00A37CCC" w:rsidP="00962268">
            <w:pPr>
              <w:pStyle w:val="ListParagraph"/>
              <w:spacing w:line="360" w:lineRule="auto"/>
              <w:ind w:left="0"/>
              <w:rPr>
                <w:rFonts w:ascii="Arial" w:hAnsi="Arial" w:cs="Arial"/>
                <w:sz w:val="24"/>
                <w:szCs w:val="24"/>
              </w:rPr>
            </w:pPr>
            <w:r w:rsidRPr="00962268">
              <w:rPr>
                <w:rFonts w:ascii="Arial" w:hAnsi="Arial" w:cs="Arial"/>
                <w:sz w:val="24"/>
                <w:szCs w:val="24"/>
              </w:rPr>
              <w:t>5</w:t>
            </w:r>
          </w:p>
        </w:tc>
        <w:tc>
          <w:tcPr>
            <w:tcW w:w="3945" w:type="dxa"/>
          </w:tcPr>
          <w:p w:rsidR="00A37CCC" w:rsidRPr="00962268" w:rsidRDefault="00A37CCC" w:rsidP="00962268">
            <w:pPr>
              <w:pStyle w:val="ListParagraph"/>
              <w:spacing w:before="60" w:line="360" w:lineRule="auto"/>
              <w:ind w:left="360"/>
              <w:rPr>
                <w:rFonts w:ascii="Arial" w:hAnsi="Arial" w:cs="Arial"/>
                <w:sz w:val="24"/>
                <w:szCs w:val="24"/>
              </w:rPr>
            </w:pPr>
            <w:r w:rsidRPr="00962268">
              <w:rPr>
                <w:rFonts w:ascii="Arial" w:hAnsi="Arial" w:cs="Arial"/>
                <w:sz w:val="24"/>
                <w:szCs w:val="24"/>
              </w:rPr>
              <w:t>Integrasi database</w:t>
            </w:r>
          </w:p>
        </w:tc>
        <w:tc>
          <w:tcPr>
            <w:tcW w:w="2240" w:type="dxa"/>
          </w:tcPr>
          <w:p w:rsidR="00A37CCC" w:rsidRPr="00962268" w:rsidRDefault="00A37CCC" w:rsidP="00962268">
            <w:pPr>
              <w:pStyle w:val="ListParagraph"/>
              <w:spacing w:line="360" w:lineRule="auto"/>
              <w:ind w:left="0"/>
              <w:jc w:val="center"/>
              <w:rPr>
                <w:rFonts w:ascii="Arial" w:hAnsi="Arial" w:cs="Arial"/>
                <w:sz w:val="24"/>
                <w:szCs w:val="24"/>
              </w:rPr>
            </w:pPr>
            <w:r w:rsidRPr="00962268">
              <w:rPr>
                <w:rFonts w:ascii="Arial" w:hAnsi="Arial" w:cs="Arial"/>
                <w:sz w:val="24"/>
                <w:szCs w:val="24"/>
              </w:rPr>
              <w:t>29</w:t>
            </w:r>
          </w:p>
        </w:tc>
        <w:tc>
          <w:tcPr>
            <w:tcW w:w="2240" w:type="dxa"/>
          </w:tcPr>
          <w:p w:rsidR="00A37CCC" w:rsidRPr="00962268" w:rsidRDefault="00A37CCC" w:rsidP="00962268">
            <w:pPr>
              <w:pStyle w:val="ListParagraph"/>
              <w:spacing w:line="360" w:lineRule="auto"/>
              <w:ind w:left="0"/>
              <w:jc w:val="center"/>
              <w:rPr>
                <w:rFonts w:ascii="Arial" w:hAnsi="Arial" w:cs="Arial"/>
                <w:sz w:val="24"/>
                <w:szCs w:val="24"/>
              </w:rPr>
            </w:pPr>
            <w:r w:rsidRPr="00962268">
              <w:rPr>
                <w:rFonts w:ascii="Arial" w:hAnsi="Arial" w:cs="Arial"/>
                <w:sz w:val="24"/>
                <w:szCs w:val="24"/>
              </w:rPr>
              <w:t>III</w:t>
            </w:r>
          </w:p>
        </w:tc>
      </w:tr>
      <w:tr w:rsidR="00A37CCC" w:rsidRPr="00962268" w:rsidTr="00A37CCC">
        <w:tc>
          <w:tcPr>
            <w:tcW w:w="533" w:type="dxa"/>
          </w:tcPr>
          <w:p w:rsidR="00A37CCC" w:rsidRPr="00962268" w:rsidRDefault="00A37CCC" w:rsidP="00962268">
            <w:pPr>
              <w:pStyle w:val="ListParagraph"/>
              <w:spacing w:line="360" w:lineRule="auto"/>
              <w:ind w:left="0"/>
              <w:rPr>
                <w:rFonts w:ascii="Arial" w:hAnsi="Arial" w:cs="Arial"/>
                <w:b/>
                <w:sz w:val="24"/>
                <w:szCs w:val="24"/>
              </w:rPr>
            </w:pPr>
            <w:r w:rsidRPr="00962268">
              <w:rPr>
                <w:rFonts w:ascii="Arial" w:hAnsi="Arial" w:cs="Arial"/>
                <w:b/>
                <w:sz w:val="24"/>
                <w:szCs w:val="24"/>
              </w:rPr>
              <w:t>6</w:t>
            </w:r>
          </w:p>
        </w:tc>
        <w:tc>
          <w:tcPr>
            <w:tcW w:w="3945" w:type="dxa"/>
          </w:tcPr>
          <w:p w:rsidR="00A37CCC" w:rsidRPr="00962268" w:rsidRDefault="00A37CCC" w:rsidP="00962268">
            <w:pPr>
              <w:pStyle w:val="ListParagraph"/>
              <w:spacing w:before="60" w:line="360" w:lineRule="auto"/>
              <w:ind w:left="360"/>
              <w:rPr>
                <w:rFonts w:ascii="Arial" w:hAnsi="Arial" w:cs="Arial"/>
                <w:b/>
                <w:sz w:val="24"/>
                <w:szCs w:val="24"/>
              </w:rPr>
            </w:pPr>
            <w:r w:rsidRPr="00962268">
              <w:rPr>
                <w:rFonts w:ascii="Arial" w:hAnsi="Arial" w:cs="Arial"/>
                <w:b/>
                <w:sz w:val="24"/>
                <w:szCs w:val="24"/>
              </w:rPr>
              <w:t xml:space="preserve">Penerapan SIM </w:t>
            </w:r>
          </w:p>
        </w:tc>
        <w:tc>
          <w:tcPr>
            <w:tcW w:w="2240" w:type="dxa"/>
          </w:tcPr>
          <w:p w:rsidR="00A37CCC" w:rsidRPr="00962268" w:rsidRDefault="00A37CCC" w:rsidP="00962268">
            <w:pPr>
              <w:pStyle w:val="ListParagraph"/>
              <w:spacing w:line="360" w:lineRule="auto"/>
              <w:ind w:left="0"/>
              <w:jc w:val="center"/>
              <w:rPr>
                <w:rFonts w:ascii="Arial" w:hAnsi="Arial" w:cs="Arial"/>
                <w:b/>
                <w:sz w:val="24"/>
                <w:szCs w:val="24"/>
              </w:rPr>
            </w:pPr>
            <w:r w:rsidRPr="00962268">
              <w:rPr>
                <w:rFonts w:ascii="Arial" w:hAnsi="Arial" w:cs="Arial"/>
                <w:b/>
                <w:sz w:val="24"/>
                <w:szCs w:val="24"/>
              </w:rPr>
              <w:t>45</w:t>
            </w:r>
          </w:p>
        </w:tc>
        <w:tc>
          <w:tcPr>
            <w:tcW w:w="2240" w:type="dxa"/>
          </w:tcPr>
          <w:p w:rsidR="00A37CCC" w:rsidRPr="00962268" w:rsidRDefault="00A37CCC" w:rsidP="00962268">
            <w:pPr>
              <w:pStyle w:val="ListParagraph"/>
              <w:spacing w:line="360" w:lineRule="auto"/>
              <w:ind w:left="0"/>
              <w:jc w:val="center"/>
              <w:rPr>
                <w:rFonts w:ascii="Arial" w:hAnsi="Arial" w:cs="Arial"/>
                <w:b/>
                <w:sz w:val="24"/>
                <w:szCs w:val="24"/>
              </w:rPr>
            </w:pPr>
            <w:r w:rsidRPr="00962268">
              <w:rPr>
                <w:rFonts w:ascii="Arial" w:hAnsi="Arial" w:cs="Arial"/>
                <w:b/>
                <w:sz w:val="24"/>
                <w:szCs w:val="24"/>
              </w:rPr>
              <w:t>I</w:t>
            </w:r>
          </w:p>
        </w:tc>
      </w:tr>
      <w:tr w:rsidR="00A37CCC" w:rsidRPr="00962268" w:rsidTr="00A37CCC">
        <w:tc>
          <w:tcPr>
            <w:tcW w:w="533" w:type="dxa"/>
          </w:tcPr>
          <w:p w:rsidR="00A37CCC" w:rsidRPr="00962268" w:rsidRDefault="00A37CCC" w:rsidP="00962268">
            <w:pPr>
              <w:pStyle w:val="ListParagraph"/>
              <w:spacing w:line="360" w:lineRule="auto"/>
              <w:ind w:left="0"/>
              <w:rPr>
                <w:rFonts w:ascii="Arial" w:hAnsi="Arial" w:cs="Arial"/>
                <w:sz w:val="24"/>
                <w:szCs w:val="24"/>
              </w:rPr>
            </w:pPr>
            <w:r w:rsidRPr="00962268">
              <w:rPr>
                <w:rFonts w:ascii="Arial" w:hAnsi="Arial" w:cs="Arial"/>
                <w:sz w:val="24"/>
                <w:szCs w:val="24"/>
              </w:rPr>
              <w:t>7</w:t>
            </w:r>
          </w:p>
        </w:tc>
        <w:tc>
          <w:tcPr>
            <w:tcW w:w="3945" w:type="dxa"/>
          </w:tcPr>
          <w:p w:rsidR="00A37CCC" w:rsidRPr="00962268" w:rsidRDefault="00A37CCC" w:rsidP="00962268">
            <w:pPr>
              <w:pStyle w:val="ListParagraph"/>
              <w:spacing w:before="60" w:line="360" w:lineRule="auto"/>
              <w:ind w:left="360"/>
              <w:rPr>
                <w:rFonts w:ascii="Arial" w:hAnsi="Arial" w:cs="Arial"/>
                <w:sz w:val="24"/>
                <w:szCs w:val="24"/>
              </w:rPr>
            </w:pPr>
            <w:r w:rsidRPr="00962268">
              <w:rPr>
                <w:rFonts w:ascii="Arial" w:hAnsi="Arial" w:cs="Arial"/>
                <w:sz w:val="24"/>
                <w:szCs w:val="24"/>
              </w:rPr>
              <w:t>Akses Informasi</w:t>
            </w:r>
          </w:p>
        </w:tc>
        <w:tc>
          <w:tcPr>
            <w:tcW w:w="2240" w:type="dxa"/>
          </w:tcPr>
          <w:p w:rsidR="00A37CCC" w:rsidRPr="00962268" w:rsidRDefault="00A37CCC" w:rsidP="00962268">
            <w:pPr>
              <w:pStyle w:val="ListParagraph"/>
              <w:spacing w:line="360" w:lineRule="auto"/>
              <w:ind w:left="0"/>
              <w:jc w:val="center"/>
              <w:rPr>
                <w:rFonts w:ascii="Arial" w:hAnsi="Arial" w:cs="Arial"/>
                <w:sz w:val="24"/>
                <w:szCs w:val="24"/>
              </w:rPr>
            </w:pPr>
            <w:r w:rsidRPr="00962268">
              <w:rPr>
                <w:rFonts w:ascii="Arial" w:hAnsi="Arial" w:cs="Arial"/>
                <w:sz w:val="24"/>
                <w:szCs w:val="24"/>
              </w:rPr>
              <w:t>22</w:t>
            </w:r>
          </w:p>
        </w:tc>
        <w:tc>
          <w:tcPr>
            <w:tcW w:w="2240" w:type="dxa"/>
          </w:tcPr>
          <w:p w:rsidR="00A37CCC" w:rsidRPr="00962268" w:rsidRDefault="00A37CCC" w:rsidP="00962268">
            <w:pPr>
              <w:pStyle w:val="ListParagraph"/>
              <w:spacing w:line="360" w:lineRule="auto"/>
              <w:ind w:left="0"/>
              <w:jc w:val="center"/>
              <w:rPr>
                <w:rFonts w:ascii="Arial" w:hAnsi="Arial" w:cs="Arial"/>
                <w:sz w:val="24"/>
                <w:szCs w:val="24"/>
              </w:rPr>
            </w:pPr>
          </w:p>
        </w:tc>
      </w:tr>
      <w:tr w:rsidR="00A37CCC" w:rsidRPr="00962268" w:rsidTr="00A37CCC">
        <w:tc>
          <w:tcPr>
            <w:tcW w:w="533" w:type="dxa"/>
          </w:tcPr>
          <w:p w:rsidR="00A37CCC" w:rsidRPr="00962268" w:rsidRDefault="00A37CCC" w:rsidP="00962268">
            <w:pPr>
              <w:pStyle w:val="ListParagraph"/>
              <w:spacing w:line="360" w:lineRule="auto"/>
              <w:ind w:left="0"/>
              <w:rPr>
                <w:rFonts w:ascii="Arial" w:hAnsi="Arial" w:cs="Arial"/>
                <w:b/>
                <w:sz w:val="24"/>
                <w:szCs w:val="24"/>
              </w:rPr>
            </w:pPr>
            <w:r w:rsidRPr="00962268">
              <w:rPr>
                <w:rFonts w:ascii="Arial" w:hAnsi="Arial" w:cs="Arial"/>
                <w:b/>
                <w:sz w:val="24"/>
                <w:szCs w:val="24"/>
              </w:rPr>
              <w:t>8</w:t>
            </w:r>
          </w:p>
        </w:tc>
        <w:tc>
          <w:tcPr>
            <w:tcW w:w="3945" w:type="dxa"/>
          </w:tcPr>
          <w:p w:rsidR="00A37CCC" w:rsidRPr="00962268" w:rsidRDefault="00A37CCC" w:rsidP="00962268">
            <w:pPr>
              <w:pStyle w:val="ListParagraph"/>
              <w:spacing w:before="60" w:line="360" w:lineRule="auto"/>
              <w:ind w:left="360"/>
              <w:rPr>
                <w:rFonts w:ascii="Arial" w:hAnsi="Arial" w:cs="Arial"/>
                <w:b/>
                <w:sz w:val="24"/>
                <w:szCs w:val="24"/>
              </w:rPr>
            </w:pPr>
            <w:r w:rsidRPr="00962268">
              <w:rPr>
                <w:rFonts w:ascii="Arial" w:hAnsi="Arial" w:cs="Arial"/>
                <w:b/>
                <w:sz w:val="24"/>
                <w:szCs w:val="24"/>
              </w:rPr>
              <w:t>Kualitas Pelayanan Publik</w:t>
            </w:r>
          </w:p>
        </w:tc>
        <w:tc>
          <w:tcPr>
            <w:tcW w:w="2240" w:type="dxa"/>
          </w:tcPr>
          <w:p w:rsidR="00A37CCC" w:rsidRPr="00962268" w:rsidRDefault="00A37CCC" w:rsidP="00962268">
            <w:pPr>
              <w:pStyle w:val="ListParagraph"/>
              <w:spacing w:line="360" w:lineRule="auto"/>
              <w:ind w:left="0"/>
              <w:jc w:val="center"/>
              <w:rPr>
                <w:rFonts w:ascii="Arial" w:hAnsi="Arial" w:cs="Arial"/>
                <w:b/>
                <w:sz w:val="24"/>
                <w:szCs w:val="24"/>
              </w:rPr>
            </w:pPr>
            <w:r w:rsidRPr="00962268">
              <w:rPr>
                <w:rFonts w:ascii="Arial" w:hAnsi="Arial" w:cs="Arial"/>
                <w:b/>
                <w:sz w:val="24"/>
                <w:szCs w:val="24"/>
              </w:rPr>
              <w:t>34</w:t>
            </w:r>
          </w:p>
        </w:tc>
        <w:tc>
          <w:tcPr>
            <w:tcW w:w="2240" w:type="dxa"/>
          </w:tcPr>
          <w:p w:rsidR="00A37CCC" w:rsidRPr="00962268" w:rsidRDefault="00A37CCC" w:rsidP="00962268">
            <w:pPr>
              <w:pStyle w:val="ListParagraph"/>
              <w:spacing w:line="360" w:lineRule="auto"/>
              <w:ind w:left="0"/>
              <w:jc w:val="center"/>
              <w:rPr>
                <w:rFonts w:ascii="Arial" w:hAnsi="Arial" w:cs="Arial"/>
                <w:b/>
                <w:sz w:val="24"/>
                <w:szCs w:val="24"/>
              </w:rPr>
            </w:pPr>
            <w:r w:rsidRPr="00962268">
              <w:rPr>
                <w:rFonts w:ascii="Arial" w:hAnsi="Arial" w:cs="Arial"/>
                <w:b/>
                <w:sz w:val="24"/>
                <w:szCs w:val="24"/>
              </w:rPr>
              <w:t>II</w:t>
            </w:r>
          </w:p>
        </w:tc>
      </w:tr>
    </w:tbl>
    <w:p w:rsidR="00A37CCC" w:rsidRPr="00962268" w:rsidRDefault="00A37CCC" w:rsidP="00962268">
      <w:pPr>
        <w:pStyle w:val="ListParagraph"/>
        <w:spacing w:line="360" w:lineRule="auto"/>
        <w:ind w:left="284" w:firstLine="425"/>
        <w:rPr>
          <w:rFonts w:ascii="Arial" w:hAnsi="Arial" w:cs="Arial"/>
        </w:rPr>
      </w:pPr>
    </w:p>
    <w:p w:rsidR="00A37CCC" w:rsidRPr="00962268" w:rsidRDefault="00A37CCC" w:rsidP="00962268">
      <w:pPr>
        <w:pStyle w:val="ListParagraph"/>
        <w:spacing w:line="360" w:lineRule="auto"/>
        <w:ind w:left="142" w:firstLine="567"/>
        <w:rPr>
          <w:rFonts w:ascii="Arial" w:hAnsi="Arial" w:cs="Arial"/>
        </w:rPr>
      </w:pPr>
      <w:r w:rsidRPr="00962268">
        <w:rPr>
          <w:rFonts w:ascii="Arial" w:hAnsi="Arial" w:cs="Arial"/>
        </w:rPr>
        <w:t>Verifikasi terhadap perankingan variabel tersebut dapat dilakukan dengan melihat Diagram Uses Treesebagai berikut :</w:t>
      </w:r>
    </w:p>
    <w:p w:rsidR="00A37CCC" w:rsidRPr="005735D7" w:rsidRDefault="00A37CCC" w:rsidP="005735D7">
      <w:pPr>
        <w:spacing w:after="200" w:line="276" w:lineRule="auto"/>
        <w:rPr>
          <w:rFonts w:ascii="Arial" w:eastAsia="Times New Roman" w:hAnsi="Arial" w:cs="Arial"/>
          <w:lang w:eastAsia="id-ID"/>
        </w:rPr>
      </w:pPr>
    </w:p>
    <w:p w:rsidR="00A37CCC" w:rsidRPr="00962268" w:rsidRDefault="00A37CCC" w:rsidP="00962268">
      <w:pPr>
        <w:spacing w:line="360" w:lineRule="auto"/>
        <w:jc w:val="center"/>
        <w:rPr>
          <w:rFonts w:ascii="Arial" w:hAnsi="Arial" w:cs="Arial"/>
          <w:b/>
        </w:rPr>
      </w:pPr>
      <w:r w:rsidRPr="00962268">
        <w:rPr>
          <w:rFonts w:ascii="Arial" w:hAnsi="Arial" w:cs="Arial"/>
          <w:b/>
        </w:rPr>
        <w:t>Gambar 4.2</w:t>
      </w:r>
    </w:p>
    <w:p w:rsidR="00A37CCC" w:rsidRPr="00962268" w:rsidRDefault="00A37CCC" w:rsidP="00962268">
      <w:pPr>
        <w:spacing w:line="360" w:lineRule="auto"/>
        <w:jc w:val="center"/>
        <w:rPr>
          <w:rFonts w:ascii="Arial" w:hAnsi="Arial" w:cs="Arial"/>
          <w:b/>
        </w:rPr>
      </w:pPr>
      <w:r w:rsidRPr="00962268">
        <w:rPr>
          <w:rFonts w:ascii="Arial" w:hAnsi="Arial" w:cs="Arial"/>
          <w:b/>
        </w:rPr>
        <w:t>Diagram Uses Tree (Penerapan SIM )</w:t>
      </w:r>
    </w:p>
    <w:p w:rsidR="00A37CCC" w:rsidRPr="00962268" w:rsidRDefault="00A37CCC" w:rsidP="00962268">
      <w:pPr>
        <w:spacing w:line="360" w:lineRule="auto"/>
        <w:rPr>
          <w:rFonts w:ascii="Arial" w:hAnsi="Arial" w:cs="Arial"/>
        </w:rPr>
      </w:pPr>
    </w:p>
    <w:p w:rsidR="00A37CCC" w:rsidRPr="00962268" w:rsidRDefault="00A37CCC" w:rsidP="00962268">
      <w:pPr>
        <w:spacing w:line="360" w:lineRule="auto"/>
        <w:rPr>
          <w:rFonts w:ascii="Arial" w:hAnsi="Arial" w:cs="Arial"/>
          <w:noProof/>
          <w:lang w:eastAsia="id-ID"/>
        </w:rPr>
      </w:pPr>
      <w:r w:rsidRPr="00962268">
        <w:rPr>
          <w:rFonts w:ascii="Arial" w:hAnsi="Arial" w:cs="Arial"/>
          <w:noProof/>
          <w:lang w:eastAsia="id-ID"/>
        </w:rPr>
        <w:drawing>
          <wp:inline distT="0" distB="0" distL="0" distR="0">
            <wp:extent cx="5124450" cy="490537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124450" cy="4905375"/>
                    </a:xfrm>
                    <a:prstGeom prst="rect">
                      <a:avLst/>
                    </a:prstGeom>
                    <a:noFill/>
                    <a:ln w="9525">
                      <a:noFill/>
                      <a:miter lim="800000"/>
                      <a:headEnd/>
                      <a:tailEnd/>
                    </a:ln>
                  </pic:spPr>
                </pic:pic>
              </a:graphicData>
            </a:graphic>
          </wp:inline>
        </w:drawing>
      </w:r>
    </w:p>
    <w:p w:rsidR="001327C3" w:rsidRPr="00962268" w:rsidRDefault="001327C3" w:rsidP="00962268">
      <w:pPr>
        <w:spacing w:after="200" w:line="360" w:lineRule="auto"/>
        <w:rPr>
          <w:rFonts w:ascii="Arial" w:hAnsi="Arial" w:cs="Arial"/>
          <w:b/>
          <w:noProof/>
          <w:lang w:eastAsia="id-ID"/>
        </w:rPr>
      </w:pPr>
      <w:r w:rsidRPr="00962268">
        <w:rPr>
          <w:rFonts w:ascii="Arial" w:hAnsi="Arial" w:cs="Arial"/>
          <w:b/>
          <w:noProof/>
          <w:lang w:eastAsia="id-ID"/>
        </w:rPr>
        <w:br w:type="page"/>
      </w:r>
    </w:p>
    <w:p w:rsidR="001327C3" w:rsidRPr="00962268" w:rsidRDefault="001327C3" w:rsidP="00962268">
      <w:pPr>
        <w:spacing w:line="360" w:lineRule="auto"/>
        <w:jc w:val="center"/>
        <w:rPr>
          <w:rFonts w:ascii="Arial" w:hAnsi="Arial" w:cs="Arial"/>
          <w:b/>
          <w:noProof/>
          <w:lang w:eastAsia="id-ID"/>
        </w:rPr>
      </w:pPr>
    </w:p>
    <w:p w:rsidR="00A37CCC" w:rsidRPr="00962268" w:rsidRDefault="00A37CCC" w:rsidP="00962268">
      <w:pPr>
        <w:spacing w:line="360" w:lineRule="auto"/>
        <w:jc w:val="center"/>
        <w:rPr>
          <w:rFonts w:ascii="Arial" w:hAnsi="Arial" w:cs="Arial"/>
          <w:b/>
          <w:noProof/>
          <w:lang w:eastAsia="id-ID"/>
        </w:rPr>
      </w:pPr>
      <w:r w:rsidRPr="00962268">
        <w:rPr>
          <w:rFonts w:ascii="Arial" w:hAnsi="Arial" w:cs="Arial"/>
          <w:b/>
          <w:noProof/>
          <w:lang w:eastAsia="id-ID"/>
        </w:rPr>
        <w:t>Gambar 4.3</w:t>
      </w:r>
    </w:p>
    <w:p w:rsidR="00A37CCC" w:rsidRPr="00962268" w:rsidRDefault="00A37CCC" w:rsidP="00962268">
      <w:pPr>
        <w:spacing w:line="360" w:lineRule="auto"/>
        <w:jc w:val="center"/>
        <w:rPr>
          <w:rFonts w:ascii="Arial" w:hAnsi="Arial" w:cs="Arial"/>
          <w:b/>
          <w:noProof/>
          <w:lang w:eastAsia="id-ID"/>
        </w:rPr>
      </w:pPr>
      <w:r w:rsidRPr="00962268">
        <w:rPr>
          <w:rFonts w:ascii="Arial" w:hAnsi="Arial" w:cs="Arial"/>
          <w:b/>
          <w:noProof/>
          <w:lang w:eastAsia="id-ID"/>
        </w:rPr>
        <w:t>Diagram Causes Tree</w:t>
      </w:r>
    </w:p>
    <w:p w:rsidR="00A37CCC" w:rsidRPr="00962268" w:rsidRDefault="00A37CCC" w:rsidP="00962268">
      <w:pPr>
        <w:spacing w:line="360" w:lineRule="auto"/>
        <w:rPr>
          <w:rFonts w:ascii="Arial" w:hAnsi="Arial" w:cs="Arial"/>
        </w:rPr>
      </w:pPr>
      <w:r w:rsidRPr="00962268">
        <w:rPr>
          <w:rFonts w:ascii="Arial" w:hAnsi="Arial" w:cs="Arial"/>
          <w:noProof/>
          <w:lang w:eastAsia="id-ID"/>
        </w:rPr>
        <w:drawing>
          <wp:inline distT="0" distB="0" distL="0" distR="0">
            <wp:extent cx="5124450" cy="46101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124450" cy="4610100"/>
                    </a:xfrm>
                    <a:prstGeom prst="rect">
                      <a:avLst/>
                    </a:prstGeom>
                    <a:noFill/>
                    <a:ln w="9525">
                      <a:noFill/>
                      <a:miter lim="800000"/>
                      <a:headEnd/>
                      <a:tailEnd/>
                    </a:ln>
                  </pic:spPr>
                </pic:pic>
              </a:graphicData>
            </a:graphic>
          </wp:inline>
        </w:drawing>
      </w:r>
    </w:p>
    <w:p w:rsidR="00A37CCC" w:rsidRPr="00962268" w:rsidRDefault="00A37CCC" w:rsidP="00962268">
      <w:pPr>
        <w:spacing w:line="360" w:lineRule="auto"/>
        <w:rPr>
          <w:rFonts w:ascii="Arial" w:hAnsi="Arial" w:cs="Arial"/>
        </w:rPr>
      </w:pPr>
    </w:p>
    <w:p w:rsidR="00A37CCC" w:rsidRPr="00962268" w:rsidRDefault="00A37CCC" w:rsidP="00962268">
      <w:pPr>
        <w:spacing w:line="360" w:lineRule="auto"/>
        <w:ind w:firstLine="709"/>
        <w:rPr>
          <w:rFonts w:ascii="Arial" w:hAnsi="Arial" w:cs="Arial"/>
        </w:rPr>
      </w:pPr>
      <w:r w:rsidRPr="00962268">
        <w:rPr>
          <w:rFonts w:ascii="Arial" w:hAnsi="Arial" w:cs="Arial"/>
        </w:rPr>
        <w:tab/>
        <w:t>Dari hasil CLD tersebut ditetapkan dua variabel utama yaitu:</w:t>
      </w:r>
    </w:p>
    <w:p w:rsidR="00A37CCC" w:rsidRPr="00962268" w:rsidRDefault="00A37CCC" w:rsidP="00962268">
      <w:pPr>
        <w:spacing w:line="360" w:lineRule="auto"/>
        <w:ind w:firstLine="709"/>
        <w:rPr>
          <w:rFonts w:ascii="Arial" w:hAnsi="Arial" w:cs="Arial"/>
        </w:rPr>
      </w:pPr>
      <w:r w:rsidRPr="00962268">
        <w:rPr>
          <w:rFonts w:ascii="Arial" w:hAnsi="Arial" w:cs="Arial"/>
        </w:rPr>
        <w:t xml:space="preserve">1. Penerapan SIM </w:t>
      </w:r>
    </w:p>
    <w:p w:rsidR="00A37CCC" w:rsidRPr="00962268" w:rsidRDefault="00A37CCC" w:rsidP="00962268">
      <w:pPr>
        <w:spacing w:line="360" w:lineRule="auto"/>
        <w:ind w:firstLine="709"/>
        <w:rPr>
          <w:rFonts w:ascii="Arial" w:hAnsi="Arial" w:cs="Arial"/>
        </w:rPr>
      </w:pPr>
      <w:r w:rsidRPr="00962268">
        <w:rPr>
          <w:rFonts w:ascii="Arial" w:hAnsi="Arial" w:cs="Arial"/>
        </w:rPr>
        <w:t>2. Kualitas Pelayanan Publik</w:t>
      </w:r>
    </w:p>
    <w:p w:rsidR="00A37CCC" w:rsidRPr="00962268" w:rsidRDefault="00A37CCC" w:rsidP="00962268">
      <w:pPr>
        <w:pStyle w:val="ListParagraph"/>
        <w:spacing w:line="360" w:lineRule="auto"/>
        <w:ind w:left="426" w:firstLine="283"/>
        <w:rPr>
          <w:rFonts w:ascii="Arial" w:hAnsi="Arial" w:cs="Arial"/>
        </w:rPr>
      </w:pPr>
      <w:r w:rsidRPr="00962268">
        <w:rPr>
          <w:rFonts w:ascii="Arial" w:hAnsi="Arial" w:cs="Arial"/>
        </w:rPr>
        <w:t xml:space="preserve">Untuk menguji apakah dari kedua alternatif kebijakan di atas rasional atau tidak rasional, maka dapat digunakan </w:t>
      </w:r>
      <w:r w:rsidRPr="00962268">
        <w:rPr>
          <w:rFonts w:ascii="Arial" w:hAnsi="Arial" w:cs="Arial"/>
          <w:i/>
        </w:rPr>
        <w:t>Rational Comprehensive Model</w:t>
      </w:r>
      <w:r w:rsidRPr="00962268">
        <w:rPr>
          <w:rFonts w:ascii="Arial" w:hAnsi="Arial" w:cs="Arial"/>
        </w:rPr>
        <w:t xml:space="preserve"> seperti berikut:</w:t>
      </w:r>
    </w:p>
    <w:p w:rsidR="001327C3" w:rsidRPr="00962268" w:rsidRDefault="001327C3" w:rsidP="00962268">
      <w:pPr>
        <w:spacing w:after="200" w:line="360" w:lineRule="auto"/>
        <w:rPr>
          <w:rFonts w:ascii="Arial" w:eastAsia="Times New Roman" w:hAnsi="Arial" w:cs="Arial"/>
          <w:lang w:eastAsia="id-ID"/>
        </w:rPr>
      </w:pPr>
      <w:r w:rsidRPr="00962268">
        <w:rPr>
          <w:rFonts w:ascii="Arial" w:hAnsi="Arial" w:cs="Arial"/>
        </w:rPr>
        <w:br w:type="page"/>
      </w:r>
    </w:p>
    <w:p w:rsidR="001327C3" w:rsidRPr="00962268" w:rsidRDefault="001327C3" w:rsidP="00962268">
      <w:pPr>
        <w:pStyle w:val="ListParagraph"/>
        <w:spacing w:line="360" w:lineRule="auto"/>
        <w:ind w:left="426" w:firstLine="283"/>
        <w:rPr>
          <w:rFonts w:ascii="Arial" w:hAnsi="Arial" w:cs="Arial"/>
        </w:rPr>
      </w:pPr>
    </w:p>
    <w:p w:rsidR="00A37CCC" w:rsidRPr="00962268" w:rsidRDefault="00A37CCC" w:rsidP="00962268">
      <w:pPr>
        <w:pStyle w:val="ListParagraph"/>
        <w:spacing w:line="360" w:lineRule="auto"/>
        <w:ind w:left="425" w:firstLine="284"/>
        <w:jc w:val="center"/>
        <w:rPr>
          <w:rFonts w:ascii="Arial" w:hAnsi="Arial" w:cs="Arial"/>
          <w:b/>
        </w:rPr>
      </w:pPr>
      <w:r w:rsidRPr="00962268">
        <w:rPr>
          <w:rFonts w:ascii="Arial" w:hAnsi="Arial" w:cs="Arial"/>
          <w:b/>
        </w:rPr>
        <w:t>Tabel 4.4</w:t>
      </w:r>
    </w:p>
    <w:p w:rsidR="00A37CCC" w:rsidRPr="00F42714" w:rsidRDefault="00A37CCC" w:rsidP="00962268">
      <w:pPr>
        <w:pStyle w:val="ListParagraph"/>
        <w:spacing w:line="360" w:lineRule="auto"/>
        <w:ind w:left="425" w:firstLine="284"/>
        <w:jc w:val="center"/>
        <w:rPr>
          <w:rFonts w:ascii="Arial" w:hAnsi="Arial" w:cs="Arial"/>
          <w:b/>
          <w:i/>
        </w:rPr>
      </w:pPr>
      <w:r w:rsidRPr="00F42714">
        <w:rPr>
          <w:rFonts w:ascii="Arial" w:hAnsi="Arial" w:cs="Arial"/>
          <w:b/>
          <w:i/>
        </w:rPr>
        <w:t>Rational Comprehensive Model</w:t>
      </w:r>
    </w:p>
    <w:tbl>
      <w:tblPr>
        <w:tblStyle w:val="TableGrid"/>
        <w:tblW w:w="0" w:type="auto"/>
        <w:tblInd w:w="426" w:type="dxa"/>
        <w:tblLayout w:type="fixed"/>
        <w:tblLook w:val="04A0"/>
      </w:tblPr>
      <w:tblGrid>
        <w:gridCol w:w="1526"/>
        <w:gridCol w:w="1558"/>
        <w:gridCol w:w="1898"/>
        <w:gridCol w:w="1786"/>
        <w:gridCol w:w="1328"/>
      </w:tblGrid>
      <w:tr w:rsidR="00A37CCC" w:rsidRPr="00962268" w:rsidTr="003713B5">
        <w:tc>
          <w:tcPr>
            <w:tcW w:w="1526" w:type="dxa"/>
          </w:tcPr>
          <w:p w:rsidR="00A37CCC" w:rsidRPr="00962268" w:rsidRDefault="00A37CCC" w:rsidP="00962268">
            <w:pPr>
              <w:pStyle w:val="ListParagraph"/>
              <w:spacing w:line="360" w:lineRule="auto"/>
              <w:ind w:left="0"/>
              <w:jc w:val="center"/>
              <w:rPr>
                <w:rFonts w:ascii="Arial" w:hAnsi="Arial" w:cs="Arial"/>
                <w:b/>
                <w:sz w:val="24"/>
                <w:szCs w:val="24"/>
              </w:rPr>
            </w:pPr>
            <w:r w:rsidRPr="00962268">
              <w:rPr>
                <w:rFonts w:ascii="Arial" w:hAnsi="Arial" w:cs="Arial"/>
                <w:b/>
                <w:sz w:val="24"/>
                <w:szCs w:val="24"/>
              </w:rPr>
              <w:t>Alternatif Kebijakan</w:t>
            </w:r>
          </w:p>
        </w:tc>
        <w:tc>
          <w:tcPr>
            <w:tcW w:w="1558" w:type="dxa"/>
          </w:tcPr>
          <w:p w:rsidR="00A37CCC" w:rsidRPr="00962268" w:rsidRDefault="00A37CCC" w:rsidP="00962268">
            <w:pPr>
              <w:pStyle w:val="ListParagraph"/>
              <w:spacing w:line="360" w:lineRule="auto"/>
              <w:ind w:left="0"/>
              <w:jc w:val="center"/>
              <w:rPr>
                <w:rFonts w:ascii="Arial" w:hAnsi="Arial" w:cs="Arial"/>
                <w:b/>
                <w:sz w:val="24"/>
                <w:szCs w:val="24"/>
              </w:rPr>
            </w:pPr>
            <w:r w:rsidRPr="00962268">
              <w:rPr>
                <w:rFonts w:ascii="Arial" w:hAnsi="Arial" w:cs="Arial"/>
                <w:b/>
                <w:sz w:val="24"/>
                <w:szCs w:val="24"/>
              </w:rPr>
              <w:t>Ramalan</w:t>
            </w:r>
          </w:p>
        </w:tc>
        <w:tc>
          <w:tcPr>
            <w:tcW w:w="1898" w:type="dxa"/>
          </w:tcPr>
          <w:p w:rsidR="00A37CCC" w:rsidRPr="00962268" w:rsidRDefault="00A37CCC" w:rsidP="00962268">
            <w:pPr>
              <w:pStyle w:val="ListParagraph"/>
              <w:spacing w:line="360" w:lineRule="auto"/>
              <w:ind w:left="0"/>
              <w:jc w:val="center"/>
              <w:rPr>
                <w:rFonts w:ascii="Arial" w:hAnsi="Arial" w:cs="Arial"/>
                <w:b/>
                <w:sz w:val="24"/>
                <w:szCs w:val="24"/>
              </w:rPr>
            </w:pPr>
            <w:r w:rsidRPr="00962268">
              <w:rPr>
                <w:rFonts w:ascii="Arial" w:hAnsi="Arial" w:cs="Arial"/>
                <w:b/>
                <w:sz w:val="24"/>
                <w:szCs w:val="24"/>
              </w:rPr>
              <w:t>Akibat</w:t>
            </w:r>
          </w:p>
        </w:tc>
        <w:tc>
          <w:tcPr>
            <w:tcW w:w="1786" w:type="dxa"/>
          </w:tcPr>
          <w:p w:rsidR="00A37CCC" w:rsidRPr="00962268" w:rsidRDefault="00A37CCC" w:rsidP="00962268">
            <w:pPr>
              <w:pStyle w:val="ListParagraph"/>
              <w:spacing w:line="360" w:lineRule="auto"/>
              <w:ind w:left="0"/>
              <w:jc w:val="center"/>
              <w:rPr>
                <w:rFonts w:ascii="Arial" w:hAnsi="Arial" w:cs="Arial"/>
                <w:b/>
                <w:sz w:val="24"/>
                <w:szCs w:val="24"/>
              </w:rPr>
            </w:pPr>
            <w:r w:rsidRPr="00962268">
              <w:rPr>
                <w:rFonts w:ascii="Arial" w:hAnsi="Arial" w:cs="Arial"/>
                <w:b/>
                <w:sz w:val="24"/>
                <w:szCs w:val="24"/>
              </w:rPr>
              <w:t>Perbandingan</w:t>
            </w:r>
          </w:p>
        </w:tc>
        <w:tc>
          <w:tcPr>
            <w:tcW w:w="1328" w:type="dxa"/>
          </w:tcPr>
          <w:p w:rsidR="00A37CCC" w:rsidRPr="00962268" w:rsidRDefault="00A37CCC" w:rsidP="00962268">
            <w:pPr>
              <w:pStyle w:val="ListParagraph"/>
              <w:spacing w:line="360" w:lineRule="auto"/>
              <w:ind w:left="0"/>
              <w:jc w:val="center"/>
              <w:rPr>
                <w:rFonts w:ascii="Arial" w:hAnsi="Arial" w:cs="Arial"/>
                <w:b/>
                <w:sz w:val="24"/>
                <w:szCs w:val="24"/>
              </w:rPr>
            </w:pPr>
            <w:r w:rsidRPr="00962268">
              <w:rPr>
                <w:rFonts w:ascii="Arial" w:hAnsi="Arial" w:cs="Arial"/>
                <w:b/>
                <w:sz w:val="24"/>
                <w:szCs w:val="24"/>
              </w:rPr>
              <w:t>Kebijakan Rasional</w:t>
            </w:r>
          </w:p>
        </w:tc>
      </w:tr>
      <w:tr w:rsidR="00A37CCC" w:rsidRPr="00962268" w:rsidTr="003713B5">
        <w:tc>
          <w:tcPr>
            <w:tcW w:w="1526" w:type="dxa"/>
          </w:tcPr>
          <w:p w:rsidR="00A37CCC" w:rsidRPr="00962268" w:rsidRDefault="00A37CCC" w:rsidP="00962268">
            <w:pPr>
              <w:pStyle w:val="ListParagraph"/>
              <w:spacing w:line="360" w:lineRule="auto"/>
              <w:ind w:left="0"/>
              <w:rPr>
                <w:rFonts w:ascii="Arial" w:hAnsi="Arial" w:cs="Arial"/>
                <w:sz w:val="24"/>
                <w:szCs w:val="24"/>
              </w:rPr>
            </w:pPr>
            <w:r w:rsidRPr="00962268">
              <w:rPr>
                <w:rFonts w:ascii="Arial" w:hAnsi="Arial" w:cs="Arial"/>
                <w:sz w:val="24"/>
                <w:szCs w:val="24"/>
              </w:rPr>
              <w:t>Peningkatan penerapan sistem informasi manajemen</w:t>
            </w:r>
          </w:p>
        </w:tc>
        <w:tc>
          <w:tcPr>
            <w:tcW w:w="1558" w:type="dxa"/>
          </w:tcPr>
          <w:p w:rsidR="00A37CCC" w:rsidRPr="00962268" w:rsidRDefault="00A37CCC" w:rsidP="00962268">
            <w:pPr>
              <w:pStyle w:val="ListParagraph"/>
              <w:spacing w:line="360" w:lineRule="auto"/>
              <w:ind w:left="0"/>
              <w:rPr>
                <w:rFonts w:ascii="Arial" w:hAnsi="Arial" w:cs="Arial"/>
                <w:sz w:val="24"/>
                <w:szCs w:val="24"/>
              </w:rPr>
            </w:pPr>
            <w:r w:rsidRPr="00962268">
              <w:rPr>
                <w:rFonts w:ascii="Arial" w:hAnsi="Arial" w:cs="Arial"/>
                <w:sz w:val="24"/>
                <w:szCs w:val="24"/>
              </w:rPr>
              <w:t>Terwujudnya sistem informasi manajemen yang optimal</w:t>
            </w:r>
          </w:p>
        </w:tc>
        <w:tc>
          <w:tcPr>
            <w:tcW w:w="1898" w:type="dxa"/>
          </w:tcPr>
          <w:p w:rsidR="00A37CCC" w:rsidRPr="00F42714" w:rsidRDefault="00A37CCC" w:rsidP="00962268">
            <w:pPr>
              <w:pStyle w:val="ListParagraph"/>
              <w:spacing w:line="360" w:lineRule="auto"/>
              <w:ind w:left="0"/>
              <w:rPr>
                <w:rFonts w:ascii="Arial" w:hAnsi="Arial" w:cs="Arial"/>
                <w:i/>
                <w:sz w:val="24"/>
                <w:szCs w:val="24"/>
              </w:rPr>
            </w:pPr>
            <w:r w:rsidRPr="00F42714">
              <w:rPr>
                <w:rFonts w:ascii="Arial" w:hAnsi="Arial" w:cs="Arial"/>
                <w:i/>
                <w:sz w:val="24"/>
                <w:szCs w:val="24"/>
              </w:rPr>
              <w:t>Intended Impact :</w:t>
            </w:r>
          </w:p>
          <w:p w:rsidR="00A37CCC" w:rsidRPr="00962268" w:rsidRDefault="00A37CCC" w:rsidP="00962268">
            <w:pPr>
              <w:pStyle w:val="ListParagraph"/>
              <w:spacing w:line="360" w:lineRule="auto"/>
              <w:ind w:left="0"/>
              <w:rPr>
                <w:rFonts w:ascii="Arial" w:hAnsi="Arial" w:cs="Arial"/>
                <w:sz w:val="24"/>
                <w:szCs w:val="24"/>
              </w:rPr>
            </w:pPr>
            <w:r w:rsidRPr="00F42714">
              <w:rPr>
                <w:rFonts w:ascii="Arial" w:hAnsi="Arial" w:cs="Arial"/>
                <w:i/>
                <w:sz w:val="24"/>
                <w:szCs w:val="24"/>
              </w:rPr>
              <w:t>Stakeholders</w:t>
            </w:r>
            <w:r w:rsidRPr="00962268">
              <w:rPr>
                <w:rFonts w:ascii="Arial" w:hAnsi="Arial" w:cs="Arial"/>
                <w:sz w:val="24"/>
                <w:szCs w:val="24"/>
              </w:rPr>
              <w:t xml:space="preserve"> dapat memanfaatkan informasi yang dibutuhkan secara optimal.</w:t>
            </w:r>
          </w:p>
          <w:p w:rsidR="00A37CCC" w:rsidRPr="00962268" w:rsidRDefault="00A37CCC" w:rsidP="00962268">
            <w:pPr>
              <w:pStyle w:val="ListParagraph"/>
              <w:spacing w:line="360" w:lineRule="auto"/>
              <w:ind w:left="0"/>
              <w:rPr>
                <w:rFonts w:ascii="Arial" w:hAnsi="Arial" w:cs="Arial"/>
                <w:sz w:val="24"/>
                <w:szCs w:val="24"/>
              </w:rPr>
            </w:pPr>
            <w:r w:rsidRPr="00F42714">
              <w:rPr>
                <w:rFonts w:ascii="Arial" w:hAnsi="Arial" w:cs="Arial"/>
                <w:i/>
                <w:sz w:val="24"/>
                <w:szCs w:val="24"/>
              </w:rPr>
              <w:t>Unintended Impact</w:t>
            </w:r>
            <w:r w:rsidRPr="00962268">
              <w:rPr>
                <w:rFonts w:ascii="Arial" w:hAnsi="Arial" w:cs="Arial"/>
                <w:sz w:val="24"/>
                <w:szCs w:val="24"/>
              </w:rPr>
              <w:t xml:space="preserve"> :</w:t>
            </w:r>
          </w:p>
          <w:p w:rsidR="00A37CCC" w:rsidRPr="00962268" w:rsidRDefault="00A37CCC" w:rsidP="00962268">
            <w:pPr>
              <w:pStyle w:val="ListParagraph"/>
              <w:spacing w:line="360" w:lineRule="auto"/>
              <w:ind w:left="0"/>
              <w:rPr>
                <w:rFonts w:ascii="Arial" w:hAnsi="Arial" w:cs="Arial"/>
                <w:sz w:val="24"/>
                <w:szCs w:val="24"/>
              </w:rPr>
            </w:pPr>
            <w:r w:rsidRPr="00962268">
              <w:rPr>
                <w:rFonts w:ascii="Arial" w:hAnsi="Arial" w:cs="Arial"/>
                <w:sz w:val="24"/>
                <w:szCs w:val="24"/>
              </w:rPr>
              <w:t xml:space="preserve">Peningkatan kebutuhan </w:t>
            </w:r>
            <w:r w:rsidRPr="00F42714">
              <w:rPr>
                <w:rFonts w:ascii="Arial" w:hAnsi="Arial" w:cs="Arial"/>
                <w:i/>
                <w:sz w:val="24"/>
                <w:szCs w:val="24"/>
              </w:rPr>
              <w:t>bandwith</w:t>
            </w:r>
          </w:p>
        </w:tc>
        <w:tc>
          <w:tcPr>
            <w:tcW w:w="1786" w:type="dxa"/>
          </w:tcPr>
          <w:p w:rsidR="00A37CCC" w:rsidRPr="00F42714" w:rsidRDefault="00A37CCC" w:rsidP="00962268">
            <w:pPr>
              <w:pStyle w:val="ListParagraph"/>
              <w:spacing w:line="360" w:lineRule="auto"/>
              <w:ind w:left="0"/>
              <w:rPr>
                <w:rFonts w:ascii="Arial" w:hAnsi="Arial" w:cs="Arial"/>
                <w:i/>
                <w:sz w:val="24"/>
                <w:szCs w:val="24"/>
              </w:rPr>
            </w:pPr>
            <w:r w:rsidRPr="00F42714">
              <w:rPr>
                <w:rFonts w:ascii="Arial" w:hAnsi="Arial" w:cs="Arial"/>
                <w:i/>
                <w:sz w:val="24"/>
                <w:szCs w:val="24"/>
              </w:rPr>
              <w:t>Indented Impact &gt; Unintended Impact</w:t>
            </w:r>
          </w:p>
        </w:tc>
        <w:tc>
          <w:tcPr>
            <w:tcW w:w="1328" w:type="dxa"/>
          </w:tcPr>
          <w:p w:rsidR="00A37CCC" w:rsidRPr="00962268" w:rsidRDefault="00A37CCC" w:rsidP="00962268">
            <w:pPr>
              <w:pStyle w:val="ListParagraph"/>
              <w:spacing w:line="360" w:lineRule="auto"/>
              <w:ind w:left="0"/>
              <w:rPr>
                <w:rFonts w:ascii="Arial" w:hAnsi="Arial" w:cs="Arial"/>
                <w:sz w:val="24"/>
                <w:szCs w:val="24"/>
              </w:rPr>
            </w:pPr>
            <w:r w:rsidRPr="00962268">
              <w:rPr>
                <w:rFonts w:ascii="Arial" w:hAnsi="Arial" w:cs="Arial"/>
                <w:sz w:val="24"/>
                <w:szCs w:val="24"/>
              </w:rPr>
              <w:t>Rasional</w:t>
            </w:r>
          </w:p>
        </w:tc>
      </w:tr>
      <w:tr w:rsidR="00A37CCC" w:rsidRPr="00962268" w:rsidTr="003713B5">
        <w:tc>
          <w:tcPr>
            <w:tcW w:w="1526" w:type="dxa"/>
          </w:tcPr>
          <w:p w:rsidR="00A37CCC" w:rsidRPr="00962268" w:rsidRDefault="00A37CCC" w:rsidP="00962268">
            <w:pPr>
              <w:pStyle w:val="ListParagraph"/>
              <w:spacing w:line="360" w:lineRule="auto"/>
              <w:ind w:left="0"/>
              <w:rPr>
                <w:rFonts w:ascii="Arial" w:hAnsi="Arial" w:cs="Arial"/>
                <w:sz w:val="24"/>
                <w:szCs w:val="24"/>
              </w:rPr>
            </w:pPr>
            <w:r w:rsidRPr="00962268">
              <w:rPr>
                <w:rFonts w:ascii="Arial" w:hAnsi="Arial" w:cs="Arial"/>
                <w:sz w:val="24"/>
                <w:szCs w:val="24"/>
              </w:rPr>
              <w:t>Peningkatan pelayanan publik berbasis teknologi informasi.</w:t>
            </w:r>
          </w:p>
          <w:p w:rsidR="00A37CCC" w:rsidRPr="00962268" w:rsidRDefault="00A37CCC" w:rsidP="00962268">
            <w:pPr>
              <w:pStyle w:val="ListParagraph"/>
              <w:spacing w:line="360" w:lineRule="auto"/>
              <w:ind w:left="0"/>
              <w:rPr>
                <w:rFonts w:ascii="Arial" w:hAnsi="Arial" w:cs="Arial"/>
                <w:sz w:val="24"/>
                <w:szCs w:val="24"/>
              </w:rPr>
            </w:pPr>
          </w:p>
        </w:tc>
        <w:tc>
          <w:tcPr>
            <w:tcW w:w="1558" w:type="dxa"/>
          </w:tcPr>
          <w:p w:rsidR="00A37CCC" w:rsidRPr="00962268" w:rsidRDefault="00A37CCC" w:rsidP="00962268">
            <w:pPr>
              <w:pStyle w:val="ListParagraph"/>
              <w:spacing w:line="360" w:lineRule="auto"/>
              <w:ind w:left="0"/>
              <w:rPr>
                <w:rFonts w:ascii="Arial" w:hAnsi="Arial" w:cs="Arial"/>
                <w:sz w:val="24"/>
                <w:szCs w:val="24"/>
              </w:rPr>
            </w:pPr>
            <w:r w:rsidRPr="00962268">
              <w:rPr>
                <w:rFonts w:ascii="Arial" w:hAnsi="Arial" w:cs="Arial"/>
                <w:sz w:val="24"/>
                <w:szCs w:val="24"/>
              </w:rPr>
              <w:t>Meningkatnya pelayanan kepada publik</w:t>
            </w:r>
          </w:p>
        </w:tc>
        <w:tc>
          <w:tcPr>
            <w:tcW w:w="1898" w:type="dxa"/>
          </w:tcPr>
          <w:p w:rsidR="00A37CCC" w:rsidRPr="00962268" w:rsidRDefault="00A37CCC" w:rsidP="00962268">
            <w:pPr>
              <w:pStyle w:val="ListParagraph"/>
              <w:spacing w:line="360" w:lineRule="auto"/>
              <w:ind w:left="0"/>
              <w:rPr>
                <w:rFonts w:ascii="Arial" w:hAnsi="Arial" w:cs="Arial"/>
                <w:sz w:val="24"/>
                <w:szCs w:val="24"/>
              </w:rPr>
            </w:pPr>
            <w:r w:rsidRPr="00F42714">
              <w:rPr>
                <w:rFonts w:ascii="Arial" w:hAnsi="Arial" w:cs="Arial"/>
                <w:i/>
                <w:sz w:val="24"/>
                <w:szCs w:val="24"/>
              </w:rPr>
              <w:t>Intended Impact</w:t>
            </w:r>
            <w:r w:rsidRPr="00962268">
              <w:rPr>
                <w:rFonts w:ascii="Arial" w:hAnsi="Arial" w:cs="Arial"/>
                <w:sz w:val="24"/>
                <w:szCs w:val="24"/>
              </w:rPr>
              <w:t xml:space="preserve"> :</w:t>
            </w:r>
          </w:p>
          <w:p w:rsidR="00A37CCC" w:rsidRPr="00962268" w:rsidRDefault="00A37CCC" w:rsidP="00962268">
            <w:pPr>
              <w:pStyle w:val="ListParagraph"/>
              <w:spacing w:line="360" w:lineRule="auto"/>
              <w:ind w:left="0"/>
              <w:rPr>
                <w:rFonts w:ascii="Arial" w:hAnsi="Arial" w:cs="Arial"/>
                <w:sz w:val="24"/>
                <w:szCs w:val="24"/>
              </w:rPr>
            </w:pPr>
            <w:r w:rsidRPr="00962268">
              <w:rPr>
                <w:rFonts w:ascii="Arial" w:hAnsi="Arial" w:cs="Arial"/>
                <w:sz w:val="24"/>
                <w:szCs w:val="24"/>
              </w:rPr>
              <w:t>Peningkatan kepuasan publik tehadap pelayanan.</w:t>
            </w:r>
          </w:p>
          <w:p w:rsidR="00A37CCC" w:rsidRPr="00F42714" w:rsidRDefault="00A37CCC" w:rsidP="00962268">
            <w:pPr>
              <w:pStyle w:val="ListParagraph"/>
              <w:spacing w:line="360" w:lineRule="auto"/>
              <w:ind w:left="0"/>
              <w:rPr>
                <w:rFonts w:ascii="Arial" w:hAnsi="Arial" w:cs="Arial"/>
                <w:i/>
                <w:sz w:val="24"/>
                <w:szCs w:val="24"/>
              </w:rPr>
            </w:pPr>
            <w:r w:rsidRPr="00F42714">
              <w:rPr>
                <w:rFonts w:ascii="Arial" w:hAnsi="Arial" w:cs="Arial"/>
                <w:i/>
                <w:sz w:val="24"/>
                <w:szCs w:val="24"/>
              </w:rPr>
              <w:t>Unintended Impact :</w:t>
            </w:r>
          </w:p>
          <w:p w:rsidR="00A37CCC" w:rsidRPr="00962268" w:rsidRDefault="00A37CCC" w:rsidP="00962268">
            <w:pPr>
              <w:pStyle w:val="ListParagraph"/>
              <w:spacing w:line="360" w:lineRule="auto"/>
              <w:ind w:left="0"/>
              <w:rPr>
                <w:rFonts w:ascii="Arial" w:hAnsi="Arial" w:cs="Arial"/>
                <w:sz w:val="24"/>
                <w:szCs w:val="24"/>
              </w:rPr>
            </w:pPr>
            <w:r w:rsidRPr="00962268">
              <w:rPr>
                <w:rFonts w:ascii="Arial" w:hAnsi="Arial" w:cs="Arial"/>
                <w:sz w:val="24"/>
                <w:szCs w:val="24"/>
              </w:rPr>
              <w:t>Kebutuhan anggaran meningkat</w:t>
            </w:r>
          </w:p>
        </w:tc>
        <w:tc>
          <w:tcPr>
            <w:tcW w:w="1786" w:type="dxa"/>
          </w:tcPr>
          <w:p w:rsidR="00A37CCC" w:rsidRPr="00F42714" w:rsidRDefault="00A37CCC" w:rsidP="00962268">
            <w:pPr>
              <w:pStyle w:val="ListParagraph"/>
              <w:spacing w:line="360" w:lineRule="auto"/>
              <w:ind w:left="0"/>
              <w:rPr>
                <w:rFonts w:ascii="Arial" w:hAnsi="Arial" w:cs="Arial"/>
                <w:i/>
                <w:sz w:val="24"/>
                <w:szCs w:val="24"/>
              </w:rPr>
            </w:pPr>
            <w:r w:rsidRPr="00F42714">
              <w:rPr>
                <w:rFonts w:ascii="Arial" w:hAnsi="Arial" w:cs="Arial"/>
                <w:i/>
                <w:sz w:val="24"/>
                <w:szCs w:val="24"/>
              </w:rPr>
              <w:t>Indented Impact &gt; Unintended Impact</w:t>
            </w:r>
          </w:p>
        </w:tc>
        <w:tc>
          <w:tcPr>
            <w:tcW w:w="1328" w:type="dxa"/>
          </w:tcPr>
          <w:p w:rsidR="00A37CCC" w:rsidRPr="00962268" w:rsidRDefault="00A37CCC" w:rsidP="00962268">
            <w:pPr>
              <w:pStyle w:val="ListParagraph"/>
              <w:spacing w:line="360" w:lineRule="auto"/>
              <w:ind w:left="0"/>
              <w:rPr>
                <w:rFonts w:ascii="Arial" w:hAnsi="Arial" w:cs="Arial"/>
                <w:sz w:val="24"/>
                <w:szCs w:val="24"/>
              </w:rPr>
            </w:pPr>
            <w:r w:rsidRPr="00962268">
              <w:rPr>
                <w:rFonts w:ascii="Arial" w:hAnsi="Arial" w:cs="Arial"/>
                <w:sz w:val="24"/>
                <w:szCs w:val="24"/>
              </w:rPr>
              <w:t>Rasional</w:t>
            </w:r>
          </w:p>
        </w:tc>
      </w:tr>
    </w:tbl>
    <w:p w:rsidR="00A37CCC" w:rsidRPr="00962268" w:rsidRDefault="00A37CCC" w:rsidP="00962268">
      <w:pPr>
        <w:pStyle w:val="ListParagraph"/>
        <w:spacing w:line="360" w:lineRule="auto"/>
        <w:ind w:left="426" w:firstLine="283"/>
        <w:rPr>
          <w:rFonts w:ascii="Arial" w:hAnsi="Arial" w:cs="Arial"/>
        </w:rPr>
      </w:pPr>
    </w:p>
    <w:p w:rsidR="00A37CCC" w:rsidRPr="00962268" w:rsidRDefault="00A37CCC" w:rsidP="00962268">
      <w:pPr>
        <w:pStyle w:val="ListParagraph"/>
        <w:spacing w:line="360" w:lineRule="auto"/>
        <w:ind w:left="426" w:firstLine="425"/>
        <w:rPr>
          <w:rFonts w:ascii="Arial" w:hAnsi="Arial" w:cs="Arial"/>
        </w:rPr>
      </w:pPr>
      <w:r w:rsidRPr="00962268">
        <w:rPr>
          <w:rFonts w:ascii="Arial" w:hAnsi="Arial" w:cs="Arial"/>
        </w:rPr>
        <w:t>Dari pengujian tersebut, dapat disimpulkan bahwa kedua alternatif kebijakan di atas adalah rasional.</w:t>
      </w:r>
    </w:p>
    <w:p w:rsidR="00A37CCC" w:rsidRPr="00962268" w:rsidRDefault="00A37CCC" w:rsidP="00962268">
      <w:pPr>
        <w:pStyle w:val="ListParagraph"/>
        <w:spacing w:line="360" w:lineRule="auto"/>
        <w:ind w:left="426" w:firstLine="425"/>
        <w:rPr>
          <w:rFonts w:ascii="Arial" w:hAnsi="Arial" w:cs="Arial"/>
        </w:rPr>
      </w:pPr>
    </w:p>
    <w:p w:rsidR="00A37CCC" w:rsidRPr="00962268" w:rsidRDefault="00A37CCC" w:rsidP="00962268">
      <w:pPr>
        <w:pStyle w:val="ListParagraph"/>
        <w:spacing w:line="360" w:lineRule="auto"/>
        <w:ind w:left="426" w:hanging="284"/>
        <w:rPr>
          <w:rFonts w:ascii="Arial" w:hAnsi="Arial" w:cs="Arial"/>
        </w:rPr>
      </w:pPr>
      <w:r w:rsidRPr="00962268">
        <w:rPr>
          <w:rFonts w:ascii="Arial" w:hAnsi="Arial" w:cs="Arial"/>
        </w:rPr>
        <w:t>5. Penentuan Kriteria</w:t>
      </w:r>
    </w:p>
    <w:p w:rsidR="003713B5" w:rsidRPr="005735D7" w:rsidRDefault="00A37CCC" w:rsidP="005735D7">
      <w:pPr>
        <w:pStyle w:val="ListParagraph"/>
        <w:tabs>
          <w:tab w:val="left" w:pos="851"/>
        </w:tabs>
        <w:spacing w:line="360" w:lineRule="auto"/>
        <w:ind w:left="426" w:hanging="284"/>
        <w:jc w:val="both"/>
        <w:rPr>
          <w:rFonts w:ascii="Arial" w:hAnsi="Arial" w:cs="Arial"/>
        </w:rPr>
      </w:pPr>
      <w:r w:rsidRPr="00962268">
        <w:rPr>
          <w:rFonts w:ascii="Arial" w:hAnsi="Arial" w:cs="Arial"/>
        </w:rPr>
        <w:tab/>
      </w:r>
      <w:r w:rsidRPr="00962268">
        <w:rPr>
          <w:rFonts w:ascii="Arial" w:hAnsi="Arial" w:cs="Arial"/>
        </w:rPr>
        <w:tab/>
        <w:t xml:space="preserve">Untuk memilih alternatif kebijakan publik diperlukan parameter atau kriteria tertentu yang dapat memberikan hasil signifikan bagi perumusan kebijakan. Empat kriteria yang akan digunakan dalam memilih alternatif kebijakan yaitu (i) </w:t>
      </w:r>
      <w:r w:rsidRPr="00962268">
        <w:rPr>
          <w:rFonts w:ascii="Arial" w:hAnsi="Arial" w:cs="Arial"/>
          <w:i/>
        </w:rPr>
        <w:t>technical feasibility</w:t>
      </w:r>
      <w:r w:rsidRPr="00962268">
        <w:rPr>
          <w:rFonts w:ascii="Arial" w:hAnsi="Arial" w:cs="Arial"/>
        </w:rPr>
        <w:t>, merupakan kriteria penilaian untuk melihat efektivitas alternatif kebijakan dapat mencapai tujuan dan sasaran yang telah ditetapkan; (ii) ec</w:t>
      </w:r>
      <w:r w:rsidRPr="00962268">
        <w:rPr>
          <w:rFonts w:ascii="Arial" w:hAnsi="Arial" w:cs="Arial"/>
          <w:i/>
        </w:rPr>
        <w:t>onomic and financial feasibility</w:t>
      </w:r>
      <w:r w:rsidRPr="00962268">
        <w:rPr>
          <w:rFonts w:ascii="Arial" w:hAnsi="Arial" w:cs="Arial"/>
        </w:rPr>
        <w:t xml:space="preserve">, menekankan pada aspek efisiensi kebutuhan biaya dan keuntungan yang dapat diperoleh dari alternatif kebijakan; (iii) </w:t>
      </w:r>
      <w:r w:rsidRPr="00962268">
        <w:rPr>
          <w:rFonts w:ascii="Arial" w:hAnsi="Arial" w:cs="Arial"/>
          <w:i/>
        </w:rPr>
        <w:t>political viability</w:t>
      </w:r>
      <w:r w:rsidRPr="00962268">
        <w:rPr>
          <w:rFonts w:ascii="Arial" w:hAnsi="Arial" w:cs="Arial"/>
        </w:rPr>
        <w:t xml:space="preserve">, melihat seberapa besar dampak politik yang ditimbulkan oleh setiap alternatif kebijakan, sehingga dapat memperoleh dukungan politik dari stakeholder politik; dan (iv) </w:t>
      </w:r>
      <w:r w:rsidRPr="00962268">
        <w:rPr>
          <w:rFonts w:ascii="Arial" w:hAnsi="Arial" w:cs="Arial"/>
          <w:i/>
        </w:rPr>
        <w:t>administrative operability</w:t>
      </w:r>
      <w:r w:rsidRPr="00962268">
        <w:rPr>
          <w:rFonts w:ascii="Arial" w:hAnsi="Arial" w:cs="Arial"/>
        </w:rPr>
        <w:t>,  melihat apakah alternatif kebijakan dapat dilaksanakan dalam konteks politik, ekonomi, sosial, dan sistem administrasi yang berlaku. Dengan kriteria di atas, maka pemilihan alternatif kebijakan dapat dilihat pada tabel berikut :</w:t>
      </w:r>
    </w:p>
    <w:p w:rsidR="00A37CCC" w:rsidRPr="00962268" w:rsidRDefault="00A37CCC" w:rsidP="00962268">
      <w:pPr>
        <w:spacing w:line="360" w:lineRule="auto"/>
        <w:jc w:val="center"/>
        <w:rPr>
          <w:rFonts w:ascii="Arial" w:hAnsi="Arial" w:cs="Arial"/>
          <w:b/>
        </w:rPr>
      </w:pPr>
      <w:r w:rsidRPr="00962268">
        <w:rPr>
          <w:rFonts w:ascii="Arial" w:hAnsi="Arial" w:cs="Arial"/>
          <w:b/>
          <w:lang w:val="en-US"/>
        </w:rPr>
        <w:t xml:space="preserve">Tabel </w:t>
      </w:r>
      <w:r w:rsidRPr="00962268">
        <w:rPr>
          <w:rFonts w:ascii="Arial" w:hAnsi="Arial" w:cs="Arial"/>
          <w:b/>
        </w:rPr>
        <w:t>4.5</w:t>
      </w:r>
      <w:r w:rsidRPr="00962268">
        <w:rPr>
          <w:rFonts w:ascii="Arial" w:hAnsi="Arial" w:cs="Arial"/>
          <w:b/>
          <w:lang w:val="en-US"/>
        </w:rPr>
        <w:t xml:space="preserve"> </w:t>
      </w:r>
    </w:p>
    <w:p w:rsidR="00A37CCC" w:rsidRPr="00962268" w:rsidRDefault="00A37CCC" w:rsidP="00962268">
      <w:pPr>
        <w:spacing w:line="360" w:lineRule="auto"/>
        <w:jc w:val="center"/>
        <w:rPr>
          <w:rFonts w:ascii="Arial" w:hAnsi="Arial" w:cs="Arial"/>
          <w:b/>
          <w:lang w:val="en-US"/>
        </w:rPr>
      </w:pPr>
      <w:r w:rsidRPr="00962268">
        <w:rPr>
          <w:rFonts w:ascii="Arial" w:hAnsi="Arial" w:cs="Arial"/>
          <w:b/>
          <w:lang w:val="en-US"/>
        </w:rPr>
        <w:t>Penentuan Kriteria Penilaian</w:t>
      </w:r>
    </w:p>
    <w:tbl>
      <w:tblPr>
        <w:tblStyle w:val="LightGrid1"/>
        <w:tblW w:w="0" w:type="auto"/>
        <w:tblInd w:w="612" w:type="dxa"/>
        <w:tblLook w:val="04A0"/>
      </w:tblPr>
      <w:tblGrid>
        <w:gridCol w:w="675"/>
        <w:gridCol w:w="2410"/>
        <w:gridCol w:w="3924"/>
      </w:tblGrid>
      <w:tr w:rsidR="00A37CCC" w:rsidRPr="00962268" w:rsidTr="00A37CCC">
        <w:trPr>
          <w:cnfStyle w:val="100000000000"/>
        </w:trPr>
        <w:tc>
          <w:tcPr>
            <w:cnfStyle w:val="001000000000"/>
            <w:tcW w:w="675" w:type="dxa"/>
          </w:tcPr>
          <w:p w:rsidR="00A37CCC" w:rsidRPr="00962268" w:rsidRDefault="00A37CCC" w:rsidP="00962268">
            <w:pPr>
              <w:spacing w:before="80" w:after="80" w:line="360" w:lineRule="auto"/>
              <w:jc w:val="center"/>
              <w:rPr>
                <w:rFonts w:ascii="Arial" w:hAnsi="Arial" w:cs="Arial"/>
                <w:b w:val="0"/>
                <w:lang w:val="sv-SE"/>
              </w:rPr>
            </w:pPr>
            <w:r w:rsidRPr="00962268">
              <w:rPr>
                <w:rFonts w:ascii="Arial" w:hAnsi="Arial" w:cs="Arial"/>
                <w:b w:val="0"/>
                <w:lang w:val="sv-SE"/>
              </w:rPr>
              <w:t>NO</w:t>
            </w:r>
          </w:p>
        </w:tc>
        <w:tc>
          <w:tcPr>
            <w:tcW w:w="2410" w:type="dxa"/>
          </w:tcPr>
          <w:p w:rsidR="00A37CCC" w:rsidRPr="00962268" w:rsidRDefault="00A37CCC" w:rsidP="00962268">
            <w:pPr>
              <w:spacing w:before="80" w:after="80" w:line="360" w:lineRule="auto"/>
              <w:jc w:val="center"/>
              <w:cnfStyle w:val="100000000000"/>
              <w:rPr>
                <w:rFonts w:ascii="Arial" w:hAnsi="Arial" w:cs="Arial"/>
                <w:b w:val="0"/>
                <w:lang w:val="sv-SE"/>
              </w:rPr>
            </w:pPr>
            <w:r w:rsidRPr="00962268">
              <w:rPr>
                <w:rFonts w:ascii="Arial" w:hAnsi="Arial" w:cs="Arial"/>
                <w:b w:val="0"/>
                <w:lang w:val="sv-SE"/>
              </w:rPr>
              <w:t>KRITERIA</w:t>
            </w:r>
          </w:p>
        </w:tc>
        <w:tc>
          <w:tcPr>
            <w:tcW w:w="3924" w:type="dxa"/>
          </w:tcPr>
          <w:p w:rsidR="00A37CCC" w:rsidRPr="00962268" w:rsidRDefault="00A37CCC" w:rsidP="00962268">
            <w:pPr>
              <w:spacing w:before="80" w:after="80" w:line="360" w:lineRule="auto"/>
              <w:jc w:val="center"/>
              <w:cnfStyle w:val="100000000000"/>
              <w:rPr>
                <w:rFonts w:ascii="Arial" w:hAnsi="Arial" w:cs="Arial"/>
                <w:b w:val="0"/>
                <w:lang w:val="sv-SE"/>
              </w:rPr>
            </w:pPr>
            <w:r w:rsidRPr="00962268">
              <w:rPr>
                <w:rFonts w:ascii="Arial" w:hAnsi="Arial" w:cs="Arial"/>
                <w:b w:val="0"/>
                <w:lang w:val="sv-SE"/>
              </w:rPr>
              <w:t>DIMENSI</w:t>
            </w:r>
          </w:p>
        </w:tc>
      </w:tr>
      <w:tr w:rsidR="00A37CCC" w:rsidRPr="00962268" w:rsidTr="00A37CCC">
        <w:trPr>
          <w:cnfStyle w:val="000000100000"/>
        </w:trPr>
        <w:tc>
          <w:tcPr>
            <w:cnfStyle w:val="001000000000"/>
            <w:tcW w:w="675" w:type="dxa"/>
          </w:tcPr>
          <w:p w:rsidR="00A37CCC" w:rsidRPr="00962268" w:rsidRDefault="00A37CCC" w:rsidP="00962268">
            <w:pPr>
              <w:spacing w:line="360" w:lineRule="auto"/>
              <w:jc w:val="center"/>
              <w:rPr>
                <w:rFonts w:ascii="Arial" w:hAnsi="Arial" w:cs="Arial"/>
                <w:lang w:val="sv-SE"/>
              </w:rPr>
            </w:pPr>
            <w:r w:rsidRPr="00962268">
              <w:rPr>
                <w:rFonts w:ascii="Arial" w:hAnsi="Arial" w:cs="Arial"/>
                <w:lang w:val="sv-SE"/>
              </w:rPr>
              <w:t>1</w:t>
            </w:r>
          </w:p>
        </w:tc>
        <w:tc>
          <w:tcPr>
            <w:tcW w:w="2410" w:type="dxa"/>
          </w:tcPr>
          <w:p w:rsidR="00A37CCC" w:rsidRPr="00962268" w:rsidRDefault="00A37CCC" w:rsidP="00962268">
            <w:pPr>
              <w:spacing w:line="360" w:lineRule="auto"/>
              <w:cnfStyle w:val="000000100000"/>
              <w:rPr>
                <w:rFonts w:ascii="Arial" w:hAnsi="Arial" w:cs="Arial"/>
                <w:lang w:val="sv-SE"/>
              </w:rPr>
            </w:pPr>
            <w:r w:rsidRPr="00F42714">
              <w:rPr>
                <w:rFonts w:ascii="Arial" w:hAnsi="Arial" w:cs="Arial"/>
                <w:i/>
                <w:lang w:val="sv-SE"/>
              </w:rPr>
              <w:t>Technical feasibility</w:t>
            </w:r>
            <w:r w:rsidRPr="00962268">
              <w:rPr>
                <w:rFonts w:ascii="Arial" w:hAnsi="Arial" w:cs="Arial"/>
                <w:lang w:val="sv-SE"/>
              </w:rPr>
              <w:t xml:space="preserve"> (</w:t>
            </w:r>
            <w:r w:rsidRPr="00962268">
              <w:rPr>
                <w:rFonts w:ascii="Arial" w:hAnsi="Arial" w:cs="Arial"/>
                <w:lang w:val="id-ID"/>
              </w:rPr>
              <w:t>25</w:t>
            </w:r>
            <w:r w:rsidRPr="00962268">
              <w:rPr>
                <w:rFonts w:ascii="Arial" w:hAnsi="Arial" w:cs="Arial"/>
                <w:lang w:val="sv-SE"/>
              </w:rPr>
              <w:t>%)</w:t>
            </w:r>
          </w:p>
        </w:tc>
        <w:tc>
          <w:tcPr>
            <w:tcW w:w="3924" w:type="dxa"/>
          </w:tcPr>
          <w:p w:rsidR="00A37CCC" w:rsidRPr="00962268" w:rsidRDefault="00A37CCC" w:rsidP="00962268">
            <w:pPr>
              <w:spacing w:line="360" w:lineRule="auto"/>
              <w:cnfStyle w:val="000000100000"/>
              <w:rPr>
                <w:rFonts w:ascii="Arial" w:hAnsi="Arial" w:cs="Arial"/>
                <w:lang w:val="sv-SE"/>
              </w:rPr>
            </w:pPr>
            <w:r w:rsidRPr="00962268">
              <w:rPr>
                <w:rFonts w:ascii="Arial" w:hAnsi="Arial" w:cs="Arial"/>
                <w:lang w:val="sv-SE"/>
              </w:rPr>
              <w:t>Efektivitas pencapaian tujuan</w:t>
            </w:r>
          </w:p>
        </w:tc>
      </w:tr>
      <w:tr w:rsidR="00A37CCC" w:rsidRPr="00962268" w:rsidTr="00A37CCC">
        <w:trPr>
          <w:cnfStyle w:val="000000010000"/>
        </w:trPr>
        <w:tc>
          <w:tcPr>
            <w:cnfStyle w:val="001000000000"/>
            <w:tcW w:w="675" w:type="dxa"/>
          </w:tcPr>
          <w:p w:rsidR="00A37CCC" w:rsidRPr="00962268" w:rsidRDefault="00A37CCC" w:rsidP="00962268">
            <w:pPr>
              <w:spacing w:line="360" w:lineRule="auto"/>
              <w:jc w:val="center"/>
              <w:rPr>
                <w:rFonts w:ascii="Arial" w:hAnsi="Arial" w:cs="Arial"/>
                <w:lang w:val="sv-SE"/>
              </w:rPr>
            </w:pPr>
            <w:r w:rsidRPr="00962268">
              <w:rPr>
                <w:rFonts w:ascii="Arial" w:hAnsi="Arial" w:cs="Arial"/>
                <w:lang w:val="sv-SE"/>
              </w:rPr>
              <w:t>2</w:t>
            </w:r>
          </w:p>
        </w:tc>
        <w:tc>
          <w:tcPr>
            <w:tcW w:w="2410" w:type="dxa"/>
          </w:tcPr>
          <w:p w:rsidR="00A37CCC" w:rsidRPr="00962268" w:rsidRDefault="00A37CCC" w:rsidP="00962268">
            <w:pPr>
              <w:spacing w:line="360" w:lineRule="auto"/>
              <w:cnfStyle w:val="000000010000"/>
              <w:rPr>
                <w:rFonts w:ascii="Arial" w:hAnsi="Arial" w:cs="Arial"/>
                <w:lang w:val="sv-SE"/>
              </w:rPr>
            </w:pPr>
            <w:r w:rsidRPr="00F42714">
              <w:rPr>
                <w:rFonts w:ascii="Arial" w:hAnsi="Arial" w:cs="Arial"/>
                <w:i/>
                <w:lang w:val="sv-SE"/>
              </w:rPr>
              <w:t>Economic and financial feasibility</w:t>
            </w:r>
            <w:r w:rsidRPr="00962268">
              <w:rPr>
                <w:rFonts w:ascii="Arial" w:hAnsi="Arial" w:cs="Arial"/>
                <w:lang w:val="sv-SE"/>
              </w:rPr>
              <w:t xml:space="preserve"> (3</w:t>
            </w:r>
            <w:r w:rsidRPr="00962268">
              <w:rPr>
                <w:rFonts w:ascii="Arial" w:hAnsi="Arial" w:cs="Arial"/>
                <w:lang w:val="id-ID"/>
              </w:rPr>
              <w:t>0</w:t>
            </w:r>
            <w:r w:rsidRPr="00962268">
              <w:rPr>
                <w:rFonts w:ascii="Arial" w:hAnsi="Arial" w:cs="Arial"/>
                <w:lang w:val="sv-SE"/>
              </w:rPr>
              <w:t>%)</w:t>
            </w:r>
          </w:p>
        </w:tc>
        <w:tc>
          <w:tcPr>
            <w:tcW w:w="3924" w:type="dxa"/>
          </w:tcPr>
          <w:p w:rsidR="00A37CCC" w:rsidRPr="00962268" w:rsidRDefault="00A37CCC" w:rsidP="00962268">
            <w:pPr>
              <w:spacing w:line="360" w:lineRule="auto"/>
              <w:cnfStyle w:val="000000010000"/>
              <w:rPr>
                <w:rFonts w:ascii="Arial" w:hAnsi="Arial" w:cs="Arial"/>
                <w:lang w:val="es-ES"/>
              </w:rPr>
            </w:pPr>
            <w:r w:rsidRPr="00962268">
              <w:rPr>
                <w:rFonts w:ascii="Arial" w:hAnsi="Arial" w:cs="Arial"/>
                <w:lang w:val="nb-NO"/>
              </w:rPr>
              <w:t>Efisiensi (b</w:t>
            </w:r>
            <w:r w:rsidRPr="00962268">
              <w:rPr>
                <w:rFonts w:ascii="Arial" w:hAnsi="Arial" w:cs="Arial"/>
                <w:lang w:val="es-ES"/>
              </w:rPr>
              <w:t>iaya dan hasil)</w:t>
            </w:r>
          </w:p>
        </w:tc>
      </w:tr>
      <w:tr w:rsidR="00A37CCC" w:rsidRPr="00962268" w:rsidTr="00A37CCC">
        <w:trPr>
          <w:cnfStyle w:val="000000100000"/>
        </w:trPr>
        <w:tc>
          <w:tcPr>
            <w:cnfStyle w:val="001000000000"/>
            <w:tcW w:w="675" w:type="dxa"/>
          </w:tcPr>
          <w:p w:rsidR="00A37CCC" w:rsidRPr="00962268" w:rsidRDefault="00A37CCC" w:rsidP="00962268">
            <w:pPr>
              <w:spacing w:line="360" w:lineRule="auto"/>
              <w:jc w:val="center"/>
              <w:rPr>
                <w:rFonts w:ascii="Arial" w:hAnsi="Arial" w:cs="Arial"/>
                <w:lang w:val="sv-SE"/>
              </w:rPr>
            </w:pPr>
            <w:r w:rsidRPr="00962268">
              <w:rPr>
                <w:rFonts w:ascii="Arial" w:hAnsi="Arial" w:cs="Arial"/>
                <w:lang w:val="sv-SE"/>
              </w:rPr>
              <w:t>3</w:t>
            </w:r>
          </w:p>
        </w:tc>
        <w:tc>
          <w:tcPr>
            <w:tcW w:w="2410" w:type="dxa"/>
          </w:tcPr>
          <w:p w:rsidR="00A37CCC" w:rsidRPr="00962268" w:rsidRDefault="00A37CCC" w:rsidP="00962268">
            <w:pPr>
              <w:spacing w:line="360" w:lineRule="auto"/>
              <w:cnfStyle w:val="000000100000"/>
              <w:rPr>
                <w:rFonts w:ascii="Arial" w:hAnsi="Arial" w:cs="Arial"/>
                <w:lang w:val="sv-SE"/>
              </w:rPr>
            </w:pPr>
            <w:r w:rsidRPr="00F42714">
              <w:rPr>
                <w:rFonts w:ascii="Arial" w:hAnsi="Arial" w:cs="Arial"/>
                <w:i/>
                <w:lang w:val="sv-SE"/>
              </w:rPr>
              <w:t>Political viability</w:t>
            </w:r>
            <w:r w:rsidRPr="00962268">
              <w:rPr>
                <w:rFonts w:ascii="Arial" w:hAnsi="Arial" w:cs="Arial"/>
                <w:lang w:val="sv-SE"/>
              </w:rPr>
              <w:t xml:space="preserve"> (</w:t>
            </w:r>
            <w:r w:rsidRPr="00962268">
              <w:rPr>
                <w:rFonts w:ascii="Arial" w:hAnsi="Arial" w:cs="Arial"/>
                <w:lang w:val="id-ID"/>
              </w:rPr>
              <w:t>20</w:t>
            </w:r>
            <w:r w:rsidRPr="00962268">
              <w:rPr>
                <w:rFonts w:ascii="Arial" w:hAnsi="Arial" w:cs="Arial"/>
                <w:lang w:val="sv-SE"/>
              </w:rPr>
              <w:t>%)</w:t>
            </w:r>
          </w:p>
        </w:tc>
        <w:tc>
          <w:tcPr>
            <w:tcW w:w="3924" w:type="dxa"/>
          </w:tcPr>
          <w:p w:rsidR="00A37CCC" w:rsidRPr="00962268" w:rsidRDefault="00A37CCC" w:rsidP="00962268">
            <w:pPr>
              <w:pStyle w:val="ListParagraph"/>
              <w:numPr>
                <w:ilvl w:val="0"/>
                <w:numId w:val="14"/>
              </w:numPr>
              <w:spacing w:line="360" w:lineRule="auto"/>
              <w:ind w:left="357" w:hanging="357"/>
              <w:jc w:val="both"/>
              <w:cnfStyle w:val="000000100000"/>
              <w:rPr>
                <w:rFonts w:ascii="Arial" w:hAnsi="Arial" w:cs="Arial"/>
                <w:i/>
              </w:rPr>
            </w:pPr>
            <w:r w:rsidRPr="00962268">
              <w:rPr>
                <w:rFonts w:ascii="Arial" w:hAnsi="Arial" w:cs="Arial"/>
                <w:i/>
              </w:rPr>
              <w:t>Acceptability</w:t>
            </w:r>
          </w:p>
          <w:p w:rsidR="00A37CCC" w:rsidRPr="00962268" w:rsidRDefault="00A37CCC" w:rsidP="00962268">
            <w:pPr>
              <w:pStyle w:val="ListParagraph"/>
              <w:numPr>
                <w:ilvl w:val="0"/>
                <w:numId w:val="14"/>
              </w:numPr>
              <w:spacing w:line="360" w:lineRule="auto"/>
              <w:ind w:left="357" w:hanging="357"/>
              <w:jc w:val="both"/>
              <w:cnfStyle w:val="000000100000"/>
              <w:rPr>
                <w:rFonts w:ascii="Arial" w:hAnsi="Arial" w:cs="Arial"/>
                <w:i/>
              </w:rPr>
            </w:pPr>
            <w:r w:rsidRPr="00962268">
              <w:rPr>
                <w:rFonts w:ascii="Arial" w:hAnsi="Arial" w:cs="Arial"/>
                <w:i/>
              </w:rPr>
              <w:t>Apropriateness</w:t>
            </w:r>
          </w:p>
          <w:p w:rsidR="00A37CCC" w:rsidRPr="00962268" w:rsidRDefault="00A37CCC" w:rsidP="00962268">
            <w:pPr>
              <w:pStyle w:val="ListParagraph"/>
              <w:numPr>
                <w:ilvl w:val="0"/>
                <w:numId w:val="14"/>
              </w:numPr>
              <w:spacing w:line="360" w:lineRule="auto"/>
              <w:ind w:left="357" w:hanging="357"/>
              <w:jc w:val="both"/>
              <w:cnfStyle w:val="000000100000"/>
              <w:rPr>
                <w:rFonts w:ascii="Arial" w:hAnsi="Arial" w:cs="Arial"/>
                <w:i/>
              </w:rPr>
            </w:pPr>
            <w:r w:rsidRPr="00962268">
              <w:rPr>
                <w:rFonts w:ascii="Arial" w:hAnsi="Arial" w:cs="Arial"/>
                <w:i/>
              </w:rPr>
              <w:t>Responsiveness</w:t>
            </w:r>
          </w:p>
          <w:p w:rsidR="00A37CCC" w:rsidRPr="00962268" w:rsidRDefault="00A37CCC" w:rsidP="00962268">
            <w:pPr>
              <w:pStyle w:val="ListParagraph"/>
              <w:numPr>
                <w:ilvl w:val="0"/>
                <w:numId w:val="14"/>
              </w:numPr>
              <w:spacing w:line="360" w:lineRule="auto"/>
              <w:ind w:left="357" w:hanging="357"/>
              <w:jc w:val="both"/>
              <w:cnfStyle w:val="000000100000"/>
              <w:rPr>
                <w:rFonts w:ascii="Arial" w:hAnsi="Arial" w:cs="Arial"/>
                <w:i/>
              </w:rPr>
            </w:pPr>
            <w:r w:rsidRPr="00962268">
              <w:rPr>
                <w:rFonts w:ascii="Arial" w:hAnsi="Arial" w:cs="Arial"/>
                <w:i/>
              </w:rPr>
              <w:t xml:space="preserve">Legal </w:t>
            </w:r>
            <w:r w:rsidRPr="00962268">
              <w:rPr>
                <w:rFonts w:ascii="Arial" w:hAnsi="Arial" w:cs="Arial"/>
                <w:i/>
                <w:lang w:val="id-ID"/>
              </w:rPr>
              <w:t>S</w:t>
            </w:r>
            <w:r w:rsidRPr="00962268">
              <w:rPr>
                <w:rFonts w:ascii="Arial" w:hAnsi="Arial" w:cs="Arial"/>
                <w:i/>
              </w:rPr>
              <w:t>uitability</w:t>
            </w:r>
            <w:bookmarkStart w:id="0" w:name="_GoBack"/>
            <w:bookmarkEnd w:id="0"/>
          </w:p>
          <w:p w:rsidR="00A37CCC" w:rsidRPr="00962268" w:rsidRDefault="00A37CCC" w:rsidP="00962268">
            <w:pPr>
              <w:pStyle w:val="ListParagraph"/>
              <w:numPr>
                <w:ilvl w:val="0"/>
                <w:numId w:val="14"/>
              </w:numPr>
              <w:spacing w:line="360" w:lineRule="auto"/>
              <w:ind w:left="357" w:hanging="357"/>
              <w:jc w:val="both"/>
              <w:cnfStyle w:val="000000100000"/>
              <w:rPr>
                <w:rFonts w:ascii="Arial" w:hAnsi="Arial" w:cs="Arial"/>
              </w:rPr>
            </w:pPr>
            <w:r w:rsidRPr="00962268">
              <w:rPr>
                <w:rFonts w:ascii="Arial" w:hAnsi="Arial" w:cs="Arial"/>
                <w:i/>
              </w:rPr>
              <w:t>Equity</w:t>
            </w:r>
          </w:p>
        </w:tc>
      </w:tr>
      <w:tr w:rsidR="00A37CCC" w:rsidRPr="00962268" w:rsidTr="00A37CCC">
        <w:trPr>
          <w:cnfStyle w:val="000000010000"/>
        </w:trPr>
        <w:tc>
          <w:tcPr>
            <w:cnfStyle w:val="001000000000"/>
            <w:tcW w:w="675" w:type="dxa"/>
          </w:tcPr>
          <w:p w:rsidR="00A37CCC" w:rsidRPr="00962268" w:rsidRDefault="00A37CCC" w:rsidP="00962268">
            <w:pPr>
              <w:spacing w:line="360" w:lineRule="auto"/>
              <w:jc w:val="center"/>
              <w:rPr>
                <w:rFonts w:ascii="Arial" w:hAnsi="Arial" w:cs="Arial"/>
                <w:lang w:val="sv-SE"/>
              </w:rPr>
            </w:pPr>
            <w:r w:rsidRPr="00962268">
              <w:rPr>
                <w:rFonts w:ascii="Arial" w:hAnsi="Arial" w:cs="Arial"/>
                <w:lang w:val="sv-SE"/>
              </w:rPr>
              <w:t>4</w:t>
            </w:r>
          </w:p>
        </w:tc>
        <w:tc>
          <w:tcPr>
            <w:tcW w:w="2410" w:type="dxa"/>
          </w:tcPr>
          <w:p w:rsidR="00A37CCC" w:rsidRPr="00962268" w:rsidRDefault="00A37CCC" w:rsidP="00962268">
            <w:pPr>
              <w:spacing w:line="360" w:lineRule="auto"/>
              <w:cnfStyle w:val="000000010000"/>
              <w:rPr>
                <w:rFonts w:ascii="Arial" w:hAnsi="Arial" w:cs="Arial"/>
                <w:lang w:val="sv-SE"/>
              </w:rPr>
            </w:pPr>
            <w:r w:rsidRPr="00F42714">
              <w:rPr>
                <w:rFonts w:ascii="Arial" w:hAnsi="Arial" w:cs="Arial"/>
                <w:i/>
                <w:lang w:val="sv-SE"/>
              </w:rPr>
              <w:t>Administrative operability</w:t>
            </w:r>
            <w:r w:rsidRPr="00962268">
              <w:rPr>
                <w:rFonts w:ascii="Arial" w:hAnsi="Arial" w:cs="Arial"/>
                <w:lang w:val="sv-SE"/>
              </w:rPr>
              <w:t xml:space="preserve"> (2</w:t>
            </w:r>
            <w:r w:rsidRPr="00962268">
              <w:rPr>
                <w:rFonts w:ascii="Arial" w:hAnsi="Arial" w:cs="Arial"/>
                <w:lang w:val="id-ID"/>
              </w:rPr>
              <w:t>5</w:t>
            </w:r>
            <w:r w:rsidRPr="00962268">
              <w:rPr>
                <w:rFonts w:ascii="Arial" w:hAnsi="Arial" w:cs="Arial"/>
                <w:lang w:val="sv-SE"/>
              </w:rPr>
              <w:t>%)</w:t>
            </w:r>
          </w:p>
        </w:tc>
        <w:tc>
          <w:tcPr>
            <w:tcW w:w="3924" w:type="dxa"/>
          </w:tcPr>
          <w:p w:rsidR="00A37CCC" w:rsidRPr="00962268" w:rsidRDefault="00A37CCC" w:rsidP="00962268">
            <w:pPr>
              <w:spacing w:line="360" w:lineRule="auto"/>
              <w:cnfStyle w:val="000000010000"/>
              <w:rPr>
                <w:rFonts w:ascii="Arial" w:hAnsi="Arial" w:cs="Arial"/>
                <w:lang w:val="sv-SE"/>
              </w:rPr>
            </w:pPr>
            <w:r w:rsidRPr="00962268">
              <w:rPr>
                <w:rFonts w:ascii="Arial" w:hAnsi="Arial" w:cs="Arial"/>
                <w:lang w:val="sv-SE"/>
              </w:rPr>
              <w:t>Dapat diimplementasikan pada konteks sosial, politik, dan administrasi yang berlaku</w:t>
            </w:r>
          </w:p>
        </w:tc>
      </w:tr>
    </w:tbl>
    <w:p w:rsidR="00A37CCC" w:rsidRPr="00962268" w:rsidRDefault="00A37CCC" w:rsidP="00962268">
      <w:pPr>
        <w:pStyle w:val="ListParagraph"/>
        <w:tabs>
          <w:tab w:val="left" w:pos="851"/>
        </w:tabs>
        <w:spacing w:line="360" w:lineRule="auto"/>
        <w:ind w:left="426" w:hanging="284"/>
        <w:rPr>
          <w:rFonts w:ascii="Arial" w:hAnsi="Arial" w:cs="Arial"/>
        </w:rPr>
      </w:pPr>
    </w:p>
    <w:p w:rsidR="00A37CCC" w:rsidRPr="00962268" w:rsidRDefault="00A37CCC" w:rsidP="00962268">
      <w:pPr>
        <w:pStyle w:val="ListParagraph"/>
        <w:spacing w:line="360" w:lineRule="auto"/>
        <w:ind w:left="284"/>
        <w:rPr>
          <w:rFonts w:ascii="Arial" w:hAnsi="Arial" w:cs="Arial"/>
        </w:rPr>
      </w:pPr>
      <w:r w:rsidRPr="00962268">
        <w:rPr>
          <w:rFonts w:ascii="Arial" w:hAnsi="Arial" w:cs="Arial"/>
        </w:rPr>
        <w:lastRenderedPageBreak/>
        <w:t>6. Penilaian Alternatif Kebijakan</w:t>
      </w:r>
    </w:p>
    <w:p w:rsidR="003713B5" w:rsidRPr="005735D7" w:rsidRDefault="00A37CCC" w:rsidP="005735D7">
      <w:pPr>
        <w:pStyle w:val="ListParagraph"/>
        <w:spacing w:line="360" w:lineRule="auto"/>
        <w:ind w:left="567" w:firstLine="567"/>
        <w:rPr>
          <w:rFonts w:ascii="Arial" w:hAnsi="Arial" w:cs="Arial"/>
        </w:rPr>
      </w:pPr>
      <w:r w:rsidRPr="00962268">
        <w:rPr>
          <w:rFonts w:ascii="Arial" w:hAnsi="Arial" w:cs="Arial"/>
        </w:rPr>
        <w:t>Dengan menggunakan kriteria di atas, dilakukan penilaian alternatif kebijakan dengan hasil sebagai berikut:</w:t>
      </w:r>
    </w:p>
    <w:p w:rsidR="00A37CCC" w:rsidRPr="00962268" w:rsidRDefault="00A37CCC" w:rsidP="00962268">
      <w:pPr>
        <w:pStyle w:val="ListParagraph"/>
        <w:spacing w:line="360" w:lineRule="auto"/>
        <w:ind w:left="567" w:firstLine="567"/>
        <w:jc w:val="center"/>
        <w:rPr>
          <w:rFonts w:ascii="Arial" w:hAnsi="Arial" w:cs="Arial"/>
          <w:b/>
        </w:rPr>
      </w:pPr>
      <w:r w:rsidRPr="00962268">
        <w:rPr>
          <w:rFonts w:ascii="Arial" w:hAnsi="Arial" w:cs="Arial"/>
          <w:b/>
        </w:rPr>
        <w:t>Tabel 4.6</w:t>
      </w:r>
    </w:p>
    <w:p w:rsidR="00A37CCC" w:rsidRPr="00962268" w:rsidRDefault="00A37CCC" w:rsidP="00962268">
      <w:pPr>
        <w:pStyle w:val="ListParagraph"/>
        <w:spacing w:line="360" w:lineRule="auto"/>
        <w:ind w:left="567" w:firstLine="567"/>
        <w:jc w:val="center"/>
        <w:rPr>
          <w:rFonts w:ascii="Arial" w:hAnsi="Arial" w:cs="Arial"/>
          <w:b/>
        </w:rPr>
      </w:pPr>
      <w:r w:rsidRPr="00962268">
        <w:rPr>
          <w:rFonts w:ascii="Arial" w:hAnsi="Arial" w:cs="Arial"/>
          <w:b/>
        </w:rPr>
        <w:t>Penilaian Alternatif Kebijakan</w:t>
      </w:r>
    </w:p>
    <w:tbl>
      <w:tblPr>
        <w:tblStyle w:val="TableGrid"/>
        <w:tblW w:w="0" w:type="auto"/>
        <w:tblInd w:w="567" w:type="dxa"/>
        <w:tblLook w:val="04A0"/>
      </w:tblPr>
      <w:tblGrid>
        <w:gridCol w:w="530"/>
        <w:gridCol w:w="2249"/>
        <w:gridCol w:w="2155"/>
        <w:gridCol w:w="2155"/>
        <w:gridCol w:w="866"/>
      </w:tblGrid>
      <w:tr w:rsidR="00A37CCC" w:rsidRPr="00962268" w:rsidTr="00A37CCC">
        <w:trPr>
          <w:trHeight w:val="188"/>
        </w:trPr>
        <w:tc>
          <w:tcPr>
            <w:tcW w:w="534" w:type="dxa"/>
            <w:vMerge w:val="restart"/>
          </w:tcPr>
          <w:p w:rsidR="00A37CCC" w:rsidRPr="00962268" w:rsidRDefault="00A37CCC" w:rsidP="00962268">
            <w:pPr>
              <w:pStyle w:val="ListParagraph"/>
              <w:spacing w:line="360" w:lineRule="auto"/>
              <w:ind w:left="0"/>
              <w:rPr>
                <w:rFonts w:ascii="Arial" w:hAnsi="Arial" w:cs="Arial"/>
                <w:sz w:val="24"/>
                <w:szCs w:val="24"/>
              </w:rPr>
            </w:pPr>
            <w:r w:rsidRPr="00962268">
              <w:rPr>
                <w:rFonts w:ascii="Arial" w:hAnsi="Arial" w:cs="Arial"/>
                <w:sz w:val="24"/>
                <w:szCs w:val="24"/>
              </w:rPr>
              <w:t>No</w:t>
            </w:r>
          </w:p>
        </w:tc>
        <w:tc>
          <w:tcPr>
            <w:tcW w:w="2409" w:type="dxa"/>
            <w:vMerge w:val="restart"/>
          </w:tcPr>
          <w:p w:rsidR="00A37CCC" w:rsidRPr="00962268" w:rsidRDefault="00A37CCC" w:rsidP="00962268">
            <w:pPr>
              <w:pStyle w:val="ListParagraph"/>
              <w:spacing w:line="360" w:lineRule="auto"/>
              <w:ind w:left="0"/>
              <w:rPr>
                <w:rFonts w:ascii="Arial" w:hAnsi="Arial" w:cs="Arial"/>
                <w:sz w:val="24"/>
                <w:szCs w:val="24"/>
              </w:rPr>
            </w:pPr>
            <w:r w:rsidRPr="00962268">
              <w:rPr>
                <w:rFonts w:ascii="Arial" w:hAnsi="Arial" w:cs="Arial"/>
                <w:sz w:val="24"/>
                <w:szCs w:val="24"/>
              </w:rPr>
              <w:t>Kriteria Penilaian</w:t>
            </w:r>
          </w:p>
        </w:tc>
        <w:tc>
          <w:tcPr>
            <w:tcW w:w="4678" w:type="dxa"/>
            <w:gridSpan w:val="2"/>
          </w:tcPr>
          <w:p w:rsidR="00A37CCC" w:rsidRPr="00962268" w:rsidRDefault="00A37CCC" w:rsidP="00962268">
            <w:pPr>
              <w:pStyle w:val="ListParagraph"/>
              <w:spacing w:line="360" w:lineRule="auto"/>
              <w:ind w:left="0"/>
              <w:jc w:val="center"/>
              <w:rPr>
                <w:rFonts w:ascii="Arial" w:hAnsi="Arial" w:cs="Arial"/>
                <w:sz w:val="24"/>
                <w:szCs w:val="24"/>
              </w:rPr>
            </w:pPr>
            <w:r w:rsidRPr="00962268">
              <w:rPr>
                <w:rFonts w:ascii="Arial" w:hAnsi="Arial" w:cs="Arial"/>
                <w:sz w:val="24"/>
                <w:szCs w:val="24"/>
              </w:rPr>
              <w:t>Alternatif Kebijakan</w:t>
            </w:r>
          </w:p>
        </w:tc>
        <w:tc>
          <w:tcPr>
            <w:tcW w:w="934" w:type="dxa"/>
            <w:vMerge w:val="restart"/>
          </w:tcPr>
          <w:p w:rsidR="00A37CCC" w:rsidRPr="00962268" w:rsidRDefault="00A37CCC" w:rsidP="00962268">
            <w:pPr>
              <w:pStyle w:val="ListParagraph"/>
              <w:spacing w:line="360" w:lineRule="auto"/>
              <w:ind w:left="0"/>
              <w:rPr>
                <w:rFonts w:ascii="Arial" w:hAnsi="Arial" w:cs="Arial"/>
                <w:sz w:val="24"/>
                <w:szCs w:val="24"/>
              </w:rPr>
            </w:pPr>
            <w:r w:rsidRPr="00962268">
              <w:rPr>
                <w:rFonts w:ascii="Arial" w:hAnsi="Arial" w:cs="Arial"/>
                <w:sz w:val="24"/>
                <w:szCs w:val="24"/>
              </w:rPr>
              <w:t>Ket.</w:t>
            </w:r>
          </w:p>
        </w:tc>
      </w:tr>
      <w:tr w:rsidR="00A37CCC" w:rsidRPr="00962268" w:rsidTr="00A37CCC">
        <w:trPr>
          <w:trHeight w:val="187"/>
        </w:trPr>
        <w:tc>
          <w:tcPr>
            <w:tcW w:w="534" w:type="dxa"/>
            <w:vMerge/>
          </w:tcPr>
          <w:p w:rsidR="00A37CCC" w:rsidRPr="00962268" w:rsidRDefault="00A37CCC" w:rsidP="00962268">
            <w:pPr>
              <w:pStyle w:val="ListParagraph"/>
              <w:spacing w:line="360" w:lineRule="auto"/>
              <w:ind w:left="0"/>
              <w:rPr>
                <w:rFonts w:ascii="Arial" w:hAnsi="Arial" w:cs="Arial"/>
                <w:sz w:val="24"/>
                <w:szCs w:val="24"/>
              </w:rPr>
            </w:pPr>
          </w:p>
        </w:tc>
        <w:tc>
          <w:tcPr>
            <w:tcW w:w="2409" w:type="dxa"/>
            <w:vMerge/>
          </w:tcPr>
          <w:p w:rsidR="00A37CCC" w:rsidRPr="00962268" w:rsidRDefault="00A37CCC" w:rsidP="00962268">
            <w:pPr>
              <w:pStyle w:val="ListParagraph"/>
              <w:spacing w:line="360" w:lineRule="auto"/>
              <w:ind w:left="0"/>
              <w:rPr>
                <w:rFonts w:ascii="Arial" w:hAnsi="Arial" w:cs="Arial"/>
                <w:sz w:val="24"/>
                <w:szCs w:val="24"/>
              </w:rPr>
            </w:pPr>
          </w:p>
        </w:tc>
        <w:tc>
          <w:tcPr>
            <w:tcW w:w="2339" w:type="dxa"/>
          </w:tcPr>
          <w:p w:rsidR="00A37CCC" w:rsidRPr="00962268" w:rsidRDefault="00A37CCC" w:rsidP="00962268">
            <w:pPr>
              <w:pStyle w:val="ListParagraph"/>
              <w:spacing w:line="360" w:lineRule="auto"/>
              <w:ind w:left="0"/>
              <w:rPr>
                <w:rFonts w:ascii="Arial" w:hAnsi="Arial" w:cs="Arial"/>
                <w:sz w:val="24"/>
                <w:szCs w:val="24"/>
              </w:rPr>
            </w:pPr>
            <w:r w:rsidRPr="00962268">
              <w:rPr>
                <w:rFonts w:ascii="Arial" w:hAnsi="Arial" w:cs="Arial"/>
                <w:sz w:val="24"/>
                <w:szCs w:val="24"/>
              </w:rPr>
              <w:t>Peningkatan penerapan sistem informasi manajemen.</w:t>
            </w:r>
          </w:p>
        </w:tc>
        <w:tc>
          <w:tcPr>
            <w:tcW w:w="2339" w:type="dxa"/>
          </w:tcPr>
          <w:p w:rsidR="00A37CCC" w:rsidRPr="00962268" w:rsidRDefault="00A37CCC" w:rsidP="00962268">
            <w:pPr>
              <w:pStyle w:val="ListParagraph"/>
              <w:spacing w:line="360" w:lineRule="auto"/>
              <w:ind w:left="0"/>
              <w:rPr>
                <w:rFonts w:ascii="Arial" w:hAnsi="Arial" w:cs="Arial"/>
                <w:sz w:val="24"/>
                <w:szCs w:val="24"/>
              </w:rPr>
            </w:pPr>
            <w:r w:rsidRPr="00962268">
              <w:rPr>
                <w:rFonts w:ascii="Arial" w:hAnsi="Arial" w:cs="Arial"/>
                <w:sz w:val="24"/>
                <w:szCs w:val="24"/>
              </w:rPr>
              <w:t>Peningkatan pelayanan publik berbasis teknologi informasi.</w:t>
            </w:r>
          </w:p>
        </w:tc>
        <w:tc>
          <w:tcPr>
            <w:tcW w:w="934" w:type="dxa"/>
            <w:vMerge/>
          </w:tcPr>
          <w:p w:rsidR="00A37CCC" w:rsidRPr="00962268" w:rsidRDefault="00A37CCC" w:rsidP="00962268">
            <w:pPr>
              <w:pStyle w:val="ListParagraph"/>
              <w:spacing w:line="360" w:lineRule="auto"/>
              <w:ind w:left="0"/>
              <w:rPr>
                <w:rFonts w:ascii="Arial" w:hAnsi="Arial" w:cs="Arial"/>
                <w:sz w:val="24"/>
                <w:szCs w:val="24"/>
              </w:rPr>
            </w:pPr>
          </w:p>
        </w:tc>
      </w:tr>
      <w:tr w:rsidR="00A37CCC" w:rsidRPr="00962268" w:rsidTr="00A37CCC">
        <w:tc>
          <w:tcPr>
            <w:tcW w:w="534" w:type="dxa"/>
          </w:tcPr>
          <w:p w:rsidR="00A37CCC" w:rsidRPr="00962268" w:rsidRDefault="00A37CCC" w:rsidP="00962268">
            <w:pPr>
              <w:pStyle w:val="ListParagraph"/>
              <w:spacing w:line="360" w:lineRule="auto"/>
              <w:ind w:left="0"/>
              <w:rPr>
                <w:rFonts w:ascii="Arial" w:hAnsi="Arial" w:cs="Arial"/>
                <w:sz w:val="24"/>
                <w:szCs w:val="24"/>
              </w:rPr>
            </w:pPr>
            <w:r w:rsidRPr="00962268">
              <w:rPr>
                <w:rFonts w:ascii="Arial" w:hAnsi="Arial" w:cs="Arial"/>
                <w:sz w:val="24"/>
                <w:szCs w:val="24"/>
              </w:rPr>
              <w:t xml:space="preserve">1. </w:t>
            </w:r>
          </w:p>
        </w:tc>
        <w:tc>
          <w:tcPr>
            <w:tcW w:w="2409" w:type="dxa"/>
          </w:tcPr>
          <w:p w:rsidR="00A37CCC" w:rsidRPr="00F42714" w:rsidRDefault="00A37CCC" w:rsidP="00962268">
            <w:pPr>
              <w:spacing w:line="360" w:lineRule="auto"/>
              <w:rPr>
                <w:rFonts w:ascii="Arial" w:hAnsi="Arial" w:cs="Arial"/>
                <w:i/>
                <w:sz w:val="24"/>
                <w:szCs w:val="24"/>
                <w:lang w:val="sv-SE"/>
              </w:rPr>
            </w:pPr>
            <w:r w:rsidRPr="00F42714">
              <w:rPr>
                <w:rFonts w:ascii="Arial" w:hAnsi="Arial" w:cs="Arial"/>
                <w:i/>
                <w:sz w:val="24"/>
                <w:szCs w:val="24"/>
                <w:lang w:val="sv-SE"/>
              </w:rPr>
              <w:t>Technical feasibility (</w:t>
            </w:r>
            <w:r w:rsidRPr="00F42714">
              <w:rPr>
                <w:rFonts w:ascii="Arial" w:hAnsi="Arial" w:cs="Arial"/>
                <w:i/>
                <w:sz w:val="24"/>
                <w:szCs w:val="24"/>
              </w:rPr>
              <w:t>25</w:t>
            </w:r>
            <w:r w:rsidRPr="00F42714">
              <w:rPr>
                <w:rFonts w:ascii="Arial" w:hAnsi="Arial" w:cs="Arial"/>
                <w:i/>
                <w:sz w:val="24"/>
                <w:szCs w:val="24"/>
                <w:lang w:val="sv-SE"/>
              </w:rPr>
              <w:t>%)</w:t>
            </w:r>
          </w:p>
        </w:tc>
        <w:tc>
          <w:tcPr>
            <w:tcW w:w="2339" w:type="dxa"/>
          </w:tcPr>
          <w:p w:rsidR="00A37CCC" w:rsidRPr="00962268" w:rsidRDefault="00A37CCC" w:rsidP="00962268">
            <w:pPr>
              <w:pStyle w:val="ListParagraph"/>
              <w:spacing w:line="360" w:lineRule="auto"/>
              <w:ind w:left="0"/>
              <w:rPr>
                <w:rFonts w:ascii="Arial" w:hAnsi="Arial" w:cs="Arial"/>
                <w:sz w:val="24"/>
                <w:szCs w:val="24"/>
              </w:rPr>
            </w:pPr>
            <w:r w:rsidRPr="00962268">
              <w:rPr>
                <w:rFonts w:ascii="Arial" w:hAnsi="Arial" w:cs="Arial"/>
                <w:sz w:val="24"/>
                <w:szCs w:val="24"/>
              </w:rPr>
              <w:t>4 x 25 = 100</w:t>
            </w:r>
          </w:p>
        </w:tc>
        <w:tc>
          <w:tcPr>
            <w:tcW w:w="2339" w:type="dxa"/>
          </w:tcPr>
          <w:p w:rsidR="00A37CCC" w:rsidRPr="00962268" w:rsidRDefault="00A37CCC" w:rsidP="00962268">
            <w:pPr>
              <w:pStyle w:val="ListParagraph"/>
              <w:spacing w:line="360" w:lineRule="auto"/>
              <w:ind w:left="0"/>
              <w:rPr>
                <w:rFonts w:ascii="Arial" w:hAnsi="Arial" w:cs="Arial"/>
                <w:sz w:val="24"/>
                <w:szCs w:val="24"/>
              </w:rPr>
            </w:pPr>
            <w:r w:rsidRPr="00962268">
              <w:rPr>
                <w:rFonts w:ascii="Arial" w:hAnsi="Arial" w:cs="Arial"/>
                <w:sz w:val="24"/>
                <w:szCs w:val="24"/>
              </w:rPr>
              <w:t>3 x 25 = 75</w:t>
            </w:r>
          </w:p>
        </w:tc>
        <w:tc>
          <w:tcPr>
            <w:tcW w:w="934" w:type="dxa"/>
          </w:tcPr>
          <w:p w:rsidR="00A37CCC" w:rsidRPr="00962268" w:rsidRDefault="00A37CCC" w:rsidP="00962268">
            <w:pPr>
              <w:pStyle w:val="ListParagraph"/>
              <w:spacing w:line="360" w:lineRule="auto"/>
              <w:ind w:left="0"/>
              <w:rPr>
                <w:rFonts w:ascii="Arial" w:hAnsi="Arial" w:cs="Arial"/>
                <w:sz w:val="24"/>
                <w:szCs w:val="24"/>
              </w:rPr>
            </w:pPr>
          </w:p>
        </w:tc>
      </w:tr>
      <w:tr w:rsidR="00A37CCC" w:rsidRPr="00962268" w:rsidTr="00A37CCC">
        <w:tc>
          <w:tcPr>
            <w:tcW w:w="534" w:type="dxa"/>
          </w:tcPr>
          <w:p w:rsidR="00A37CCC" w:rsidRPr="00962268" w:rsidRDefault="00A37CCC" w:rsidP="00962268">
            <w:pPr>
              <w:pStyle w:val="ListParagraph"/>
              <w:spacing w:line="360" w:lineRule="auto"/>
              <w:ind w:left="0"/>
              <w:rPr>
                <w:rFonts w:ascii="Arial" w:hAnsi="Arial" w:cs="Arial"/>
                <w:sz w:val="24"/>
                <w:szCs w:val="24"/>
              </w:rPr>
            </w:pPr>
            <w:r w:rsidRPr="00962268">
              <w:rPr>
                <w:rFonts w:ascii="Arial" w:hAnsi="Arial" w:cs="Arial"/>
                <w:sz w:val="24"/>
                <w:szCs w:val="24"/>
              </w:rPr>
              <w:t>2.</w:t>
            </w:r>
          </w:p>
        </w:tc>
        <w:tc>
          <w:tcPr>
            <w:tcW w:w="2409" w:type="dxa"/>
          </w:tcPr>
          <w:p w:rsidR="00A37CCC" w:rsidRPr="00F42714" w:rsidRDefault="00A37CCC" w:rsidP="00962268">
            <w:pPr>
              <w:spacing w:line="360" w:lineRule="auto"/>
              <w:rPr>
                <w:rFonts w:ascii="Arial" w:hAnsi="Arial" w:cs="Arial"/>
                <w:i/>
                <w:sz w:val="24"/>
                <w:szCs w:val="24"/>
                <w:lang w:val="sv-SE"/>
              </w:rPr>
            </w:pPr>
            <w:r w:rsidRPr="00F42714">
              <w:rPr>
                <w:rFonts w:ascii="Arial" w:hAnsi="Arial" w:cs="Arial"/>
                <w:i/>
                <w:sz w:val="24"/>
                <w:szCs w:val="24"/>
                <w:lang w:val="sv-SE"/>
              </w:rPr>
              <w:t>Economic and financial feasibility (3</w:t>
            </w:r>
            <w:r w:rsidRPr="00F42714">
              <w:rPr>
                <w:rFonts w:ascii="Arial" w:hAnsi="Arial" w:cs="Arial"/>
                <w:i/>
                <w:sz w:val="24"/>
                <w:szCs w:val="24"/>
              </w:rPr>
              <w:t>0</w:t>
            </w:r>
            <w:r w:rsidRPr="00F42714">
              <w:rPr>
                <w:rFonts w:ascii="Arial" w:hAnsi="Arial" w:cs="Arial"/>
                <w:i/>
                <w:sz w:val="24"/>
                <w:szCs w:val="24"/>
                <w:lang w:val="sv-SE"/>
              </w:rPr>
              <w:t>%)</w:t>
            </w:r>
          </w:p>
        </w:tc>
        <w:tc>
          <w:tcPr>
            <w:tcW w:w="2339" w:type="dxa"/>
          </w:tcPr>
          <w:p w:rsidR="00A37CCC" w:rsidRPr="00962268" w:rsidRDefault="00A37CCC" w:rsidP="00962268">
            <w:pPr>
              <w:pStyle w:val="ListParagraph"/>
              <w:spacing w:line="360" w:lineRule="auto"/>
              <w:ind w:left="0"/>
              <w:rPr>
                <w:rFonts w:ascii="Arial" w:hAnsi="Arial" w:cs="Arial"/>
                <w:sz w:val="24"/>
                <w:szCs w:val="24"/>
              </w:rPr>
            </w:pPr>
            <w:r w:rsidRPr="00962268">
              <w:rPr>
                <w:rFonts w:ascii="Arial" w:hAnsi="Arial" w:cs="Arial"/>
                <w:sz w:val="24"/>
                <w:szCs w:val="24"/>
              </w:rPr>
              <w:t>4 x 30 = 120</w:t>
            </w:r>
          </w:p>
        </w:tc>
        <w:tc>
          <w:tcPr>
            <w:tcW w:w="2339" w:type="dxa"/>
          </w:tcPr>
          <w:p w:rsidR="00A37CCC" w:rsidRPr="00962268" w:rsidRDefault="00A37CCC" w:rsidP="00962268">
            <w:pPr>
              <w:pStyle w:val="ListParagraph"/>
              <w:spacing w:line="360" w:lineRule="auto"/>
              <w:ind w:left="0"/>
              <w:rPr>
                <w:rFonts w:ascii="Arial" w:hAnsi="Arial" w:cs="Arial"/>
                <w:sz w:val="24"/>
                <w:szCs w:val="24"/>
              </w:rPr>
            </w:pPr>
            <w:r w:rsidRPr="00962268">
              <w:rPr>
                <w:rFonts w:ascii="Arial" w:hAnsi="Arial" w:cs="Arial"/>
                <w:sz w:val="24"/>
                <w:szCs w:val="24"/>
              </w:rPr>
              <w:t>4 x 30 = 120</w:t>
            </w:r>
          </w:p>
        </w:tc>
        <w:tc>
          <w:tcPr>
            <w:tcW w:w="934" w:type="dxa"/>
          </w:tcPr>
          <w:p w:rsidR="00A37CCC" w:rsidRPr="00962268" w:rsidRDefault="00A37CCC" w:rsidP="00962268">
            <w:pPr>
              <w:pStyle w:val="ListParagraph"/>
              <w:spacing w:line="360" w:lineRule="auto"/>
              <w:ind w:left="0"/>
              <w:rPr>
                <w:rFonts w:ascii="Arial" w:hAnsi="Arial" w:cs="Arial"/>
                <w:sz w:val="24"/>
                <w:szCs w:val="24"/>
              </w:rPr>
            </w:pPr>
          </w:p>
        </w:tc>
      </w:tr>
      <w:tr w:rsidR="00A37CCC" w:rsidRPr="00962268" w:rsidTr="00A37CCC">
        <w:tc>
          <w:tcPr>
            <w:tcW w:w="534" w:type="dxa"/>
          </w:tcPr>
          <w:p w:rsidR="00A37CCC" w:rsidRPr="00962268" w:rsidRDefault="00A37CCC" w:rsidP="00962268">
            <w:pPr>
              <w:pStyle w:val="ListParagraph"/>
              <w:spacing w:line="360" w:lineRule="auto"/>
              <w:ind w:left="0"/>
              <w:rPr>
                <w:rFonts w:ascii="Arial" w:hAnsi="Arial" w:cs="Arial"/>
                <w:sz w:val="24"/>
                <w:szCs w:val="24"/>
              </w:rPr>
            </w:pPr>
            <w:r w:rsidRPr="00962268">
              <w:rPr>
                <w:rFonts w:ascii="Arial" w:hAnsi="Arial" w:cs="Arial"/>
                <w:sz w:val="24"/>
                <w:szCs w:val="24"/>
              </w:rPr>
              <w:t>3.</w:t>
            </w:r>
          </w:p>
        </w:tc>
        <w:tc>
          <w:tcPr>
            <w:tcW w:w="2409" w:type="dxa"/>
          </w:tcPr>
          <w:p w:rsidR="00A37CCC" w:rsidRPr="00F42714" w:rsidRDefault="00A37CCC" w:rsidP="00962268">
            <w:pPr>
              <w:spacing w:line="360" w:lineRule="auto"/>
              <w:rPr>
                <w:rFonts w:ascii="Arial" w:hAnsi="Arial" w:cs="Arial"/>
                <w:i/>
                <w:sz w:val="24"/>
                <w:szCs w:val="24"/>
                <w:lang w:val="sv-SE"/>
              </w:rPr>
            </w:pPr>
            <w:r w:rsidRPr="00F42714">
              <w:rPr>
                <w:rFonts w:ascii="Arial" w:hAnsi="Arial" w:cs="Arial"/>
                <w:i/>
                <w:sz w:val="24"/>
                <w:szCs w:val="24"/>
                <w:lang w:val="sv-SE"/>
              </w:rPr>
              <w:t>Political viability (</w:t>
            </w:r>
            <w:r w:rsidRPr="00F42714">
              <w:rPr>
                <w:rFonts w:ascii="Arial" w:hAnsi="Arial" w:cs="Arial"/>
                <w:i/>
                <w:sz w:val="24"/>
                <w:szCs w:val="24"/>
              </w:rPr>
              <w:t>20</w:t>
            </w:r>
            <w:r w:rsidRPr="00F42714">
              <w:rPr>
                <w:rFonts w:ascii="Arial" w:hAnsi="Arial" w:cs="Arial"/>
                <w:i/>
                <w:sz w:val="24"/>
                <w:szCs w:val="24"/>
                <w:lang w:val="sv-SE"/>
              </w:rPr>
              <w:t>%)</w:t>
            </w:r>
          </w:p>
        </w:tc>
        <w:tc>
          <w:tcPr>
            <w:tcW w:w="2339" w:type="dxa"/>
          </w:tcPr>
          <w:p w:rsidR="00A37CCC" w:rsidRPr="00962268" w:rsidRDefault="00A37CCC" w:rsidP="00962268">
            <w:pPr>
              <w:pStyle w:val="ListParagraph"/>
              <w:spacing w:line="360" w:lineRule="auto"/>
              <w:ind w:left="0"/>
              <w:rPr>
                <w:rFonts w:ascii="Arial" w:hAnsi="Arial" w:cs="Arial"/>
                <w:sz w:val="24"/>
                <w:szCs w:val="24"/>
              </w:rPr>
            </w:pPr>
            <w:r w:rsidRPr="00962268">
              <w:rPr>
                <w:rFonts w:ascii="Arial" w:hAnsi="Arial" w:cs="Arial"/>
                <w:sz w:val="24"/>
                <w:szCs w:val="24"/>
              </w:rPr>
              <w:t>3 x 20 =  60</w:t>
            </w:r>
          </w:p>
        </w:tc>
        <w:tc>
          <w:tcPr>
            <w:tcW w:w="2339" w:type="dxa"/>
          </w:tcPr>
          <w:p w:rsidR="00A37CCC" w:rsidRPr="00962268" w:rsidRDefault="00A37CCC" w:rsidP="00962268">
            <w:pPr>
              <w:pStyle w:val="ListParagraph"/>
              <w:spacing w:line="360" w:lineRule="auto"/>
              <w:ind w:left="0"/>
              <w:rPr>
                <w:rFonts w:ascii="Arial" w:hAnsi="Arial" w:cs="Arial"/>
                <w:sz w:val="24"/>
                <w:szCs w:val="24"/>
              </w:rPr>
            </w:pPr>
            <w:r w:rsidRPr="00962268">
              <w:rPr>
                <w:rFonts w:ascii="Arial" w:hAnsi="Arial" w:cs="Arial"/>
                <w:sz w:val="24"/>
                <w:szCs w:val="24"/>
              </w:rPr>
              <w:t>4 x 20 =  80</w:t>
            </w:r>
          </w:p>
        </w:tc>
        <w:tc>
          <w:tcPr>
            <w:tcW w:w="934" w:type="dxa"/>
          </w:tcPr>
          <w:p w:rsidR="00A37CCC" w:rsidRPr="00962268" w:rsidRDefault="00A37CCC" w:rsidP="00962268">
            <w:pPr>
              <w:pStyle w:val="ListParagraph"/>
              <w:spacing w:line="360" w:lineRule="auto"/>
              <w:ind w:left="0"/>
              <w:rPr>
                <w:rFonts w:ascii="Arial" w:hAnsi="Arial" w:cs="Arial"/>
                <w:sz w:val="24"/>
                <w:szCs w:val="24"/>
              </w:rPr>
            </w:pPr>
          </w:p>
        </w:tc>
      </w:tr>
      <w:tr w:rsidR="00A37CCC" w:rsidRPr="00962268" w:rsidTr="00A37CCC">
        <w:tc>
          <w:tcPr>
            <w:tcW w:w="534" w:type="dxa"/>
          </w:tcPr>
          <w:p w:rsidR="00A37CCC" w:rsidRPr="00962268" w:rsidRDefault="00A37CCC" w:rsidP="00962268">
            <w:pPr>
              <w:pStyle w:val="ListParagraph"/>
              <w:spacing w:line="360" w:lineRule="auto"/>
              <w:ind w:left="0"/>
              <w:rPr>
                <w:rFonts w:ascii="Arial" w:hAnsi="Arial" w:cs="Arial"/>
                <w:sz w:val="24"/>
                <w:szCs w:val="24"/>
              </w:rPr>
            </w:pPr>
            <w:r w:rsidRPr="00962268">
              <w:rPr>
                <w:rFonts w:ascii="Arial" w:hAnsi="Arial" w:cs="Arial"/>
                <w:sz w:val="24"/>
                <w:szCs w:val="24"/>
              </w:rPr>
              <w:t>4.</w:t>
            </w:r>
          </w:p>
        </w:tc>
        <w:tc>
          <w:tcPr>
            <w:tcW w:w="2409" w:type="dxa"/>
          </w:tcPr>
          <w:p w:rsidR="00A37CCC" w:rsidRPr="00F42714" w:rsidRDefault="00A37CCC" w:rsidP="00962268">
            <w:pPr>
              <w:spacing w:line="360" w:lineRule="auto"/>
              <w:rPr>
                <w:rFonts w:ascii="Arial" w:hAnsi="Arial" w:cs="Arial"/>
                <w:i/>
                <w:sz w:val="24"/>
                <w:szCs w:val="24"/>
                <w:lang w:val="sv-SE"/>
              </w:rPr>
            </w:pPr>
            <w:r w:rsidRPr="00F42714">
              <w:rPr>
                <w:rFonts w:ascii="Arial" w:hAnsi="Arial" w:cs="Arial"/>
                <w:i/>
                <w:sz w:val="24"/>
                <w:szCs w:val="24"/>
                <w:lang w:val="sv-SE"/>
              </w:rPr>
              <w:t>Administrative operability (2</w:t>
            </w:r>
            <w:r w:rsidRPr="00F42714">
              <w:rPr>
                <w:rFonts w:ascii="Arial" w:hAnsi="Arial" w:cs="Arial"/>
                <w:i/>
                <w:sz w:val="24"/>
                <w:szCs w:val="24"/>
              </w:rPr>
              <w:t>5</w:t>
            </w:r>
            <w:r w:rsidRPr="00F42714">
              <w:rPr>
                <w:rFonts w:ascii="Arial" w:hAnsi="Arial" w:cs="Arial"/>
                <w:i/>
                <w:sz w:val="24"/>
                <w:szCs w:val="24"/>
                <w:lang w:val="sv-SE"/>
              </w:rPr>
              <w:t>%)</w:t>
            </w:r>
          </w:p>
        </w:tc>
        <w:tc>
          <w:tcPr>
            <w:tcW w:w="2339" w:type="dxa"/>
          </w:tcPr>
          <w:p w:rsidR="00A37CCC" w:rsidRPr="00962268" w:rsidRDefault="00A37CCC" w:rsidP="00962268">
            <w:pPr>
              <w:pStyle w:val="ListParagraph"/>
              <w:spacing w:line="360" w:lineRule="auto"/>
              <w:ind w:left="0"/>
              <w:rPr>
                <w:rFonts w:ascii="Arial" w:hAnsi="Arial" w:cs="Arial"/>
                <w:sz w:val="24"/>
                <w:szCs w:val="24"/>
              </w:rPr>
            </w:pPr>
            <w:r w:rsidRPr="00962268">
              <w:rPr>
                <w:rFonts w:ascii="Arial" w:hAnsi="Arial" w:cs="Arial"/>
                <w:sz w:val="24"/>
                <w:szCs w:val="24"/>
              </w:rPr>
              <w:t>5 x 25 = 125</w:t>
            </w:r>
          </w:p>
        </w:tc>
        <w:tc>
          <w:tcPr>
            <w:tcW w:w="2339" w:type="dxa"/>
          </w:tcPr>
          <w:p w:rsidR="00A37CCC" w:rsidRPr="00962268" w:rsidRDefault="00A37CCC" w:rsidP="00962268">
            <w:pPr>
              <w:pStyle w:val="ListParagraph"/>
              <w:spacing w:line="360" w:lineRule="auto"/>
              <w:ind w:left="0"/>
              <w:rPr>
                <w:rFonts w:ascii="Arial" w:hAnsi="Arial" w:cs="Arial"/>
                <w:sz w:val="24"/>
                <w:szCs w:val="24"/>
              </w:rPr>
            </w:pPr>
            <w:r w:rsidRPr="00962268">
              <w:rPr>
                <w:rFonts w:ascii="Arial" w:hAnsi="Arial" w:cs="Arial"/>
                <w:sz w:val="24"/>
                <w:szCs w:val="24"/>
              </w:rPr>
              <w:t>5 x 25 = 125</w:t>
            </w:r>
          </w:p>
        </w:tc>
        <w:tc>
          <w:tcPr>
            <w:tcW w:w="934" w:type="dxa"/>
          </w:tcPr>
          <w:p w:rsidR="00A37CCC" w:rsidRPr="00962268" w:rsidRDefault="00A37CCC" w:rsidP="00962268">
            <w:pPr>
              <w:pStyle w:val="ListParagraph"/>
              <w:spacing w:line="360" w:lineRule="auto"/>
              <w:ind w:left="0"/>
              <w:rPr>
                <w:rFonts w:ascii="Arial" w:hAnsi="Arial" w:cs="Arial"/>
                <w:sz w:val="24"/>
                <w:szCs w:val="24"/>
              </w:rPr>
            </w:pPr>
          </w:p>
        </w:tc>
      </w:tr>
      <w:tr w:rsidR="00A37CCC" w:rsidRPr="00962268" w:rsidTr="00A37CCC">
        <w:tc>
          <w:tcPr>
            <w:tcW w:w="534" w:type="dxa"/>
          </w:tcPr>
          <w:p w:rsidR="00A37CCC" w:rsidRPr="00962268" w:rsidRDefault="00A37CCC" w:rsidP="00962268">
            <w:pPr>
              <w:pStyle w:val="ListParagraph"/>
              <w:spacing w:line="360" w:lineRule="auto"/>
              <w:ind w:left="0"/>
              <w:rPr>
                <w:rFonts w:ascii="Arial" w:hAnsi="Arial" w:cs="Arial"/>
                <w:sz w:val="24"/>
                <w:szCs w:val="24"/>
              </w:rPr>
            </w:pPr>
          </w:p>
        </w:tc>
        <w:tc>
          <w:tcPr>
            <w:tcW w:w="2409" w:type="dxa"/>
          </w:tcPr>
          <w:p w:rsidR="00A37CCC" w:rsidRPr="00962268" w:rsidRDefault="00A37CCC" w:rsidP="00962268">
            <w:pPr>
              <w:spacing w:line="360" w:lineRule="auto"/>
              <w:rPr>
                <w:rFonts w:ascii="Arial" w:hAnsi="Arial" w:cs="Arial"/>
                <w:sz w:val="24"/>
                <w:szCs w:val="24"/>
              </w:rPr>
            </w:pPr>
            <w:r w:rsidRPr="00962268">
              <w:rPr>
                <w:rFonts w:ascii="Arial" w:hAnsi="Arial" w:cs="Arial"/>
                <w:sz w:val="24"/>
                <w:szCs w:val="24"/>
              </w:rPr>
              <w:t>Jumlah</w:t>
            </w:r>
          </w:p>
        </w:tc>
        <w:tc>
          <w:tcPr>
            <w:tcW w:w="2339" w:type="dxa"/>
          </w:tcPr>
          <w:p w:rsidR="00A37CCC" w:rsidRPr="00962268" w:rsidRDefault="00A37CCC" w:rsidP="00962268">
            <w:pPr>
              <w:pStyle w:val="ListParagraph"/>
              <w:spacing w:line="360" w:lineRule="auto"/>
              <w:ind w:left="0"/>
              <w:jc w:val="center"/>
              <w:rPr>
                <w:rFonts w:ascii="Arial" w:hAnsi="Arial" w:cs="Arial"/>
                <w:b/>
                <w:sz w:val="24"/>
                <w:szCs w:val="24"/>
              </w:rPr>
            </w:pPr>
            <w:r w:rsidRPr="00962268">
              <w:rPr>
                <w:rFonts w:ascii="Arial" w:hAnsi="Arial" w:cs="Arial"/>
                <w:b/>
                <w:sz w:val="24"/>
                <w:szCs w:val="24"/>
              </w:rPr>
              <w:t>405</w:t>
            </w:r>
          </w:p>
        </w:tc>
        <w:tc>
          <w:tcPr>
            <w:tcW w:w="2339" w:type="dxa"/>
          </w:tcPr>
          <w:p w:rsidR="00A37CCC" w:rsidRPr="00962268" w:rsidRDefault="00A37CCC" w:rsidP="00962268">
            <w:pPr>
              <w:pStyle w:val="ListParagraph"/>
              <w:spacing w:line="360" w:lineRule="auto"/>
              <w:ind w:left="0"/>
              <w:jc w:val="center"/>
              <w:rPr>
                <w:rFonts w:ascii="Arial" w:hAnsi="Arial" w:cs="Arial"/>
                <w:b/>
                <w:sz w:val="24"/>
                <w:szCs w:val="24"/>
              </w:rPr>
            </w:pPr>
            <w:r w:rsidRPr="00962268">
              <w:rPr>
                <w:rFonts w:ascii="Arial" w:hAnsi="Arial" w:cs="Arial"/>
                <w:b/>
                <w:sz w:val="24"/>
                <w:szCs w:val="24"/>
              </w:rPr>
              <w:t>400</w:t>
            </w:r>
          </w:p>
        </w:tc>
        <w:tc>
          <w:tcPr>
            <w:tcW w:w="934" w:type="dxa"/>
          </w:tcPr>
          <w:p w:rsidR="00A37CCC" w:rsidRPr="00962268" w:rsidRDefault="00A37CCC" w:rsidP="00962268">
            <w:pPr>
              <w:pStyle w:val="ListParagraph"/>
              <w:spacing w:line="360" w:lineRule="auto"/>
              <w:ind w:left="0"/>
              <w:rPr>
                <w:rFonts w:ascii="Arial" w:hAnsi="Arial" w:cs="Arial"/>
                <w:sz w:val="24"/>
                <w:szCs w:val="24"/>
              </w:rPr>
            </w:pPr>
          </w:p>
        </w:tc>
      </w:tr>
      <w:tr w:rsidR="00A37CCC" w:rsidRPr="00962268" w:rsidTr="00A37CCC">
        <w:tc>
          <w:tcPr>
            <w:tcW w:w="534" w:type="dxa"/>
          </w:tcPr>
          <w:p w:rsidR="00A37CCC" w:rsidRPr="00962268" w:rsidRDefault="00A37CCC" w:rsidP="00962268">
            <w:pPr>
              <w:pStyle w:val="ListParagraph"/>
              <w:spacing w:line="360" w:lineRule="auto"/>
              <w:ind w:left="0"/>
              <w:rPr>
                <w:rFonts w:ascii="Arial" w:hAnsi="Arial" w:cs="Arial"/>
                <w:sz w:val="24"/>
                <w:szCs w:val="24"/>
              </w:rPr>
            </w:pPr>
          </w:p>
        </w:tc>
        <w:tc>
          <w:tcPr>
            <w:tcW w:w="2409" w:type="dxa"/>
          </w:tcPr>
          <w:p w:rsidR="00A37CCC" w:rsidRPr="00962268" w:rsidRDefault="00A37CCC" w:rsidP="00962268">
            <w:pPr>
              <w:spacing w:line="360" w:lineRule="auto"/>
              <w:rPr>
                <w:rFonts w:ascii="Arial" w:hAnsi="Arial" w:cs="Arial"/>
                <w:sz w:val="24"/>
                <w:szCs w:val="24"/>
              </w:rPr>
            </w:pPr>
            <w:r w:rsidRPr="00962268">
              <w:rPr>
                <w:rFonts w:ascii="Arial" w:hAnsi="Arial" w:cs="Arial"/>
                <w:sz w:val="24"/>
                <w:szCs w:val="24"/>
              </w:rPr>
              <w:t>Ranking</w:t>
            </w:r>
          </w:p>
        </w:tc>
        <w:tc>
          <w:tcPr>
            <w:tcW w:w="2339" w:type="dxa"/>
          </w:tcPr>
          <w:p w:rsidR="00A37CCC" w:rsidRPr="00962268" w:rsidRDefault="00A37CCC" w:rsidP="00962268">
            <w:pPr>
              <w:pStyle w:val="ListParagraph"/>
              <w:spacing w:line="360" w:lineRule="auto"/>
              <w:ind w:left="0"/>
              <w:jc w:val="center"/>
              <w:rPr>
                <w:rFonts w:ascii="Arial" w:hAnsi="Arial" w:cs="Arial"/>
                <w:b/>
                <w:sz w:val="24"/>
                <w:szCs w:val="24"/>
              </w:rPr>
            </w:pPr>
            <w:r w:rsidRPr="00962268">
              <w:rPr>
                <w:rFonts w:ascii="Arial" w:hAnsi="Arial" w:cs="Arial"/>
                <w:b/>
                <w:sz w:val="24"/>
                <w:szCs w:val="24"/>
              </w:rPr>
              <w:t>I</w:t>
            </w:r>
          </w:p>
        </w:tc>
        <w:tc>
          <w:tcPr>
            <w:tcW w:w="2339" w:type="dxa"/>
          </w:tcPr>
          <w:p w:rsidR="00A37CCC" w:rsidRPr="00962268" w:rsidRDefault="00A37CCC" w:rsidP="00962268">
            <w:pPr>
              <w:pStyle w:val="ListParagraph"/>
              <w:spacing w:line="360" w:lineRule="auto"/>
              <w:ind w:left="0"/>
              <w:jc w:val="center"/>
              <w:rPr>
                <w:rFonts w:ascii="Arial" w:hAnsi="Arial" w:cs="Arial"/>
                <w:b/>
                <w:sz w:val="24"/>
                <w:szCs w:val="24"/>
              </w:rPr>
            </w:pPr>
            <w:r w:rsidRPr="00962268">
              <w:rPr>
                <w:rFonts w:ascii="Arial" w:hAnsi="Arial" w:cs="Arial"/>
                <w:b/>
                <w:sz w:val="24"/>
                <w:szCs w:val="24"/>
              </w:rPr>
              <w:t>II</w:t>
            </w:r>
          </w:p>
        </w:tc>
        <w:tc>
          <w:tcPr>
            <w:tcW w:w="934" w:type="dxa"/>
          </w:tcPr>
          <w:p w:rsidR="00A37CCC" w:rsidRPr="00962268" w:rsidRDefault="00A37CCC" w:rsidP="00962268">
            <w:pPr>
              <w:pStyle w:val="ListParagraph"/>
              <w:spacing w:line="360" w:lineRule="auto"/>
              <w:ind w:left="0"/>
              <w:rPr>
                <w:rFonts w:ascii="Arial" w:hAnsi="Arial" w:cs="Arial"/>
                <w:sz w:val="24"/>
                <w:szCs w:val="24"/>
              </w:rPr>
            </w:pPr>
          </w:p>
        </w:tc>
      </w:tr>
    </w:tbl>
    <w:p w:rsidR="00A37CCC" w:rsidRPr="00962268" w:rsidRDefault="00A37CCC" w:rsidP="00962268">
      <w:pPr>
        <w:pStyle w:val="ListParagraph"/>
        <w:spacing w:line="360" w:lineRule="auto"/>
        <w:ind w:left="567" w:firstLine="567"/>
        <w:rPr>
          <w:rFonts w:ascii="Arial" w:hAnsi="Arial" w:cs="Arial"/>
        </w:rPr>
      </w:pPr>
    </w:p>
    <w:p w:rsidR="00A37CCC" w:rsidRPr="00962268" w:rsidRDefault="00A37CCC" w:rsidP="00962268">
      <w:pPr>
        <w:pStyle w:val="ListParagraph"/>
        <w:spacing w:line="360" w:lineRule="auto"/>
        <w:ind w:left="425" w:firstLine="425"/>
        <w:rPr>
          <w:rFonts w:ascii="Arial" w:hAnsi="Arial" w:cs="Arial"/>
        </w:rPr>
      </w:pPr>
      <w:r w:rsidRPr="00962268">
        <w:rPr>
          <w:rFonts w:ascii="Arial" w:hAnsi="Arial" w:cs="Arial"/>
        </w:rPr>
        <w:t xml:space="preserve">Dari hasil penilaian di atas, alternatif kebijakan “Peningkatan Penerapan Sistem Informasi Manajemen ” adalah yang dipilih. </w:t>
      </w:r>
    </w:p>
    <w:p w:rsidR="00A37CCC" w:rsidRPr="00962268" w:rsidRDefault="00A37CCC" w:rsidP="00962268">
      <w:pPr>
        <w:pStyle w:val="ListParagraph"/>
        <w:spacing w:line="360" w:lineRule="auto"/>
        <w:ind w:left="1080"/>
        <w:rPr>
          <w:rFonts w:ascii="Arial" w:hAnsi="Arial" w:cs="Arial"/>
        </w:rPr>
      </w:pPr>
    </w:p>
    <w:p w:rsidR="00A37CCC" w:rsidRPr="00962268" w:rsidRDefault="00A37CCC" w:rsidP="00962268">
      <w:pPr>
        <w:pStyle w:val="ListParagraph"/>
        <w:spacing w:line="360" w:lineRule="auto"/>
        <w:ind w:left="1080" w:hanging="938"/>
        <w:rPr>
          <w:rFonts w:ascii="Arial" w:hAnsi="Arial" w:cs="Arial"/>
        </w:rPr>
      </w:pPr>
      <w:r w:rsidRPr="00962268">
        <w:rPr>
          <w:rFonts w:ascii="Arial" w:hAnsi="Arial" w:cs="Arial"/>
        </w:rPr>
        <w:t>7. Perumusan Rekomendasi Kebijakan</w:t>
      </w:r>
    </w:p>
    <w:p w:rsidR="00A37CCC" w:rsidRPr="00962268" w:rsidRDefault="00A37CCC" w:rsidP="00962268">
      <w:pPr>
        <w:pStyle w:val="ListParagraph"/>
        <w:spacing w:line="360" w:lineRule="auto"/>
        <w:ind w:left="425" w:firstLine="425"/>
        <w:rPr>
          <w:rFonts w:ascii="Arial" w:hAnsi="Arial" w:cs="Arial"/>
        </w:rPr>
      </w:pPr>
      <w:r w:rsidRPr="00962268">
        <w:rPr>
          <w:rFonts w:ascii="Arial" w:hAnsi="Arial" w:cs="Arial"/>
        </w:rPr>
        <w:t>Berdasarkan hasil pemilihan alternatif kebijakan di atas, rekomendasi kebijakan dapat digambarkan sebagai berikut:</w:t>
      </w:r>
    </w:p>
    <w:p w:rsidR="00A37CCC" w:rsidRPr="00962268" w:rsidRDefault="00A37CCC" w:rsidP="00962268">
      <w:pPr>
        <w:pStyle w:val="ListParagraph"/>
        <w:numPr>
          <w:ilvl w:val="0"/>
          <w:numId w:val="15"/>
        </w:numPr>
        <w:spacing w:line="360" w:lineRule="auto"/>
        <w:jc w:val="both"/>
        <w:rPr>
          <w:rFonts w:ascii="Arial" w:hAnsi="Arial" w:cs="Arial"/>
        </w:rPr>
      </w:pPr>
      <w:r w:rsidRPr="00962268">
        <w:rPr>
          <w:rFonts w:ascii="Arial" w:hAnsi="Arial" w:cs="Arial"/>
        </w:rPr>
        <w:t>Kebijakan :</w:t>
      </w:r>
    </w:p>
    <w:p w:rsidR="00A37CCC" w:rsidRPr="00962268" w:rsidRDefault="00A37CCC" w:rsidP="00962268">
      <w:pPr>
        <w:pStyle w:val="ListParagraph"/>
        <w:spacing w:line="360" w:lineRule="auto"/>
        <w:ind w:left="862"/>
        <w:rPr>
          <w:rFonts w:ascii="Arial" w:hAnsi="Arial" w:cs="Arial"/>
        </w:rPr>
      </w:pPr>
      <w:r w:rsidRPr="00962268">
        <w:rPr>
          <w:rFonts w:ascii="Arial" w:hAnsi="Arial" w:cs="Arial"/>
        </w:rPr>
        <w:t>Peningkatan penerapan sistem informasi manajemen</w:t>
      </w:r>
    </w:p>
    <w:p w:rsidR="00A37CCC" w:rsidRPr="00962268" w:rsidRDefault="00A37CCC" w:rsidP="00962268">
      <w:pPr>
        <w:pStyle w:val="ListParagraph"/>
        <w:numPr>
          <w:ilvl w:val="0"/>
          <w:numId w:val="15"/>
        </w:numPr>
        <w:spacing w:line="360" w:lineRule="auto"/>
        <w:jc w:val="both"/>
        <w:rPr>
          <w:rFonts w:ascii="Arial" w:hAnsi="Arial" w:cs="Arial"/>
        </w:rPr>
      </w:pPr>
      <w:r w:rsidRPr="00962268">
        <w:rPr>
          <w:rFonts w:ascii="Arial" w:hAnsi="Arial" w:cs="Arial"/>
        </w:rPr>
        <w:t>Aksi yang akan dilakukan :</w:t>
      </w:r>
    </w:p>
    <w:p w:rsidR="00A37CCC" w:rsidRPr="00962268" w:rsidRDefault="00A37CCC" w:rsidP="00962268">
      <w:pPr>
        <w:pStyle w:val="ListParagraph"/>
        <w:spacing w:line="360" w:lineRule="auto"/>
        <w:ind w:left="862"/>
        <w:rPr>
          <w:rFonts w:ascii="Arial" w:hAnsi="Arial" w:cs="Arial"/>
        </w:rPr>
      </w:pPr>
      <w:r w:rsidRPr="00962268">
        <w:rPr>
          <w:rFonts w:ascii="Arial" w:hAnsi="Arial" w:cs="Arial"/>
        </w:rPr>
        <w:t>Penyusunan grand design tentang penerapan sistem informasi manajemen</w:t>
      </w:r>
    </w:p>
    <w:p w:rsidR="00A37CCC" w:rsidRPr="00962268" w:rsidRDefault="00A37CCC" w:rsidP="00962268">
      <w:pPr>
        <w:pStyle w:val="ListParagraph"/>
        <w:numPr>
          <w:ilvl w:val="0"/>
          <w:numId w:val="15"/>
        </w:numPr>
        <w:spacing w:line="360" w:lineRule="auto"/>
        <w:jc w:val="both"/>
        <w:rPr>
          <w:rFonts w:ascii="Arial" w:hAnsi="Arial" w:cs="Arial"/>
        </w:rPr>
      </w:pPr>
      <w:r w:rsidRPr="00962268">
        <w:rPr>
          <w:rFonts w:ascii="Arial" w:hAnsi="Arial" w:cs="Arial"/>
        </w:rPr>
        <w:lastRenderedPageBreak/>
        <w:t>Prosedur Penetapan Kebijakan :</w:t>
      </w:r>
    </w:p>
    <w:p w:rsidR="00A37CCC" w:rsidRPr="00962268" w:rsidRDefault="00A37CCC" w:rsidP="00962268">
      <w:pPr>
        <w:pStyle w:val="ListParagraph"/>
        <w:spacing w:line="360" w:lineRule="auto"/>
        <w:ind w:left="862"/>
        <w:rPr>
          <w:rFonts w:ascii="Arial" w:hAnsi="Arial" w:cs="Arial"/>
        </w:rPr>
      </w:pPr>
      <w:r w:rsidRPr="00962268">
        <w:rPr>
          <w:rFonts w:ascii="Arial" w:hAnsi="Arial" w:cs="Arial"/>
        </w:rPr>
        <w:t xml:space="preserve">SOP penerapan teknologi informasi </w:t>
      </w:r>
    </w:p>
    <w:p w:rsidR="00A37CCC" w:rsidRPr="00962268" w:rsidRDefault="00A37CCC" w:rsidP="00962268">
      <w:pPr>
        <w:pStyle w:val="ListParagraph"/>
        <w:numPr>
          <w:ilvl w:val="0"/>
          <w:numId w:val="15"/>
        </w:numPr>
        <w:spacing w:line="360" w:lineRule="auto"/>
        <w:jc w:val="both"/>
        <w:rPr>
          <w:rFonts w:ascii="Arial" w:hAnsi="Arial" w:cs="Arial"/>
        </w:rPr>
      </w:pPr>
      <w:r w:rsidRPr="00962268">
        <w:rPr>
          <w:rFonts w:ascii="Arial" w:hAnsi="Arial" w:cs="Arial"/>
        </w:rPr>
        <w:t>Faktor pendukung untuk menentukan rekomendasi :</w:t>
      </w:r>
    </w:p>
    <w:p w:rsidR="00A37CCC" w:rsidRPr="00962268" w:rsidRDefault="00A37CCC" w:rsidP="00962268">
      <w:pPr>
        <w:pStyle w:val="ListParagraph"/>
        <w:spacing w:line="360" w:lineRule="auto"/>
        <w:ind w:left="862"/>
        <w:rPr>
          <w:rFonts w:ascii="Arial" w:hAnsi="Arial" w:cs="Arial"/>
        </w:rPr>
      </w:pPr>
      <w:r w:rsidRPr="00962268">
        <w:rPr>
          <w:rFonts w:ascii="Arial" w:hAnsi="Arial" w:cs="Arial"/>
        </w:rPr>
        <w:t>Peraturan Rektor</w:t>
      </w:r>
    </w:p>
    <w:p w:rsidR="00A37CCC" w:rsidRPr="00962268" w:rsidRDefault="00A37CCC" w:rsidP="00962268">
      <w:pPr>
        <w:pStyle w:val="ListParagraph"/>
        <w:numPr>
          <w:ilvl w:val="0"/>
          <w:numId w:val="15"/>
        </w:numPr>
        <w:spacing w:line="360" w:lineRule="auto"/>
        <w:jc w:val="both"/>
        <w:rPr>
          <w:rFonts w:ascii="Arial" w:hAnsi="Arial" w:cs="Arial"/>
        </w:rPr>
      </w:pPr>
      <w:r w:rsidRPr="00962268">
        <w:rPr>
          <w:rFonts w:ascii="Arial" w:hAnsi="Arial" w:cs="Arial"/>
        </w:rPr>
        <w:t xml:space="preserve">Estimasi tingkat resiko kebijakan : </w:t>
      </w:r>
    </w:p>
    <w:p w:rsidR="00A37CCC" w:rsidRPr="00962268" w:rsidRDefault="00A37CCC" w:rsidP="00962268">
      <w:pPr>
        <w:pStyle w:val="ListParagraph"/>
        <w:spacing w:line="360" w:lineRule="auto"/>
        <w:ind w:left="862"/>
        <w:rPr>
          <w:rFonts w:ascii="Arial" w:hAnsi="Arial" w:cs="Arial"/>
        </w:rPr>
      </w:pPr>
      <w:r w:rsidRPr="00962268">
        <w:rPr>
          <w:rFonts w:ascii="Arial" w:hAnsi="Arial" w:cs="Arial"/>
        </w:rPr>
        <w:t>Masing – masing unit dan lembaga mempertahankan sistem yang telah dibangun.</w:t>
      </w:r>
    </w:p>
    <w:p w:rsidR="00A37CCC" w:rsidRPr="00962268" w:rsidRDefault="00A37CCC" w:rsidP="00962268">
      <w:pPr>
        <w:pStyle w:val="ListParagraph"/>
        <w:spacing w:line="360" w:lineRule="auto"/>
        <w:ind w:left="862"/>
        <w:rPr>
          <w:rFonts w:ascii="Arial" w:hAnsi="Arial" w:cs="Arial"/>
        </w:rPr>
      </w:pPr>
    </w:p>
    <w:p w:rsidR="003713B5" w:rsidRDefault="00A37CCC" w:rsidP="00962268">
      <w:pPr>
        <w:pStyle w:val="ListParagraph"/>
        <w:spacing w:line="360" w:lineRule="auto"/>
        <w:ind w:left="862" w:hanging="720"/>
        <w:rPr>
          <w:rFonts w:ascii="Arial" w:hAnsi="Arial" w:cs="Arial"/>
          <w:b/>
        </w:rPr>
      </w:pPr>
      <w:r w:rsidRPr="00962268">
        <w:rPr>
          <w:rFonts w:ascii="Arial" w:hAnsi="Arial" w:cs="Arial"/>
          <w:b/>
        </w:rPr>
        <w:t>B.</w:t>
      </w:r>
      <w:r w:rsidRPr="00962268">
        <w:rPr>
          <w:rFonts w:ascii="Arial" w:hAnsi="Arial" w:cs="Arial"/>
        </w:rPr>
        <w:t xml:space="preserve"> </w:t>
      </w:r>
      <w:r w:rsidRPr="00962268">
        <w:rPr>
          <w:rFonts w:ascii="Arial" w:hAnsi="Arial" w:cs="Arial"/>
          <w:b/>
        </w:rPr>
        <w:t>PERENCANAAN</w:t>
      </w:r>
      <w:r w:rsidR="003713B5">
        <w:rPr>
          <w:rFonts w:ascii="Arial" w:hAnsi="Arial" w:cs="Arial"/>
          <w:b/>
        </w:rPr>
        <w:t xml:space="preserve"> STRATEJIK MENGGUNAKAN </w:t>
      </w:r>
      <w:r w:rsidR="003713B5" w:rsidRPr="00F42714">
        <w:rPr>
          <w:rFonts w:ascii="Arial" w:hAnsi="Arial" w:cs="Arial"/>
          <w:b/>
        </w:rPr>
        <w:t>BALANCED</w:t>
      </w:r>
    </w:p>
    <w:p w:rsidR="00A37CCC" w:rsidRPr="00F42714" w:rsidRDefault="003713B5" w:rsidP="00962268">
      <w:pPr>
        <w:pStyle w:val="ListParagraph"/>
        <w:spacing w:line="360" w:lineRule="auto"/>
        <w:ind w:left="862" w:hanging="720"/>
        <w:rPr>
          <w:rFonts w:ascii="Arial" w:hAnsi="Arial" w:cs="Arial"/>
          <w:i/>
        </w:rPr>
      </w:pPr>
      <w:r>
        <w:rPr>
          <w:rFonts w:ascii="Arial" w:hAnsi="Arial" w:cs="Arial"/>
          <w:b/>
        </w:rPr>
        <w:t xml:space="preserve">    </w:t>
      </w:r>
      <w:r w:rsidR="00A37CCC" w:rsidRPr="00F42714">
        <w:rPr>
          <w:rFonts w:ascii="Arial" w:hAnsi="Arial" w:cs="Arial"/>
          <w:b/>
          <w:i/>
        </w:rPr>
        <w:t>SCORECARD</w:t>
      </w:r>
    </w:p>
    <w:p w:rsidR="00A37CCC" w:rsidRPr="00962268" w:rsidRDefault="003713B5" w:rsidP="00962268">
      <w:pPr>
        <w:spacing w:line="360" w:lineRule="auto"/>
        <w:ind w:left="426"/>
        <w:jc w:val="both"/>
        <w:rPr>
          <w:rFonts w:ascii="Arial" w:hAnsi="Arial" w:cs="Arial"/>
        </w:rPr>
      </w:pPr>
      <w:r>
        <w:rPr>
          <w:rFonts w:ascii="Arial" w:hAnsi="Arial" w:cs="Arial"/>
        </w:rPr>
        <w:tab/>
      </w:r>
      <w:r w:rsidR="00A37CCC" w:rsidRPr="00962268">
        <w:rPr>
          <w:rFonts w:ascii="Arial" w:hAnsi="Arial" w:cs="Arial"/>
        </w:rPr>
        <w:t xml:space="preserve">Susunan perencanaan stratejik menggunakan </w:t>
      </w:r>
      <w:r w:rsidR="00A37CCC" w:rsidRPr="00F42714">
        <w:rPr>
          <w:rFonts w:ascii="Arial" w:hAnsi="Arial" w:cs="Arial"/>
          <w:i/>
        </w:rPr>
        <w:t>Balanced Scorecard</w:t>
      </w:r>
      <w:r w:rsidR="00A37CCC" w:rsidRPr="00962268">
        <w:rPr>
          <w:rFonts w:ascii="Arial" w:hAnsi="Arial" w:cs="Arial"/>
        </w:rPr>
        <w:t xml:space="preserve"> dimulai dari latar belakang, pokok masalah, visi, misi, tujuan strategis, peta strategis dan bobot perspektif, sasaran strategis, indikator kinerja utama, inisiatif stratejik (rencana tindak), target kinerja, pengukuran kinerja dan kesimpulan dan rekomendasi kebijakan.</w:t>
      </w:r>
    </w:p>
    <w:p w:rsidR="00A37CCC" w:rsidRPr="00962268" w:rsidRDefault="00A37CCC" w:rsidP="00962268">
      <w:pPr>
        <w:spacing w:line="360" w:lineRule="auto"/>
        <w:ind w:left="426"/>
        <w:rPr>
          <w:rFonts w:ascii="Arial" w:hAnsi="Arial" w:cs="Arial"/>
        </w:rPr>
      </w:pPr>
      <w:r w:rsidRPr="00962268">
        <w:rPr>
          <w:rFonts w:ascii="Arial" w:hAnsi="Arial" w:cs="Arial"/>
        </w:rPr>
        <w:t>1.  Latar belakang, dan pokok masalah dapat dilihat dalam Bab I</w:t>
      </w:r>
    </w:p>
    <w:p w:rsidR="00A37CCC" w:rsidRPr="00962268" w:rsidRDefault="00A37CCC" w:rsidP="00962268">
      <w:pPr>
        <w:spacing w:line="360" w:lineRule="auto"/>
        <w:ind w:left="426"/>
        <w:rPr>
          <w:rFonts w:ascii="Arial" w:hAnsi="Arial" w:cs="Arial"/>
          <w:b/>
        </w:rPr>
      </w:pPr>
      <w:r w:rsidRPr="00962268">
        <w:rPr>
          <w:rFonts w:ascii="Arial" w:hAnsi="Arial" w:cs="Arial"/>
          <w:b/>
        </w:rPr>
        <w:t xml:space="preserve">2.  </w:t>
      </w:r>
      <w:r w:rsidRPr="00962268">
        <w:rPr>
          <w:rFonts w:ascii="Arial" w:eastAsia="Arial Unicode MS" w:hAnsi="Arial" w:cs="Arial"/>
          <w:b/>
          <w:bCs/>
          <w:lang w:val="es-ES"/>
        </w:rPr>
        <w:t>Visi</w:t>
      </w:r>
    </w:p>
    <w:p w:rsidR="00A37CCC" w:rsidRPr="003713B5" w:rsidRDefault="00A37CCC" w:rsidP="00962268">
      <w:pPr>
        <w:spacing w:line="360" w:lineRule="auto"/>
        <w:ind w:left="360" w:firstLine="360"/>
        <w:jc w:val="both"/>
        <w:rPr>
          <w:rFonts w:ascii="Arial" w:hAnsi="Arial" w:cs="Arial"/>
          <w:iCs/>
        </w:rPr>
      </w:pPr>
      <w:r w:rsidRPr="00962268">
        <w:rPr>
          <w:rFonts w:ascii="Arial" w:eastAsia="Arial Unicode MS" w:hAnsi="Arial" w:cs="Arial"/>
          <w:iCs/>
        </w:rPr>
        <w:t xml:space="preserve">Visi Biro Administrasi Kemahasiswaan UNS adalah </w:t>
      </w:r>
      <w:r w:rsidRPr="00962268">
        <w:rPr>
          <w:rFonts w:ascii="Arial" w:hAnsi="Arial" w:cs="Arial"/>
          <w:iCs/>
        </w:rPr>
        <w:t>m</w:t>
      </w:r>
      <w:r w:rsidRPr="00962268">
        <w:rPr>
          <w:rFonts w:ascii="Arial" w:hAnsi="Arial" w:cs="Arial"/>
          <w:iCs/>
          <w:lang w:val="sv-SE"/>
        </w:rPr>
        <w:t xml:space="preserve">ewujudkan </w:t>
      </w:r>
      <w:r w:rsidR="003713B5">
        <w:rPr>
          <w:rFonts w:ascii="Arial" w:hAnsi="Arial" w:cs="Arial"/>
          <w:iCs/>
        </w:rPr>
        <w:tab/>
      </w:r>
      <w:r w:rsidRPr="00962268">
        <w:rPr>
          <w:rFonts w:ascii="Arial" w:hAnsi="Arial" w:cs="Arial"/>
          <w:iCs/>
          <w:lang w:val="sv-SE"/>
        </w:rPr>
        <w:t>layanan</w:t>
      </w:r>
      <w:r w:rsidR="003713B5">
        <w:rPr>
          <w:rFonts w:ascii="Arial" w:hAnsi="Arial" w:cs="Arial"/>
          <w:iCs/>
        </w:rPr>
        <w:t xml:space="preserve"> </w:t>
      </w:r>
      <w:r w:rsidRPr="00962268">
        <w:rPr>
          <w:rFonts w:ascii="Arial" w:hAnsi="Arial" w:cs="Arial"/>
          <w:iCs/>
          <w:lang w:val="sv-SE"/>
        </w:rPr>
        <w:t xml:space="preserve">administrasi kemahasiswaan yang professional, terpercaya, </w:t>
      </w:r>
      <w:r w:rsidR="003713B5">
        <w:rPr>
          <w:rFonts w:ascii="Arial" w:hAnsi="Arial" w:cs="Arial"/>
          <w:iCs/>
        </w:rPr>
        <w:tab/>
      </w:r>
      <w:r w:rsidRPr="00962268">
        <w:rPr>
          <w:rFonts w:ascii="Arial" w:hAnsi="Arial" w:cs="Arial"/>
          <w:iCs/>
          <w:lang w:val="sv-SE"/>
        </w:rPr>
        <w:t>akuntabel, dan efisien</w:t>
      </w:r>
    </w:p>
    <w:p w:rsidR="00A37CCC" w:rsidRPr="00962268" w:rsidRDefault="00A37CCC" w:rsidP="00962268">
      <w:pPr>
        <w:spacing w:line="360" w:lineRule="auto"/>
        <w:ind w:left="360"/>
        <w:jc w:val="both"/>
        <w:rPr>
          <w:rFonts w:ascii="Arial" w:eastAsia="Arial Unicode MS" w:hAnsi="Arial" w:cs="Arial"/>
          <w:b/>
          <w:bCs/>
          <w:lang w:val="es-ES"/>
        </w:rPr>
      </w:pPr>
      <w:r w:rsidRPr="00962268">
        <w:rPr>
          <w:rFonts w:ascii="Arial" w:eastAsia="Arial Unicode MS" w:hAnsi="Arial" w:cs="Arial"/>
          <w:b/>
          <w:bCs/>
        </w:rPr>
        <w:t xml:space="preserve">3.  </w:t>
      </w:r>
      <w:r w:rsidRPr="00962268">
        <w:rPr>
          <w:rFonts w:ascii="Arial" w:eastAsia="Arial Unicode MS" w:hAnsi="Arial" w:cs="Arial"/>
          <w:b/>
          <w:bCs/>
          <w:lang w:val="es-ES"/>
        </w:rPr>
        <w:t>Misi</w:t>
      </w:r>
    </w:p>
    <w:p w:rsidR="00A37CCC" w:rsidRPr="00962268" w:rsidRDefault="00A37CCC" w:rsidP="00962268">
      <w:pPr>
        <w:tabs>
          <w:tab w:val="left" w:pos="720"/>
          <w:tab w:val="left" w:pos="993"/>
        </w:tabs>
        <w:spacing w:line="360" w:lineRule="auto"/>
        <w:jc w:val="both"/>
        <w:rPr>
          <w:rFonts w:ascii="Arial" w:eastAsia="Arial Unicode MS" w:hAnsi="Arial" w:cs="Arial"/>
          <w:iCs/>
          <w:lang w:val="es-ES"/>
        </w:rPr>
      </w:pPr>
      <w:r w:rsidRPr="00962268">
        <w:rPr>
          <w:rFonts w:ascii="Arial" w:eastAsia="Arial Unicode MS" w:hAnsi="Arial" w:cs="Arial"/>
          <w:iCs/>
          <w:lang w:val="es-ES"/>
        </w:rPr>
        <w:tab/>
        <w:t xml:space="preserve">Memberikan layanan dalam </w:t>
      </w:r>
      <w:proofErr w:type="gramStart"/>
      <w:r w:rsidRPr="00962268">
        <w:rPr>
          <w:rFonts w:ascii="Arial" w:eastAsia="Arial Unicode MS" w:hAnsi="Arial" w:cs="Arial"/>
          <w:iCs/>
          <w:lang w:val="es-ES"/>
        </w:rPr>
        <w:t>upaya :</w:t>
      </w:r>
      <w:proofErr w:type="gramEnd"/>
    </w:p>
    <w:p w:rsidR="00A37CCC" w:rsidRPr="00962268" w:rsidRDefault="00A37CCC" w:rsidP="00962268">
      <w:pPr>
        <w:numPr>
          <w:ilvl w:val="0"/>
          <w:numId w:val="16"/>
        </w:numPr>
        <w:tabs>
          <w:tab w:val="clear" w:pos="1353"/>
          <w:tab w:val="left" w:pos="851"/>
          <w:tab w:val="left" w:pos="993"/>
          <w:tab w:val="num" w:pos="1276"/>
          <w:tab w:val="left" w:pos="1418"/>
        </w:tabs>
        <w:spacing w:line="360" w:lineRule="auto"/>
        <w:ind w:hanging="502"/>
        <w:jc w:val="both"/>
        <w:rPr>
          <w:rFonts w:ascii="Arial" w:eastAsia="Arial Unicode MS" w:hAnsi="Arial" w:cs="Arial"/>
          <w:lang w:val="fi-FI"/>
        </w:rPr>
      </w:pPr>
      <w:r w:rsidRPr="00962268">
        <w:rPr>
          <w:rFonts w:ascii="Arial" w:eastAsia="Arial Unicode MS" w:hAnsi="Arial" w:cs="Arial"/>
          <w:lang w:val="fi-FI"/>
        </w:rPr>
        <w:t xml:space="preserve">Meningkatkan kualitas keimanan, ketaqwaan dan moral mahasiswa </w:t>
      </w:r>
    </w:p>
    <w:p w:rsidR="00A37CCC" w:rsidRPr="00962268" w:rsidRDefault="002E34F8" w:rsidP="00962268">
      <w:pPr>
        <w:numPr>
          <w:ilvl w:val="0"/>
          <w:numId w:val="16"/>
        </w:numPr>
        <w:tabs>
          <w:tab w:val="clear" w:pos="1353"/>
          <w:tab w:val="left" w:pos="851"/>
          <w:tab w:val="left" w:pos="993"/>
          <w:tab w:val="num" w:pos="1276"/>
          <w:tab w:val="left" w:pos="1418"/>
        </w:tabs>
        <w:spacing w:line="360" w:lineRule="auto"/>
        <w:ind w:left="1418" w:hanging="502"/>
        <w:jc w:val="both"/>
        <w:rPr>
          <w:rFonts w:ascii="Arial" w:eastAsia="Arial Unicode MS" w:hAnsi="Arial" w:cs="Arial"/>
          <w:lang w:val="fi-FI"/>
        </w:rPr>
      </w:pPr>
      <w:r w:rsidRPr="00962268">
        <w:rPr>
          <w:rFonts w:ascii="Arial" w:eastAsia="Arial Unicode MS" w:hAnsi="Arial" w:cs="Arial"/>
        </w:rPr>
        <w:t xml:space="preserve">  </w:t>
      </w:r>
      <w:r w:rsidR="00A37CCC" w:rsidRPr="00962268">
        <w:rPr>
          <w:rFonts w:ascii="Arial" w:eastAsia="Arial Unicode MS" w:hAnsi="Arial" w:cs="Arial"/>
          <w:lang w:val="fi-FI"/>
        </w:rPr>
        <w:t>Mengembangkan kapabilitas intelektual mahasiswa</w:t>
      </w:r>
    </w:p>
    <w:p w:rsidR="002E34F8" w:rsidRPr="00962268" w:rsidRDefault="002E34F8" w:rsidP="00962268">
      <w:pPr>
        <w:numPr>
          <w:ilvl w:val="0"/>
          <w:numId w:val="16"/>
        </w:numPr>
        <w:tabs>
          <w:tab w:val="clear" w:pos="1353"/>
          <w:tab w:val="left" w:pos="851"/>
          <w:tab w:val="left" w:pos="993"/>
          <w:tab w:val="num" w:pos="1276"/>
          <w:tab w:val="left" w:pos="1418"/>
        </w:tabs>
        <w:spacing w:line="360" w:lineRule="auto"/>
        <w:ind w:left="1418" w:hanging="502"/>
        <w:jc w:val="both"/>
        <w:rPr>
          <w:rFonts w:ascii="Arial" w:eastAsia="Arial Unicode MS" w:hAnsi="Arial" w:cs="Arial"/>
          <w:lang w:val="fi-FI"/>
        </w:rPr>
      </w:pPr>
      <w:r w:rsidRPr="00962268">
        <w:rPr>
          <w:rFonts w:ascii="Arial" w:eastAsia="Arial Unicode MS" w:hAnsi="Arial" w:cs="Arial"/>
        </w:rPr>
        <w:t xml:space="preserve">  </w:t>
      </w:r>
      <w:r w:rsidR="00A37CCC" w:rsidRPr="00962268">
        <w:rPr>
          <w:rFonts w:ascii="Arial" w:eastAsia="Arial Unicode MS" w:hAnsi="Arial" w:cs="Arial"/>
          <w:lang w:val="fi-FI"/>
        </w:rPr>
        <w:t>Mengembangkan mahasiswa</w:t>
      </w:r>
      <w:r w:rsidRPr="00962268">
        <w:rPr>
          <w:rFonts w:ascii="Arial" w:eastAsia="Arial Unicode MS" w:hAnsi="Arial" w:cs="Arial"/>
          <w:lang w:val="fi-FI"/>
        </w:rPr>
        <w:t xml:space="preserve"> untuk berpikir kritis, santun,</w:t>
      </w:r>
    </w:p>
    <w:p w:rsidR="00A37CCC" w:rsidRPr="00962268" w:rsidRDefault="00A37CCC" w:rsidP="00962268">
      <w:pPr>
        <w:tabs>
          <w:tab w:val="left" w:pos="851"/>
          <w:tab w:val="left" w:pos="993"/>
          <w:tab w:val="left" w:pos="1418"/>
        </w:tabs>
        <w:spacing w:line="360" w:lineRule="auto"/>
        <w:ind w:left="1418"/>
        <w:jc w:val="both"/>
        <w:rPr>
          <w:rFonts w:ascii="Arial" w:eastAsia="Arial Unicode MS" w:hAnsi="Arial" w:cs="Arial"/>
          <w:lang w:val="fi-FI"/>
        </w:rPr>
      </w:pPr>
      <w:r w:rsidRPr="00962268">
        <w:rPr>
          <w:rFonts w:ascii="Arial" w:eastAsia="Arial Unicode MS" w:hAnsi="Arial" w:cs="Arial"/>
          <w:lang w:val="fi-FI"/>
        </w:rPr>
        <w:t>bermoral yang berlandaskan pada kaidah umum dan norma akademik</w:t>
      </w:r>
    </w:p>
    <w:p w:rsidR="00A37CCC" w:rsidRPr="00962268" w:rsidRDefault="002E34F8" w:rsidP="00962268">
      <w:pPr>
        <w:numPr>
          <w:ilvl w:val="0"/>
          <w:numId w:val="16"/>
        </w:numPr>
        <w:tabs>
          <w:tab w:val="clear" w:pos="1353"/>
          <w:tab w:val="left" w:pos="851"/>
          <w:tab w:val="left" w:pos="993"/>
          <w:tab w:val="num" w:pos="1276"/>
          <w:tab w:val="left" w:pos="1418"/>
        </w:tabs>
        <w:spacing w:line="360" w:lineRule="auto"/>
        <w:ind w:left="1418" w:hanging="502"/>
        <w:jc w:val="both"/>
        <w:rPr>
          <w:rFonts w:ascii="Arial" w:eastAsia="Arial Unicode MS" w:hAnsi="Arial" w:cs="Arial"/>
          <w:lang w:val="fi-FI"/>
        </w:rPr>
      </w:pPr>
      <w:r w:rsidRPr="00962268">
        <w:rPr>
          <w:rFonts w:ascii="Arial" w:eastAsia="Arial Unicode MS" w:hAnsi="Arial" w:cs="Arial"/>
        </w:rPr>
        <w:t xml:space="preserve">  </w:t>
      </w:r>
      <w:r w:rsidR="00A37CCC" w:rsidRPr="00962268">
        <w:rPr>
          <w:rFonts w:ascii="Arial" w:eastAsia="Arial Unicode MS" w:hAnsi="Arial" w:cs="Arial"/>
          <w:lang w:val="fi-FI"/>
        </w:rPr>
        <w:t>Menanamkan rasa nasionalisme yang konstruktif sebagai warga negara Indonesia dalam wadah Negara Kesatuan Republik Indonesia.</w:t>
      </w:r>
    </w:p>
    <w:p w:rsidR="00A37CCC" w:rsidRPr="00962268" w:rsidRDefault="002E34F8" w:rsidP="00962268">
      <w:pPr>
        <w:numPr>
          <w:ilvl w:val="0"/>
          <w:numId w:val="16"/>
        </w:numPr>
        <w:tabs>
          <w:tab w:val="clear" w:pos="1353"/>
          <w:tab w:val="left" w:pos="851"/>
          <w:tab w:val="left" w:pos="993"/>
          <w:tab w:val="num" w:pos="1276"/>
          <w:tab w:val="left" w:pos="1418"/>
        </w:tabs>
        <w:spacing w:line="360" w:lineRule="auto"/>
        <w:ind w:left="1418" w:hanging="502"/>
        <w:rPr>
          <w:rFonts w:ascii="Arial" w:eastAsia="Arial Unicode MS" w:hAnsi="Arial" w:cs="Arial"/>
          <w:lang w:val="fi-FI"/>
        </w:rPr>
      </w:pPr>
      <w:r w:rsidRPr="00962268">
        <w:rPr>
          <w:rFonts w:ascii="Arial" w:eastAsia="Arial Unicode MS" w:hAnsi="Arial" w:cs="Arial"/>
        </w:rPr>
        <w:t xml:space="preserve">  </w:t>
      </w:r>
      <w:r w:rsidR="00A37CCC" w:rsidRPr="00962268">
        <w:rPr>
          <w:rFonts w:ascii="Arial" w:eastAsia="Arial Unicode MS" w:hAnsi="Arial" w:cs="Arial"/>
          <w:lang w:val="fi-FI"/>
        </w:rPr>
        <w:t xml:space="preserve">Menumbuhkembangkan kreativitas dan semangat kewirausahaann untuk meningkatkan daya saing bangsa </w:t>
      </w:r>
    </w:p>
    <w:p w:rsidR="00A37CCC" w:rsidRPr="00962268" w:rsidRDefault="002E34F8" w:rsidP="00962268">
      <w:pPr>
        <w:numPr>
          <w:ilvl w:val="0"/>
          <w:numId w:val="16"/>
        </w:numPr>
        <w:tabs>
          <w:tab w:val="clear" w:pos="1353"/>
          <w:tab w:val="left" w:pos="851"/>
          <w:tab w:val="left" w:pos="993"/>
          <w:tab w:val="num" w:pos="1276"/>
          <w:tab w:val="left" w:pos="1418"/>
        </w:tabs>
        <w:spacing w:line="360" w:lineRule="auto"/>
        <w:ind w:left="1418" w:hanging="502"/>
        <w:rPr>
          <w:rFonts w:ascii="Arial" w:eastAsia="Arial Unicode MS" w:hAnsi="Arial" w:cs="Arial"/>
          <w:lang w:val="sv-SE"/>
        </w:rPr>
      </w:pPr>
      <w:r w:rsidRPr="00962268">
        <w:rPr>
          <w:rFonts w:ascii="Arial" w:eastAsia="Arial Unicode MS" w:hAnsi="Arial" w:cs="Arial"/>
        </w:rPr>
        <w:lastRenderedPageBreak/>
        <w:t xml:space="preserve">  </w:t>
      </w:r>
      <w:r w:rsidR="00A37CCC" w:rsidRPr="00962268">
        <w:rPr>
          <w:rFonts w:ascii="Arial" w:eastAsia="Arial Unicode MS" w:hAnsi="Arial" w:cs="Arial"/>
          <w:lang w:val="sv-SE"/>
        </w:rPr>
        <w:t xml:space="preserve">Mengembangkan idealisme dan suasana demokratis dalam kehidupan kemahasiswaan </w:t>
      </w:r>
    </w:p>
    <w:p w:rsidR="00A37CCC" w:rsidRPr="00962268" w:rsidRDefault="002E34F8" w:rsidP="00962268">
      <w:pPr>
        <w:numPr>
          <w:ilvl w:val="0"/>
          <w:numId w:val="16"/>
        </w:numPr>
        <w:tabs>
          <w:tab w:val="clear" w:pos="1353"/>
          <w:tab w:val="left" w:pos="851"/>
          <w:tab w:val="left" w:pos="993"/>
          <w:tab w:val="num" w:pos="1276"/>
          <w:tab w:val="left" w:pos="1418"/>
        </w:tabs>
        <w:spacing w:line="360" w:lineRule="auto"/>
        <w:ind w:left="1418" w:hanging="502"/>
        <w:rPr>
          <w:rFonts w:ascii="Arial" w:eastAsia="Arial Unicode MS" w:hAnsi="Arial" w:cs="Arial"/>
          <w:lang w:val="sv-SE"/>
        </w:rPr>
      </w:pPr>
      <w:r w:rsidRPr="00962268">
        <w:rPr>
          <w:rFonts w:ascii="Arial" w:eastAsia="Arial Unicode MS" w:hAnsi="Arial" w:cs="Arial"/>
        </w:rPr>
        <w:t xml:space="preserve">  </w:t>
      </w:r>
      <w:r w:rsidR="00A37CCC" w:rsidRPr="00962268">
        <w:rPr>
          <w:rFonts w:ascii="Arial" w:eastAsia="Arial Unicode MS" w:hAnsi="Arial" w:cs="Arial"/>
          <w:lang w:val="sv-SE"/>
        </w:rPr>
        <w:t xml:space="preserve">Meningkatkan kualitas kepemimpinan mahasiswa </w:t>
      </w:r>
    </w:p>
    <w:p w:rsidR="00A37CCC" w:rsidRPr="00962268" w:rsidRDefault="00A37CCC" w:rsidP="00962268">
      <w:pPr>
        <w:tabs>
          <w:tab w:val="left" w:pos="851"/>
          <w:tab w:val="left" w:pos="993"/>
          <w:tab w:val="num" w:pos="1276"/>
          <w:tab w:val="left" w:pos="1418"/>
        </w:tabs>
        <w:spacing w:line="360" w:lineRule="auto"/>
        <w:ind w:left="1418" w:hanging="502"/>
        <w:rPr>
          <w:rFonts w:ascii="Arial" w:eastAsia="Arial Unicode MS" w:hAnsi="Arial" w:cs="Arial"/>
          <w:lang w:val="sv-SE"/>
        </w:rPr>
      </w:pPr>
    </w:p>
    <w:p w:rsidR="00A37CCC" w:rsidRPr="00962268" w:rsidRDefault="00A37CCC" w:rsidP="00962268">
      <w:pPr>
        <w:tabs>
          <w:tab w:val="left" w:pos="851"/>
          <w:tab w:val="left" w:pos="993"/>
          <w:tab w:val="num" w:pos="1276"/>
        </w:tabs>
        <w:spacing w:line="360" w:lineRule="auto"/>
        <w:ind w:left="1418" w:hanging="992"/>
        <w:rPr>
          <w:rFonts w:ascii="Arial" w:eastAsia="Arial Unicode MS" w:hAnsi="Arial" w:cs="Arial"/>
          <w:lang w:val="pt-BR"/>
        </w:rPr>
      </w:pPr>
      <w:r w:rsidRPr="00962268">
        <w:rPr>
          <w:rFonts w:ascii="Arial" w:eastAsia="Arial Unicode MS" w:hAnsi="Arial" w:cs="Arial"/>
        </w:rPr>
        <w:t xml:space="preserve">4.  </w:t>
      </w:r>
      <w:r w:rsidRPr="00962268">
        <w:rPr>
          <w:rFonts w:ascii="Arial" w:hAnsi="Arial" w:cs="Arial"/>
          <w:b/>
        </w:rPr>
        <w:t>Tujuan stratejik</w:t>
      </w:r>
    </w:p>
    <w:p w:rsidR="00A37CCC" w:rsidRDefault="00A37CCC" w:rsidP="003713B5">
      <w:pPr>
        <w:pStyle w:val="ListParagraph"/>
        <w:spacing w:line="360" w:lineRule="auto"/>
        <w:jc w:val="both"/>
        <w:rPr>
          <w:rFonts w:ascii="Arial" w:hAnsi="Arial" w:cs="Arial"/>
        </w:rPr>
      </w:pPr>
      <w:r w:rsidRPr="00962268">
        <w:rPr>
          <w:rFonts w:ascii="Arial" w:hAnsi="Arial" w:cs="Arial"/>
          <w:bCs/>
        </w:rPr>
        <w:tab/>
        <w:t xml:space="preserve">Berdasarkan hasil perumusan kebijakan dengan menggunakan tujuh langkah Mustopadidjaja AR diperoleh rekomendasi jangka panjang yaitu </w:t>
      </w:r>
      <w:r w:rsidRPr="00962268">
        <w:rPr>
          <w:rFonts w:ascii="Arial" w:hAnsi="Arial" w:cs="Arial"/>
        </w:rPr>
        <w:t>mewujudkan tercapainya pelayanan publik berbasis teknologi informasi.</w:t>
      </w:r>
    </w:p>
    <w:p w:rsidR="00A37CCC" w:rsidRPr="005735D7" w:rsidRDefault="00A37CCC" w:rsidP="005735D7">
      <w:pPr>
        <w:spacing w:after="200" w:line="276" w:lineRule="auto"/>
        <w:rPr>
          <w:rFonts w:ascii="Arial" w:eastAsia="Times New Roman" w:hAnsi="Arial" w:cs="Arial"/>
          <w:lang w:eastAsia="id-ID"/>
        </w:rPr>
      </w:pPr>
      <w:r w:rsidRPr="00962268">
        <w:rPr>
          <w:rFonts w:ascii="Arial" w:hAnsi="Arial" w:cs="Arial"/>
          <w:b/>
        </w:rPr>
        <w:t>5. Peta stratejik dan Bobot Perspektif</w:t>
      </w:r>
    </w:p>
    <w:p w:rsidR="00A37CCC" w:rsidRPr="00962268" w:rsidRDefault="002E34F8" w:rsidP="00962268">
      <w:pPr>
        <w:spacing w:line="360" w:lineRule="auto"/>
        <w:ind w:left="425"/>
        <w:rPr>
          <w:rFonts w:ascii="Arial" w:hAnsi="Arial" w:cs="Arial"/>
        </w:rPr>
      </w:pPr>
      <w:r w:rsidRPr="00962268">
        <w:rPr>
          <w:rFonts w:ascii="Arial" w:hAnsi="Arial" w:cs="Arial"/>
        </w:rPr>
        <w:t xml:space="preserve">    </w:t>
      </w:r>
      <w:r w:rsidR="00A37CCC" w:rsidRPr="00962268">
        <w:rPr>
          <w:rFonts w:ascii="Arial" w:hAnsi="Arial" w:cs="Arial"/>
        </w:rPr>
        <w:t>Peta stratejik dan bobot perspektif dapat digambarkan dalam tabel berikut :</w:t>
      </w:r>
    </w:p>
    <w:p w:rsidR="00A37CCC" w:rsidRPr="00962268" w:rsidRDefault="00A37CCC" w:rsidP="00962268">
      <w:pPr>
        <w:spacing w:line="360" w:lineRule="auto"/>
        <w:ind w:left="425"/>
        <w:jc w:val="center"/>
        <w:rPr>
          <w:rFonts w:ascii="Arial" w:hAnsi="Arial" w:cs="Arial"/>
          <w:b/>
        </w:rPr>
      </w:pPr>
      <w:r w:rsidRPr="00962268">
        <w:rPr>
          <w:rFonts w:ascii="Arial" w:hAnsi="Arial" w:cs="Arial"/>
          <w:b/>
        </w:rPr>
        <w:t>Tabel 4.7</w:t>
      </w:r>
    </w:p>
    <w:p w:rsidR="00A37CCC" w:rsidRPr="00962268" w:rsidRDefault="00A37CCC" w:rsidP="00962268">
      <w:pPr>
        <w:spacing w:line="360" w:lineRule="auto"/>
        <w:ind w:left="425"/>
        <w:jc w:val="center"/>
        <w:rPr>
          <w:rFonts w:ascii="Arial" w:hAnsi="Arial" w:cs="Arial"/>
          <w:b/>
        </w:rPr>
      </w:pPr>
      <w:r w:rsidRPr="00962268">
        <w:rPr>
          <w:rFonts w:ascii="Arial" w:hAnsi="Arial" w:cs="Arial"/>
          <w:b/>
        </w:rPr>
        <w:t>Peta Stratejik dan Bobot Perspektif</w:t>
      </w:r>
    </w:p>
    <w:p w:rsidR="00A37CCC" w:rsidRPr="00962268" w:rsidRDefault="00A37CCC" w:rsidP="00962268">
      <w:pPr>
        <w:spacing w:line="360" w:lineRule="auto"/>
        <w:ind w:left="426"/>
        <w:rPr>
          <w:rFonts w:ascii="Arial" w:hAnsi="Arial" w:cs="Arial"/>
          <w:b/>
        </w:rPr>
      </w:pPr>
      <w:r w:rsidRPr="00962268">
        <w:rPr>
          <w:rFonts w:ascii="Arial" w:hAnsi="Arial" w:cs="Arial"/>
          <w:b/>
          <w:noProof/>
          <w:lang w:eastAsia="id-ID"/>
        </w:rPr>
        <w:drawing>
          <wp:inline distT="0" distB="0" distL="0" distR="0">
            <wp:extent cx="5010150" cy="4238625"/>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013528" cy="4241483"/>
                    </a:xfrm>
                    <a:prstGeom prst="rect">
                      <a:avLst/>
                    </a:prstGeom>
                    <a:noFill/>
                    <a:ln w="9525">
                      <a:noFill/>
                      <a:miter lim="800000"/>
                      <a:headEnd/>
                      <a:tailEnd/>
                    </a:ln>
                  </pic:spPr>
                </pic:pic>
              </a:graphicData>
            </a:graphic>
          </wp:inline>
        </w:drawing>
      </w:r>
    </w:p>
    <w:p w:rsidR="002E34F8" w:rsidRPr="00962268" w:rsidRDefault="002E34F8" w:rsidP="00962268">
      <w:pPr>
        <w:spacing w:after="200" w:line="360" w:lineRule="auto"/>
        <w:rPr>
          <w:rFonts w:ascii="Arial" w:hAnsi="Arial" w:cs="Arial"/>
          <w:b/>
        </w:rPr>
      </w:pPr>
      <w:r w:rsidRPr="00962268">
        <w:rPr>
          <w:rFonts w:ascii="Arial" w:hAnsi="Arial" w:cs="Arial"/>
          <w:b/>
        </w:rPr>
        <w:br w:type="page"/>
      </w:r>
    </w:p>
    <w:p w:rsidR="00A37CCC" w:rsidRPr="00962268" w:rsidRDefault="00A37CCC" w:rsidP="00962268">
      <w:pPr>
        <w:spacing w:line="360" w:lineRule="auto"/>
        <w:ind w:left="426"/>
        <w:rPr>
          <w:rFonts w:ascii="Arial" w:hAnsi="Arial" w:cs="Arial"/>
          <w:b/>
        </w:rPr>
      </w:pPr>
      <w:r w:rsidRPr="00962268">
        <w:rPr>
          <w:rFonts w:ascii="Arial" w:hAnsi="Arial" w:cs="Arial"/>
          <w:b/>
        </w:rPr>
        <w:lastRenderedPageBreak/>
        <w:t>6. Sasaran Stratejik</w:t>
      </w:r>
    </w:p>
    <w:p w:rsidR="00A37CCC" w:rsidRPr="00962268" w:rsidRDefault="002E34F8" w:rsidP="00962268">
      <w:pPr>
        <w:spacing w:line="360" w:lineRule="auto"/>
        <w:ind w:left="426"/>
        <w:rPr>
          <w:rFonts w:ascii="Arial" w:hAnsi="Arial" w:cs="Arial"/>
        </w:rPr>
      </w:pPr>
      <w:r w:rsidRPr="00962268">
        <w:rPr>
          <w:rFonts w:ascii="Arial" w:hAnsi="Arial" w:cs="Arial"/>
          <w:b/>
        </w:rPr>
        <w:tab/>
      </w:r>
      <w:r w:rsidRPr="00962268">
        <w:rPr>
          <w:rFonts w:ascii="Arial" w:hAnsi="Arial" w:cs="Arial"/>
          <w:b/>
        </w:rPr>
        <w:tab/>
      </w:r>
      <w:r w:rsidR="00A37CCC" w:rsidRPr="00962268">
        <w:rPr>
          <w:rFonts w:ascii="Arial" w:hAnsi="Arial" w:cs="Arial"/>
        </w:rPr>
        <w:t xml:space="preserve">Sasaran strategik  terhadap masing –masing perspektif dapat dilihat </w:t>
      </w:r>
      <w:r w:rsidRPr="00962268">
        <w:rPr>
          <w:rFonts w:ascii="Arial" w:hAnsi="Arial" w:cs="Arial"/>
        </w:rPr>
        <w:t xml:space="preserve"> </w:t>
      </w:r>
      <w:r w:rsidR="00A37CCC" w:rsidRPr="00962268">
        <w:rPr>
          <w:rFonts w:ascii="Arial" w:hAnsi="Arial" w:cs="Arial"/>
        </w:rPr>
        <w:t>dalam tabel berikut :</w:t>
      </w:r>
    </w:p>
    <w:p w:rsidR="00A37CCC" w:rsidRPr="00962268" w:rsidRDefault="00A37CCC" w:rsidP="00962268">
      <w:pPr>
        <w:spacing w:line="360" w:lineRule="auto"/>
        <w:ind w:left="425"/>
        <w:jc w:val="center"/>
        <w:rPr>
          <w:rFonts w:ascii="Arial" w:hAnsi="Arial" w:cs="Arial"/>
          <w:b/>
        </w:rPr>
      </w:pPr>
      <w:r w:rsidRPr="00962268">
        <w:rPr>
          <w:rFonts w:ascii="Arial" w:hAnsi="Arial" w:cs="Arial"/>
          <w:b/>
        </w:rPr>
        <w:t>Tabel 4.8</w:t>
      </w:r>
    </w:p>
    <w:p w:rsidR="00A37CCC" w:rsidRPr="00962268" w:rsidRDefault="00A37CCC" w:rsidP="00962268">
      <w:pPr>
        <w:spacing w:line="360" w:lineRule="auto"/>
        <w:ind w:left="425"/>
        <w:jc w:val="center"/>
        <w:rPr>
          <w:rFonts w:ascii="Arial" w:hAnsi="Arial" w:cs="Arial"/>
          <w:b/>
        </w:rPr>
      </w:pPr>
      <w:r w:rsidRPr="00962268">
        <w:rPr>
          <w:rFonts w:ascii="Arial" w:hAnsi="Arial" w:cs="Arial"/>
          <w:b/>
        </w:rPr>
        <w:t>Sasaran Stratejik</w:t>
      </w:r>
    </w:p>
    <w:p w:rsidR="00A37CCC" w:rsidRPr="00962268" w:rsidRDefault="00A37CCC" w:rsidP="00962268">
      <w:pPr>
        <w:spacing w:line="360" w:lineRule="auto"/>
        <w:ind w:left="425"/>
        <w:rPr>
          <w:rFonts w:ascii="Arial" w:hAnsi="Arial" w:cs="Arial"/>
        </w:rPr>
      </w:pPr>
      <w:r w:rsidRPr="00962268">
        <w:rPr>
          <w:rFonts w:ascii="Arial" w:hAnsi="Arial" w:cs="Arial"/>
          <w:noProof/>
          <w:lang w:eastAsia="id-ID"/>
        </w:rPr>
        <w:drawing>
          <wp:inline distT="0" distB="0" distL="0" distR="0">
            <wp:extent cx="5057775" cy="42386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5061185" cy="4241483"/>
                    </a:xfrm>
                    <a:prstGeom prst="rect">
                      <a:avLst/>
                    </a:prstGeom>
                    <a:noFill/>
                    <a:ln w="9525">
                      <a:noFill/>
                      <a:miter lim="800000"/>
                      <a:headEnd/>
                      <a:tailEnd/>
                    </a:ln>
                  </pic:spPr>
                </pic:pic>
              </a:graphicData>
            </a:graphic>
          </wp:inline>
        </w:drawing>
      </w:r>
    </w:p>
    <w:p w:rsidR="00A37CCC" w:rsidRPr="00962268" w:rsidRDefault="002E34F8" w:rsidP="00962268">
      <w:pPr>
        <w:spacing w:after="200" w:line="360" w:lineRule="auto"/>
        <w:rPr>
          <w:rFonts w:ascii="Arial" w:hAnsi="Arial" w:cs="Arial"/>
          <w:noProof/>
          <w:lang w:eastAsia="id-ID"/>
        </w:rPr>
      </w:pPr>
      <w:r w:rsidRPr="00962268">
        <w:rPr>
          <w:rFonts w:ascii="Arial" w:hAnsi="Arial" w:cs="Arial"/>
          <w:noProof/>
          <w:lang w:eastAsia="id-ID"/>
        </w:rPr>
        <w:br w:type="page"/>
      </w:r>
    </w:p>
    <w:p w:rsidR="00A37CCC" w:rsidRPr="00962268" w:rsidRDefault="00A37CCC" w:rsidP="00962268">
      <w:pPr>
        <w:spacing w:line="360" w:lineRule="auto"/>
        <w:ind w:left="425"/>
        <w:rPr>
          <w:rFonts w:ascii="Arial" w:hAnsi="Arial" w:cs="Arial"/>
          <w:b/>
          <w:noProof/>
          <w:lang w:eastAsia="id-ID"/>
        </w:rPr>
      </w:pPr>
      <w:r w:rsidRPr="00962268">
        <w:rPr>
          <w:rFonts w:ascii="Arial" w:hAnsi="Arial" w:cs="Arial"/>
          <w:noProof/>
          <w:lang w:eastAsia="id-ID"/>
        </w:rPr>
        <w:lastRenderedPageBreak/>
        <w:t>7</w:t>
      </w:r>
      <w:r w:rsidRPr="00962268">
        <w:rPr>
          <w:rFonts w:ascii="Arial" w:hAnsi="Arial" w:cs="Arial"/>
          <w:b/>
          <w:noProof/>
          <w:lang w:eastAsia="id-ID"/>
        </w:rPr>
        <w:t>. Indikator Kinerja Utama (IKU)</w:t>
      </w:r>
    </w:p>
    <w:p w:rsidR="00A37CCC" w:rsidRPr="00962268" w:rsidRDefault="00A37CCC" w:rsidP="00962268">
      <w:pPr>
        <w:spacing w:line="360" w:lineRule="auto"/>
        <w:ind w:left="425"/>
        <w:rPr>
          <w:rFonts w:ascii="Arial" w:hAnsi="Arial" w:cs="Arial"/>
          <w:noProof/>
          <w:lang w:eastAsia="id-ID"/>
        </w:rPr>
      </w:pPr>
    </w:p>
    <w:p w:rsidR="002E34F8" w:rsidRPr="00962268" w:rsidRDefault="00A37CCC" w:rsidP="00962268">
      <w:pPr>
        <w:spacing w:line="360" w:lineRule="auto"/>
        <w:ind w:left="425"/>
        <w:rPr>
          <w:rFonts w:ascii="Arial" w:hAnsi="Arial" w:cs="Arial"/>
          <w:noProof/>
          <w:lang w:eastAsia="id-ID"/>
        </w:rPr>
      </w:pPr>
      <w:r w:rsidRPr="00962268">
        <w:rPr>
          <w:rFonts w:ascii="Arial" w:hAnsi="Arial" w:cs="Arial"/>
          <w:noProof/>
          <w:lang w:eastAsia="id-ID"/>
        </w:rPr>
        <w:tab/>
        <w:t>Indikator kinerja utama atau IKU dapat digambarkan dalam tabel berikut :</w:t>
      </w:r>
    </w:p>
    <w:p w:rsidR="002E34F8" w:rsidRPr="00962268" w:rsidRDefault="00A37CCC" w:rsidP="00962268">
      <w:pPr>
        <w:spacing w:line="360" w:lineRule="auto"/>
        <w:ind w:left="425"/>
        <w:jc w:val="center"/>
        <w:rPr>
          <w:rFonts w:ascii="Arial" w:hAnsi="Arial" w:cs="Arial"/>
          <w:b/>
          <w:noProof/>
          <w:lang w:eastAsia="id-ID"/>
        </w:rPr>
      </w:pPr>
      <w:r w:rsidRPr="00962268">
        <w:rPr>
          <w:rFonts w:ascii="Arial" w:hAnsi="Arial" w:cs="Arial"/>
          <w:b/>
          <w:noProof/>
          <w:lang w:eastAsia="id-ID"/>
        </w:rPr>
        <w:t>Tabel 4.9</w:t>
      </w:r>
    </w:p>
    <w:p w:rsidR="00A37CCC" w:rsidRPr="00962268" w:rsidRDefault="00A37CCC" w:rsidP="00962268">
      <w:pPr>
        <w:spacing w:line="360" w:lineRule="auto"/>
        <w:ind w:left="425"/>
        <w:jc w:val="center"/>
        <w:rPr>
          <w:rFonts w:ascii="Arial" w:hAnsi="Arial" w:cs="Arial"/>
          <w:b/>
          <w:noProof/>
          <w:lang w:eastAsia="id-ID"/>
        </w:rPr>
      </w:pPr>
      <w:r w:rsidRPr="00962268">
        <w:rPr>
          <w:rFonts w:ascii="Arial" w:hAnsi="Arial" w:cs="Arial"/>
          <w:b/>
          <w:noProof/>
          <w:lang w:eastAsia="id-ID"/>
        </w:rPr>
        <w:t>Indikator Kinerja Utama (IKU)</w:t>
      </w:r>
    </w:p>
    <w:p w:rsidR="002E34F8" w:rsidRPr="00962268" w:rsidRDefault="00183941" w:rsidP="00962268">
      <w:pPr>
        <w:spacing w:line="360" w:lineRule="auto"/>
        <w:ind w:left="425"/>
        <w:jc w:val="center"/>
        <w:rPr>
          <w:rFonts w:ascii="Arial" w:hAnsi="Arial" w:cs="Arial"/>
          <w:b/>
          <w:noProof/>
          <w:lang w:eastAsia="id-ID"/>
        </w:rPr>
      </w:pPr>
      <w:r w:rsidRPr="00962268">
        <w:rPr>
          <w:rFonts w:ascii="Arial" w:hAnsi="Arial" w:cs="Arial"/>
          <w:b/>
          <w:noProof/>
          <w:lang w:eastAsia="id-ID"/>
        </w:rPr>
        <w:drawing>
          <wp:inline distT="0" distB="0" distL="0" distR="0">
            <wp:extent cx="5038725" cy="39528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5042368" cy="3955733"/>
                    </a:xfrm>
                    <a:prstGeom prst="rect">
                      <a:avLst/>
                    </a:prstGeom>
                    <a:noFill/>
                    <a:ln w="9525">
                      <a:noFill/>
                      <a:miter lim="800000"/>
                      <a:headEnd/>
                      <a:tailEnd/>
                    </a:ln>
                  </pic:spPr>
                </pic:pic>
              </a:graphicData>
            </a:graphic>
          </wp:inline>
        </w:drawing>
      </w:r>
    </w:p>
    <w:p w:rsidR="00A37CCC" w:rsidRPr="00962268" w:rsidRDefault="00A37CCC" w:rsidP="00962268">
      <w:pPr>
        <w:spacing w:line="360" w:lineRule="auto"/>
        <w:ind w:left="425"/>
        <w:rPr>
          <w:rFonts w:ascii="Arial" w:hAnsi="Arial" w:cs="Arial"/>
          <w:noProof/>
          <w:lang w:eastAsia="id-ID"/>
        </w:rPr>
      </w:pPr>
    </w:p>
    <w:p w:rsidR="00A37CCC" w:rsidRPr="00962268" w:rsidRDefault="00A37CCC" w:rsidP="00962268">
      <w:pPr>
        <w:spacing w:line="360" w:lineRule="auto"/>
        <w:ind w:left="425"/>
        <w:rPr>
          <w:rFonts w:ascii="Arial" w:hAnsi="Arial" w:cs="Arial"/>
        </w:rPr>
      </w:pPr>
    </w:p>
    <w:p w:rsidR="00183941" w:rsidRPr="00962268" w:rsidRDefault="00183941" w:rsidP="00962268">
      <w:pPr>
        <w:spacing w:after="200" w:line="360" w:lineRule="auto"/>
        <w:rPr>
          <w:rFonts w:ascii="Arial" w:hAnsi="Arial" w:cs="Arial"/>
        </w:rPr>
      </w:pPr>
      <w:r w:rsidRPr="00962268">
        <w:rPr>
          <w:rFonts w:ascii="Arial" w:hAnsi="Arial" w:cs="Arial"/>
        </w:rPr>
        <w:br w:type="page"/>
      </w:r>
    </w:p>
    <w:p w:rsidR="002E34F8" w:rsidRPr="00962268" w:rsidRDefault="002E34F8" w:rsidP="00962268">
      <w:pPr>
        <w:spacing w:line="360" w:lineRule="auto"/>
        <w:ind w:left="425"/>
        <w:rPr>
          <w:rFonts w:ascii="Arial" w:hAnsi="Arial" w:cs="Arial"/>
        </w:rPr>
      </w:pPr>
    </w:p>
    <w:p w:rsidR="00A37CCC" w:rsidRPr="00962268" w:rsidRDefault="00A37CCC" w:rsidP="00962268">
      <w:pPr>
        <w:spacing w:line="360" w:lineRule="auto"/>
        <w:ind w:left="425"/>
        <w:rPr>
          <w:rFonts w:ascii="Arial" w:hAnsi="Arial" w:cs="Arial"/>
          <w:b/>
        </w:rPr>
      </w:pPr>
      <w:r w:rsidRPr="00962268">
        <w:rPr>
          <w:rFonts w:ascii="Arial" w:hAnsi="Arial" w:cs="Arial"/>
          <w:b/>
        </w:rPr>
        <w:t>8</w:t>
      </w:r>
      <w:r w:rsidRPr="00962268">
        <w:rPr>
          <w:rFonts w:ascii="Arial" w:hAnsi="Arial" w:cs="Arial"/>
        </w:rPr>
        <w:t xml:space="preserve">. </w:t>
      </w:r>
      <w:r w:rsidRPr="00962268">
        <w:rPr>
          <w:rFonts w:ascii="Arial" w:hAnsi="Arial" w:cs="Arial"/>
          <w:b/>
        </w:rPr>
        <w:t>Rencana Tindak (</w:t>
      </w:r>
      <w:r w:rsidRPr="00F42714">
        <w:rPr>
          <w:rFonts w:ascii="Arial" w:hAnsi="Arial" w:cs="Arial"/>
          <w:b/>
          <w:i/>
        </w:rPr>
        <w:t>Action Plan</w:t>
      </w:r>
      <w:r w:rsidRPr="00962268">
        <w:rPr>
          <w:rFonts w:ascii="Arial" w:hAnsi="Arial" w:cs="Arial"/>
          <w:b/>
        </w:rPr>
        <w:t>)</w:t>
      </w:r>
    </w:p>
    <w:p w:rsidR="00A37CCC" w:rsidRPr="00962268" w:rsidRDefault="00A37CCC" w:rsidP="00962268">
      <w:pPr>
        <w:spacing w:line="360" w:lineRule="auto"/>
        <w:ind w:left="425"/>
        <w:rPr>
          <w:rFonts w:ascii="Arial" w:hAnsi="Arial" w:cs="Arial"/>
          <w:b/>
        </w:rPr>
      </w:pPr>
    </w:p>
    <w:p w:rsidR="00A37CCC" w:rsidRPr="00962268" w:rsidRDefault="00A37CCC" w:rsidP="00962268">
      <w:pPr>
        <w:spacing w:line="360" w:lineRule="auto"/>
        <w:ind w:left="425"/>
        <w:rPr>
          <w:rFonts w:ascii="Arial" w:hAnsi="Arial" w:cs="Arial"/>
        </w:rPr>
      </w:pPr>
      <w:r w:rsidRPr="00962268">
        <w:rPr>
          <w:rFonts w:ascii="Arial" w:hAnsi="Arial" w:cs="Arial"/>
        </w:rPr>
        <w:t>Rencana tindak (</w:t>
      </w:r>
      <w:r w:rsidR="00F42714" w:rsidRPr="00F42714">
        <w:rPr>
          <w:rFonts w:ascii="Arial" w:hAnsi="Arial" w:cs="Arial"/>
          <w:i/>
        </w:rPr>
        <w:t>A</w:t>
      </w:r>
      <w:r w:rsidRPr="00F42714">
        <w:rPr>
          <w:rFonts w:ascii="Arial" w:hAnsi="Arial" w:cs="Arial"/>
          <w:i/>
        </w:rPr>
        <w:t>ction Plan</w:t>
      </w:r>
      <w:r w:rsidRPr="00962268">
        <w:rPr>
          <w:rFonts w:ascii="Arial" w:hAnsi="Arial" w:cs="Arial"/>
        </w:rPr>
        <w:t xml:space="preserve"> ) dapat digambar sebagai berikut :</w:t>
      </w:r>
    </w:p>
    <w:p w:rsidR="00183941" w:rsidRPr="00962268" w:rsidRDefault="00183941" w:rsidP="00962268">
      <w:pPr>
        <w:spacing w:line="360" w:lineRule="auto"/>
        <w:ind w:left="425"/>
        <w:jc w:val="center"/>
        <w:rPr>
          <w:rFonts w:ascii="Arial" w:hAnsi="Arial" w:cs="Arial"/>
          <w:b/>
        </w:rPr>
      </w:pPr>
    </w:p>
    <w:p w:rsidR="00A37CCC" w:rsidRPr="00962268" w:rsidRDefault="00A37CCC" w:rsidP="00962268">
      <w:pPr>
        <w:spacing w:line="360" w:lineRule="auto"/>
        <w:ind w:left="425"/>
        <w:jc w:val="center"/>
        <w:rPr>
          <w:rFonts w:ascii="Arial" w:hAnsi="Arial" w:cs="Arial"/>
          <w:b/>
        </w:rPr>
      </w:pPr>
      <w:r w:rsidRPr="00962268">
        <w:rPr>
          <w:rFonts w:ascii="Arial" w:hAnsi="Arial" w:cs="Arial"/>
          <w:b/>
        </w:rPr>
        <w:t>Tabel 4.10</w:t>
      </w:r>
    </w:p>
    <w:p w:rsidR="00A37CCC" w:rsidRPr="00962268" w:rsidRDefault="00A37CCC" w:rsidP="00962268">
      <w:pPr>
        <w:spacing w:line="360" w:lineRule="auto"/>
        <w:ind w:left="425"/>
        <w:jc w:val="center"/>
        <w:rPr>
          <w:rFonts w:ascii="Arial" w:hAnsi="Arial" w:cs="Arial"/>
          <w:b/>
        </w:rPr>
      </w:pPr>
      <w:r w:rsidRPr="00962268">
        <w:rPr>
          <w:rFonts w:ascii="Arial" w:hAnsi="Arial" w:cs="Arial"/>
          <w:b/>
        </w:rPr>
        <w:t>Rencana Tindak (</w:t>
      </w:r>
      <w:r w:rsidRPr="00F42714">
        <w:rPr>
          <w:rFonts w:ascii="Arial" w:hAnsi="Arial" w:cs="Arial"/>
          <w:b/>
          <w:i/>
        </w:rPr>
        <w:t>Action Plan</w:t>
      </w:r>
      <w:r w:rsidRPr="00962268">
        <w:rPr>
          <w:rFonts w:ascii="Arial" w:hAnsi="Arial" w:cs="Arial"/>
          <w:b/>
        </w:rPr>
        <w:t>)</w:t>
      </w:r>
    </w:p>
    <w:p w:rsidR="00A37CCC" w:rsidRPr="00962268" w:rsidRDefault="00A37CCC" w:rsidP="00962268">
      <w:pPr>
        <w:spacing w:line="360" w:lineRule="auto"/>
        <w:ind w:left="425"/>
        <w:rPr>
          <w:rFonts w:ascii="Arial" w:hAnsi="Arial" w:cs="Arial"/>
        </w:rPr>
      </w:pPr>
      <w:r w:rsidRPr="00962268">
        <w:rPr>
          <w:rFonts w:ascii="Arial" w:hAnsi="Arial" w:cs="Arial"/>
          <w:noProof/>
          <w:lang w:eastAsia="id-ID"/>
        </w:rPr>
        <w:drawing>
          <wp:inline distT="0" distB="0" distL="0" distR="0">
            <wp:extent cx="5219700" cy="423862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a:stretch>
                      <a:fillRect/>
                    </a:stretch>
                  </pic:blipFill>
                  <pic:spPr bwMode="auto">
                    <a:xfrm>
                      <a:off x="0" y="0"/>
                      <a:ext cx="5219700" cy="4238625"/>
                    </a:xfrm>
                    <a:prstGeom prst="rect">
                      <a:avLst/>
                    </a:prstGeom>
                    <a:noFill/>
                    <a:ln w="9525">
                      <a:noFill/>
                      <a:miter lim="800000"/>
                      <a:headEnd/>
                      <a:tailEnd/>
                    </a:ln>
                  </pic:spPr>
                </pic:pic>
              </a:graphicData>
            </a:graphic>
          </wp:inline>
        </w:drawing>
      </w:r>
    </w:p>
    <w:p w:rsidR="00183941" w:rsidRPr="00962268" w:rsidRDefault="00183941" w:rsidP="00962268">
      <w:pPr>
        <w:spacing w:after="200" w:line="360" w:lineRule="auto"/>
        <w:rPr>
          <w:rFonts w:ascii="Arial" w:hAnsi="Arial" w:cs="Arial"/>
          <w:b/>
        </w:rPr>
      </w:pPr>
      <w:r w:rsidRPr="00962268">
        <w:rPr>
          <w:rFonts w:ascii="Arial" w:hAnsi="Arial" w:cs="Arial"/>
          <w:b/>
        </w:rPr>
        <w:br w:type="page"/>
      </w:r>
    </w:p>
    <w:p w:rsidR="00A37CCC" w:rsidRPr="00962268" w:rsidRDefault="00A37CCC" w:rsidP="00962268">
      <w:pPr>
        <w:spacing w:line="360" w:lineRule="auto"/>
        <w:ind w:left="426"/>
        <w:rPr>
          <w:rFonts w:ascii="Arial" w:hAnsi="Arial" w:cs="Arial"/>
          <w:b/>
        </w:rPr>
      </w:pPr>
    </w:p>
    <w:p w:rsidR="00A37CCC" w:rsidRPr="00962268" w:rsidRDefault="00A37CCC" w:rsidP="00962268">
      <w:pPr>
        <w:spacing w:line="360" w:lineRule="auto"/>
        <w:ind w:left="426"/>
        <w:rPr>
          <w:rFonts w:ascii="Arial" w:hAnsi="Arial" w:cs="Arial"/>
          <w:b/>
        </w:rPr>
      </w:pPr>
      <w:r w:rsidRPr="00962268">
        <w:rPr>
          <w:rFonts w:ascii="Arial" w:hAnsi="Arial" w:cs="Arial"/>
          <w:b/>
        </w:rPr>
        <w:t>9. Target Kinerja</w:t>
      </w:r>
    </w:p>
    <w:p w:rsidR="00A37CCC" w:rsidRPr="00962268" w:rsidRDefault="00A37CCC" w:rsidP="00962268">
      <w:pPr>
        <w:spacing w:line="360" w:lineRule="auto"/>
        <w:ind w:left="426"/>
        <w:rPr>
          <w:rFonts w:ascii="Arial" w:hAnsi="Arial" w:cs="Arial"/>
        </w:rPr>
      </w:pPr>
      <w:r w:rsidRPr="00962268">
        <w:rPr>
          <w:rFonts w:ascii="Arial" w:hAnsi="Arial" w:cs="Arial"/>
        </w:rPr>
        <w:t>Target kinerja yang direncanakan adalah sebagai berikut :</w:t>
      </w:r>
    </w:p>
    <w:p w:rsidR="00183941" w:rsidRPr="00962268" w:rsidRDefault="00183941" w:rsidP="00962268">
      <w:pPr>
        <w:spacing w:line="360" w:lineRule="auto"/>
        <w:ind w:left="425"/>
        <w:jc w:val="center"/>
        <w:rPr>
          <w:rFonts w:ascii="Arial" w:hAnsi="Arial" w:cs="Arial"/>
          <w:b/>
        </w:rPr>
      </w:pPr>
    </w:p>
    <w:p w:rsidR="00A37CCC" w:rsidRPr="00962268" w:rsidRDefault="00A37CCC" w:rsidP="00962268">
      <w:pPr>
        <w:spacing w:line="360" w:lineRule="auto"/>
        <w:ind w:left="425"/>
        <w:jc w:val="center"/>
        <w:rPr>
          <w:rFonts w:ascii="Arial" w:hAnsi="Arial" w:cs="Arial"/>
          <w:b/>
        </w:rPr>
      </w:pPr>
      <w:r w:rsidRPr="00962268">
        <w:rPr>
          <w:rFonts w:ascii="Arial" w:hAnsi="Arial" w:cs="Arial"/>
          <w:b/>
        </w:rPr>
        <w:t>Tabel 4.11</w:t>
      </w:r>
    </w:p>
    <w:p w:rsidR="00A37CCC" w:rsidRPr="00962268" w:rsidRDefault="00A37CCC" w:rsidP="00962268">
      <w:pPr>
        <w:spacing w:line="360" w:lineRule="auto"/>
        <w:ind w:left="425"/>
        <w:jc w:val="center"/>
        <w:rPr>
          <w:rFonts w:ascii="Arial" w:hAnsi="Arial" w:cs="Arial"/>
          <w:b/>
        </w:rPr>
      </w:pPr>
      <w:r w:rsidRPr="00962268">
        <w:rPr>
          <w:rFonts w:ascii="Arial" w:hAnsi="Arial" w:cs="Arial"/>
          <w:b/>
        </w:rPr>
        <w:t>Target Kinerja</w:t>
      </w:r>
    </w:p>
    <w:p w:rsidR="00A37CCC" w:rsidRPr="00962268" w:rsidRDefault="00A37CCC" w:rsidP="00962268">
      <w:pPr>
        <w:spacing w:line="360" w:lineRule="auto"/>
        <w:ind w:left="426"/>
        <w:rPr>
          <w:rFonts w:ascii="Arial" w:hAnsi="Arial" w:cs="Arial"/>
          <w:b/>
        </w:rPr>
      </w:pPr>
      <w:r w:rsidRPr="00962268">
        <w:rPr>
          <w:rFonts w:ascii="Arial" w:hAnsi="Arial" w:cs="Arial"/>
          <w:b/>
          <w:noProof/>
          <w:lang w:eastAsia="id-ID"/>
        </w:rPr>
        <w:drawing>
          <wp:inline distT="0" distB="0" distL="0" distR="0">
            <wp:extent cx="5124450" cy="423862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a:stretch>
                      <a:fillRect/>
                    </a:stretch>
                  </pic:blipFill>
                  <pic:spPr bwMode="auto">
                    <a:xfrm>
                      <a:off x="0" y="0"/>
                      <a:ext cx="5127905" cy="4241483"/>
                    </a:xfrm>
                    <a:prstGeom prst="rect">
                      <a:avLst/>
                    </a:prstGeom>
                    <a:noFill/>
                    <a:ln w="9525">
                      <a:noFill/>
                      <a:miter lim="800000"/>
                      <a:headEnd/>
                      <a:tailEnd/>
                    </a:ln>
                  </pic:spPr>
                </pic:pic>
              </a:graphicData>
            </a:graphic>
          </wp:inline>
        </w:drawing>
      </w:r>
    </w:p>
    <w:p w:rsidR="00183941" w:rsidRPr="00962268" w:rsidRDefault="00183941" w:rsidP="00962268">
      <w:pPr>
        <w:spacing w:after="200" w:line="360" w:lineRule="auto"/>
        <w:rPr>
          <w:rFonts w:ascii="Arial" w:hAnsi="Arial" w:cs="Arial"/>
          <w:b/>
        </w:rPr>
      </w:pPr>
      <w:r w:rsidRPr="00962268">
        <w:rPr>
          <w:rFonts w:ascii="Arial" w:hAnsi="Arial" w:cs="Arial"/>
          <w:b/>
        </w:rPr>
        <w:br w:type="page"/>
      </w:r>
    </w:p>
    <w:p w:rsidR="00183941" w:rsidRPr="00962268" w:rsidRDefault="00183941" w:rsidP="00962268">
      <w:pPr>
        <w:spacing w:line="360" w:lineRule="auto"/>
        <w:ind w:left="426"/>
        <w:rPr>
          <w:rFonts w:ascii="Arial" w:hAnsi="Arial" w:cs="Arial"/>
          <w:b/>
        </w:rPr>
      </w:pPr>
    </w:p>
    <w:p w:rsidR="00A37CCC" w:rsidRPr="00962268" w:rsidRDefault="00A37CCC" w:rsidP="00962268">
      <w:pPr>
        <w:spacing w:line="360" w:lineRule="auto"/>
        <w:ind w:left="426"/>
        <w:rPr>
          <w:rFonts w:ascii="Arial" w:hAnsi="Arial" w:cs="Arial"/>
          <w:b/>
        </w:rPr>
      </w:pPr>
      <w:r w:rsidRPr="00962268">
        <w:rPr>
          <w:rFonts w:ascii="Arial" w:hAnsi="Arial" w:cs="Arial"/>
          <w:b/>
        </w:rPr>
        <w:t>10. Perencanaan Statejik dengan Balanced Scorecard</w:t>
      </w:r>
    </w:p>
    <w:p w:rsidR="00183941" w:rsidRPr="00962268" w:rsidRDefault="00183941" w:rsidP="00962268">
      <w:pPr>
        <w:spacing w:line="360" w:lineRule="auto"/>
        <w:ind w:left="426"/>
        <w:rPr>
          <w:rFonts w:ascii="Arial" w:hAnsi="Arial" w:cs="Arial"/>
          <w:b/>
        </w:rPr>
      </w:pPr>
    </w:p>
    <w:p w:rsidR="00A37CCC" w:rsidRPr="00962268" w:rsidRDefault="00A37CCC" w:rsidP="00962268">
      <w:pPr>
        <w:pStyle w:val="ListParagraph"/>
        <w:spacing w:line="360" w:lineRule="auto"/>
        <w:jc w:val="both"/>
        <w:rPr>
          <w:rFonts w:ascii="Arial" w:hAnsi="Arial" w:cs="Arial"/>
        </w:rPr>
      </w:pPr>
      <w:r w:rsidRPr="00962268">
        <w:rPr>
          <w:rFonts w:ascii="Arial" w:hAnsi="Arial" w:cs="Arial"/>
        </w:rPr>
        <w:tab/>
        <w:t>Seluruh rangkaian perencanaan stratejik dengan menggunakan Balanced Scorecard dapat digambarkan pada matriks berikut :</w:t>
      </w:r>
    </w:p>
    <w:p w:rsidR="00183941" w:rsidRPr="00962268" w:rsidRDefault="00183941" w:rsidP="00962268">
      <w:pPr>
        <w:spacing w:line="360" w:lineRule="auto"/>
        <w:ind w:left="505"/>
        <w:jc w:val="center"/>
        <w:rPr>
          <w:rFonts w:ascii="Arial" w:hAnsi="Arial" w:cs="Arial"/>
          <w:b/>
          <w:bCs/>
        </w:rPr>
      </w:pPr>
    </w:p>
    <w:p w:rsidR="00A37CCC" w:rsidRPr="00962268" w:rsidRDefault="00A37CCC" w:rsidP="00962268">
      <w:pPr>
        <w:spacing w:line="360" w:lineRule="auto"/>
        <w:ind w:left="505"/>
        <w:jc w:val="center"/>
        <w:rPr>
          <w:rFonts w:ascii="Arial" w:hAnsi="Arial" w:cs="Arial"/>
          <w:b/>
          <w:bCs/>
        </w:rPr>
      </w:pPr>
      <w:r w:rsidRPr="00962268">
        <w:rPr>
          <w:rFonts w:ascii="Arial" w:hAnsi="Arial" w:cs="Arial"/>
          <w:b/>
          <w:bCs/>
        </w:rPr>
        <w:t>Tabel 4.12</w:t>
      </w:r>
    </w:p>
    <w:p w:rsidR="00A37CCC" w:rsidRPr="00962268" w:rsidRDefault="00A37CCC" w:rsidP="00962268">
      <w:pPr>
        <w:spacing w:line="360" w:lineRule="auto"/>
        <w:ind w:left="505"/>
        <w:jc w:val="center"/>
        <w:rPr>
          <w:rFonts w:ascii="Arial" w:hAnsi="Arial" w:cs="Arial"/>
          <w:b/>
          <w:bCs/>
        </w:rPr>
      </w:pPr>
      <w:r w:rsidRPr="00962268">
        <w:rPr>
          <w:rFonts w:ascii="Arial" w:hAnsi="Arial" w:cs="Arial"/>
          <w:b/>
          <w:bCs/>
        </w:rPr>
        <w:t xml:space="preserve">Perencaan Stratejik </w:t>
      </w:r>
    </w:p>
    <w:p w:rsidR="00A37CCC" w:rsidRPr="00962268" w:rsidRDefault="00A37CCC" w:rsidP="00962268">
      <w:pPr>
        <w:spacing w:line="360" w:lineRule="auto"/>
        <w:ind w:left="505"/>
        <w:jc w:val="center"/>
        <w:rPr>
          <w:rFonts w:ascii="Arial" w:hAnsi="Arial" w:cs="Arial"/>
          <w:b/>
          <w:bCs/>
        </w:rPr>
      </w:pPr>
      <w:r w:rsidRPr="00962268">
        <w:rPr>
          <w:rFonts w:ascii="Arial" w:hAnsi="Arial" w:cs="Arial"/>
          <w:b/>
          <w:bCs/>
        </w:rPr>
        <w:t>Biro Administrasi Kemahasiswaan Tahun 2012</w:t>
      </w:r>
    </w:p>
    <w:p w:rsidR="00DB475D" w:rsidRDefault="00A37CCC" w:rsidP="00962268">
      <w:pPr>
        <w:pStyle w:val="ListParagraph"/>
        <w:spacing w:line="360" w:lineRule="auto"/>
        <w:ind w:left="0"/>
        <w:rPr>
          <w:rFonts w:ascii="Arial" w:hAnsi="Arial" w:cs="Arial"/>
        </w:rPr>
      </w:pPr>
      <w:r w:rsidRPr="00962268">
        <w:rPr>
          <w:rFonts w:ascii="Arial" w:hAnsi="Arial" w:cs="Arial"/>
          <w:bCs/>
        </w:rPr>
        <w:t>Tujuan</w:t>
      </w:r>
      <w:r w:rsidRPr="00962268">
        <w:rPr>
          <w:rFonts w:ascii="Arial" w:hAnsi="Arial" w:cs="Arial"/>
          <w:bCs/>
        </w:rPr>
        <w:tab/>
        <w:t xml:space="preserve">: </w:t>
      </w:r>
      <w:r w:rsidRPr="00962268">
        <w:rPr>
          <w:rFonts w:ascii="Arial" w:hAnsi="Arial" w:cs="Arial"/>
        </w:rPr>
        <w:t xml:space="preserve">mewujudkan tercapainya pelayanan publik berbasis teknologi </w:t>
      </w:r>
    </w:p>
    <w:p w:rsidR="00DB475D" w:rsidRDefault="00DB475D" w:rsidP="00DB475D">
      <w:pPr>
        <w:pStyle w:val="ListParagraph"/>
        <w:spacing w:line="360" w:lineRule="auto"/>
        <w:ind w:left="0"/>
        <w:rPr>
          <w:rFonts w:ascii="Arial" w:hAnsi="Arial" w:cs="Arial"/>
          <w:bCs/>
        </w:rPr>
      </w:pPr>
      <w:r>
        <w:rPr>
          <w:rFonts w:ascii="Arial" w:hAnsi="Arial" w:cs="Arial"/>
        </w:rPr>
        <w:tab/>
      </w:r>
      <w:r>
        <w:rPr>
          <w:rFonts w:ascii="Arial" w:hAnsi="Arial" w:cs="Arial"/>
        </w:rPr>
        <w:tab/>
        <w:t xml:space="preserve">  </w:t>
      </w:r>
      <w:r w:rsidR="00A37CCC" w:rsidRPr="00962268">
        <w:rPr>
          <w:rFonts w:ascii="Arial" w:hAnsi="Arial" w:cs="Arial"/>
        </w:rPr>
        <w:t>informasi.</w:t>
      </w:r>
      <w:r w:rsidR="00A37CCC" w:rsidRPr="00962268">
        <w:rPr>
          <w:rFonts w:ascii="Arial" w:hAnsi="Arial" w:cs="Arial"/>
          <w:bCs/>
        </w:rPr>
        <w:t xml:space="preserve">Pada Biro Administrasi Kemahasiswaan </w:t>
      </w:r>
    </w:p>
    <w:p w:rsidR="00A37CCC" w:rsidRPr="00DB475D" w:rsidRDefault="00DB475D" w:rsidP="00DB475D">
      <w:pPr>
        <w:pStyle w:val="ListParagraph"/>
        <w:spacing w:line="360" w:lineRule="auto"/>
        <w:ind w:left="0"/>
        <w:rPr>
          <w:rFonts w:ascii="Arial" w:hAnsi="Arial" w:cs="Arial"/>
        </w:rPr>
      </w:pPr>
      <w:r>
        <w:rPr>
          <w:rFonts w:ascii="Arial" w:hAnsi="Arial" w:cs="Arial"/>
          <w:bCs/>
        </w:rPr>
        <w:tab/>
      </w:r>
      <w:r>
        <w:rPr>
          <w:rFonts w:ascii="Arial" w:hAnsi="Arial" w:cs="Arial"/>
          <w:bCs/>
        </w:rPr>
        <w:tab/>
        <w:t xml:space="preserve">  </w:t>
      </w:r>
      <w:r w:rsidR="00A37CCC" w:rsidRPr="00962268">
        <w:rPr>
          <w:rFonts w:ascii="Arial" w:hAnsi="Arial" w:cs="Arial"/>
          <w:bCs/>
        </w:rPr>
        <w:t>Universitas Sebelas Maret.</w:t>
      </w:r>
    </w:p>
    <w:p w:rsidR="00A37CCC" w:rsidRPr="00962268" w:rsidRDefault="00A37CCC" w:rsidP="00962268">
      <w:pPr>
        <w:spacing w:line="360" w:lineRule="auto"/>
        <w:rPr>
          <w:rFonts w:ascii="Arial" w:hAnsi="Arial" w:cs="Arial"/>
          <w:bCs/>
        </w:rPr>
      </w:pPr>
      <w:r w:rsidRPr="00962268">
        <w:rPr>
          <w:rFonts w:ascii="Arial" w:hAnsi="Arial" w:cs="Arial"/>
          <w:bCs/>
          <w:noProof/>
          <w:lang w:eastAsia="id-ID"/>
        </w:rPr>
        <w:drawing>
          <wp:inline distT="0" distB="0" distL="0" distR="0">
            <wp:extent cx="5600700" cy="42386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a:stretch>
                      <a:fillRect/>
                    </a:stretch>
                  </pic:blipFill>
                  <pic:spPr bwMode="auto">
                    <a:xfrm>
                      <a:off x="0" y="0"/>
                      <a:ext cx="5604477" cy="4241483"/>
                    </a:xfrm>
                    <a:prstGeom prst="rect">
                      <a:avLst/>
                    </a:prstGeom>
                    <a:noFill/>
                    <a:ln w="9525">
                      <a:noFill/>
                      <a:miter lim="800000"/>
                      <a:headEnd/>
                      <a:tailEnd/>
                    </a:ln>
                  </pic:spPr>
                </pic:pic>
              </a:graphicData>
            </a:graphic>
          </wp:inline>
        </w:drawing>
      </w:r>
    </w:p>
    <w:p w:rsidR="00A37CCC" w:rsidRPr="00962268" w:rsidRDefault="00A37CCC" w:rsidP="00962268">
      <w:pPr>
        <w:spacing w:line="360" w:lineRule="auto"/>
        <w:ind w:left="505"/>
        <w:rPr>
          <w:rFonts w:ascii="Arial" w:hAnsi="Arial" w:cs="Arial"/>
          <w:bCs/>
          <w:lang w:val="en-US"/>
        </w:rPr>
      </w:pPr>
    </w:p>
    <w:p w:rsidR="00A37CCC" w:rsidRPr="00962268" w:rsidRDefault="00A37CCC" w:rsidP="00962268">
      <w:pPr>
        <w:spacing w:line="360" w:lineRule="auto"/>
        <w:ind w:left="426"/>
        <w:rPr>
          <w:rFonts w:ascii="Arial" w:hAnsi="Arial" w:cs="Arial"/>
          <w:b/>
        </w:rPr>
      </w:pPr>
    </w:p>
    <w:p w:rsidR="00A37CCC" w:rsidRPr="00962268" w:rsidRDefault="00A37CCC" w:rsidP="00962268">
      <w:pPr>
        <w:spacing w:line="360" w:lineRule="auto"/>
        <w:ind w:left="426"/>
        <w:rPr>
          <w:rFonts w:ascii="Arial" w:hAnsi="Arial" w:cs="Arial"/>
          <w:b/>
        </w:rPr>
      </w:pPr>
    </w:p>
    <w:p w:rsidR="00A37CCC" w:rsidRDefault="00A37CCC" w:rsidP="00962268">
      <w:pPr>
        <w:spacing w:after="200" w:line="360" w:lineRule="auto"/>
        <w:rPr>
          <w:rFonts w:ascii="Arial" w:hAnsi="Arial" w:cs="Arial"/>
        </w:rPr>
      </w:pPr>
    </w:p>
    <w:p w:rsidR="005735D7" w:rsidRPr="00962268" w:rsidRDefault="005735D7" w:rsidP="00962268">
      <w:pPr>
        <w:spacing w:after="200" w:line="360" w:lineRule="auto"/>
        <w:rPr>
          <w:rFonts w:ascii="Arial" w:hAnsi="Arial" w:cs="Arial"/>
        </w:rPr>
      </w:pPr>
    </w:p>
    <w:p w:rsidR="00A37CCC" w:rsidRPr="00962268" w:rsidRDefault="00A37CCC" w:rsidP="00962268">
      <w:pPr>
        <w:spacing w:line="360" w:lineRule="auto"/>
        <w:jc w:val="center"/>
        <w:rPr>
          <w:rFonts w:ascii="Arial" w:hAnsi="Arial" w:cs="Arial"/>
          <w:b/>
        </w:rPr>
      </w:pPr>
      <w:r w:rsidRPr="00962268">
        <w:rPr>
          <w:rFonts w:ascii="Arial" w:hAnsi="Arial" w:cs="Arial"/>
          <w:b/>
        </w:rPr>
        <w:lastRenderedPageBreak/>
        <w:t>BAB V</w:t>
      </w:r>
    </w:p>
    <w:p w:rsidR="00A37CCC" w:rsidRPr="00962268" w:rsidRDefault="00A37CCC" w:rsidP="00962268">
      <w:pPr>
        <w:spacing w:line="360" w:lineRule="auto"/>
        <w:jc w:val="center"/>
        <w:rPr>
          <w:rFonts w:ascii="Arial" w:hAnsi="Arial" w:cs="Arial"/>
          <w:b/>
        </w:rPr>
      </w:pPr>
      <w:r w:rsidRPr="00962268">
        <w:rPr>
          <w:rFonts w:ascii="Arial" w:hAnsi="Arial" w:cs="Arial"/>
          <w:b/>
        </w:rPr>
        <w:t>REKOMENDASI DAN RENCANA AKSI</w:t>
      </w:r>
    </w:p>
    <w:p w:rsidR="00A37CCC" w:rsidRPr="00962268" w:rsidRDefault="00A37CCC" w:rsidP="00962268">
      <w:pPr>
        <w:spacing w:line="360" w:lineRule="auto"/>
        <w:rPr>
          <w:rFonts w:ascii="Arial" w:hAnsi="Arial" w:cs="Arial"/>
          <w:b/>
        </w:rPr>
      </w:pPr>
    </w:p>
    <w:p w:rsidR="00A37CCC" w:rsidRPr="00962268" w:rsidRDefault="00A37CCC" w:rsidP="00962268">
      <w:pPr>
        <w:spacing w:line="360" w:lineRule="auto"/>
        <w:rPr>
          <w:rFonts w:ascii="Arial" w:hAnsi="Arial" w:cs="Arial"/>
          <w:b/>
        </w:rPr>
      </w:pPr>
      <w:r w:rsidRPr="00962268">
        <w:rPr>
          <w:rFonts w:ascii="Arial" w:hAnsi="Arial" w:cs="Arial"/>
          <w:b/>
        </w:rPr>
        <w:t xml:space="preserve">A. REKOMENDASI </w:t>
      </w:r>
    </w:p>
    <w:p w:rsidR="00A37CCC" w:rsidRPr="00962268" w:rsidRDefault="00A37CCC" w:rsidP="00962268">
      <w:pPr>
        <w:tabs>
          <w:tab w:val="left" w:pos="709"/>
        </w:tabs>
        <w:spacing w:line="360" w:lineRule="auto"/>
        <w:ind w:left="284" w:firstLine="425"/>
        <w:rPr>
          <w:rFonts w:ascii="Arial" w:hAnsi="Arial" w:cs="Arial"/>
          <w:bCs/>
        </w:rPr>
      </w:pPr>
      <w:r w:rsidRPr="00962268">
        <w:rPr>
          <w:rFonts w:ascii="Arial" w:hAnsi="Arial" w:cs="Arial"/>
        </w:rPr>
        <w:t xml:space="preserve">Masalah pokok yang dihadapi oleh Biro Administrasi Kemahasiswaan Universitas Sebelas Maret adalah </w:t>
      </w:r>
      <w:r w:rsidRPr="00962268">
        <w:rPr>
          <w:rFonts w:ascii="Arial" w:hAnsi="Arial" w:cs="Arial"/>
          <w:bCs/>
          <w:lang w:val="es-ES"/>
        </w:rPr>
        <w:t xml:space="preserve">bagaimana mengoptimalkan pelayanan publik yang berbasis teknologi informasi untuk mewujudkan </w:t>
      </w:r>
      <w:r w:rsidRPr="00F42714">
        <w:rPr>
          <w:rFonts w:ascii="Arial" w:hAnsi="Arial" w:cs="Arial"/>
          <w:bCs/>
          <w:i/>
          <w:lang w:val="es-ES"/>
        </w:rPr>
        <w:t>good</w:t>
      </w:r>
      <w:r w:rsidRPr="00962268">
        <w:rPr>
          <w:rFonts w:ascii="Arial" w:hAnsi="Arial" w:cs="Arial"/>
          <w:bCs/>
          <w:lang w:val="es-ES"/>
        </w:rPr>
        <w:t xml:space="preserve"> </w:t>
      </w:r>
      <w:r w:rsidRPr="00F42714">
        <w:rPr>
          <w:rFonts w:ascii="Arial" w:hAnsi="Arial" w:cs="Arial"/>
          <w:bCs/>
          <w:i/>
          <w:lang w:val="es-ES"/>
        </w:rPr>
        <w:t>governance</w:t>
      </w:r>
      <w:r w:rsidRPr="00962268">
        <w:rPr>
          <w:rFonts w:ascii="Arial" w:hAnsi="Arial" w:cs="Arial"/>
          <w:bCs/>
          <w:lang w:val="es-ES"/>
        </w:rPr>
        <w:t xml:space="preserve"> pada Biro Administrasi Kemahasiswaan UNS</w:t>
      </w:r>
      <w:r w:rsidRPr="00962268">
        <w:rPr>
          <w:rFonts w:ascii="Arial" w:hAnsi="Arial" w:cs="Arial"/>
          <w:b/>
          <w:bCs/>
          <w:lang w:val="es-ES"/>
        </w:rPr>
        <w:t>.</w:t>
      </w:r>
      <w:r w:rsidRPr="00962268">
        <w:rPr>
          <w:rFonts w:ascii="Arial" w:hAnsi="Arial" w:cs="Arial"/>
          <w:b/>
          <w:bCs/>
        </w:rPr>
        <w:t xml:space="preserve"> </w:t>
      </w:r>
      <w:r w:rsidRPr="00962268">
        <w:rPr>
          <w:rFonts w:ascii="Arial" w:hAnsi="Arial" w:cs="Arial"/>
          <w:bCs/>
        </w:rPr>
        <w:t>Setelah dilakukan analisis terhadap permasalahan tersebut dan menggunakan  kajian kebijakan publik dengan 7 langkah Mustopaadidjaja, implementasi systems thinking dan balanced scorecard, maka rekomendasi dapat disusun sebagai berikut :</w:t>
      </w:r>
    </w:p>
    <w:p w:rsidR="00A37CCC" w:rsidRPr="00962268" w:rsidRDefault="00A37CCC" w:rsidP="00962268">
      <w:pPr>
        <w:pStyle w:val="ListParagraph"/>
        <w:numPr>
          <w:ilvl w:val="0"/>
          <w:numId w:val="17"/>
        </w:numPr>
        <w:spacing w:line="360" w:lineRule="auto"/>
        <w:rPr>
          <w:rFonts w:ascii="Arial" w:hAnsi="Arial" w:cs="Arial"/>
          <w:bCs/>
        </w:rPr>
      </w:pPr>
      <w:r w:rsidRPr="00962268">
        <w:rPr>
          <w:rFonts w:ascii="Arial" w:hAnsi="Arial" w:cs="Arial"/>
          <w:bCs/>
        </w:rPr>
        <w:t xml:space="preserve">Perlu adanya Peraturan Rektor tentang penerapan sistem informasi manajemen agar kualitas pelayanan publik meningkat sehingga dapat menciptakan </w:t>
      </w:r>
      <w:r w:rsidRPr="00F42714">
        <w:rPr>
          <w:rFonts w:ascii="Arial" w:hAnsi="Arial" w:cs="Arial"/>
          <w:bCs/>
          <w:i/>
        </w:rPr>
        <w:t>good governance</w:t>
      </w:r>
      <w:r w:rsidRPr="00962268">
        <w:rPr>
          <w:rFonts w:ascii="Arial" w:hAnsi="Arial" w:cs="Arial"/>
          <w:bCs/>
        </w:rPr>
        <w:t xml:space="preserve"> di Universitas  Sebelas Maret ;</w:t>
      </w:r>
    </w:p>
    <w:p w:rsidR="00A37CCC" w:rsidRPr="00962268" w:rsidRDefault="00A37CCC" w:rsidP="00962268">
      <w:pPr>
        <w:pStyle w:val="ListParagraph"/>
        <w:numPr>
          <w:ilvl w:val="0"/>
          <w:numId w:val="17"/>
        </w:numPr>
        <w:spacing w:line="360" w:lineRule="auto"/>
        <w:rPr>
          <w:rFonts w:ascii="Arial" w:hAnsi="Arial" w:cs="Arial"/>
          <w:bCs/>
        </w:rPr>
      </w:pPr>
      <w:r w:rsidRPr="00962268">
        <w:rPr>
          <w:rFonts w:ascii="Arial" w:hAnsi="Arial" w:cs="Arial"/>
          <w:bCs/>
        </w:rPr>
        <w:t>Meningkatkan kualitas SDM khususnya tentang teknologi informasi dengan cara memberikan pendidikan dan pelatihan ;</w:t>
      </w:r>
    </w:p>
    <w:p w:rsidR="00A37CCC" w:rsidRPr="00962268" w:rsidRDefault="00A37CCC" w:rsidP="00962268">
      <w:pPr>
        <w:pStyle w:val="ListParagraph"/>
        <w:numPr>
          <w:ilvl w:val="0"/>
          <w:numId w:val="17"/>
        </w:numPr>
        <w:spacing w:line="360" w:lineRule="auto"/>
        <w:rPr>
          <w:rFonts w:ascii="Arial" w:hAnsi="Arial" w:cs="Arial"/>
          <w:bCs/>
        </w:rPr>
      </w:pPr>
      <w:r w:rsidRPr="00962268">
        <w:rPr>
          <w:rFonts w:ascii="Arial" w:hAnsi="Arial" w:cs="Arial"/>
          <w:bCs/>
        </w:rPr>
        <w:t>Meningkatnya kualitas SDM teknologi informasi di Biro Administrasi Kemahasiswaan ;</w:t>
      </w:r>
    </w:p>
    <w:p w:rsidR="00A37CCC" w:rsidRPr="00962268" w:rsidRDefault="00A37CCC" w:rsidP="00962268">
      <w:pPr>
        <w:pStyle w:val="ListParagraph"/>
        <w:numPr>
          <w:ilvl w:val="0"/>
          <w:numId w:val="17"/>
        </w:numPr>
        <w:spacing w:line="360" w:lineRule="auto"/>
        <w:rPr>
          <w:rFonts w:ascii="Arial" w:hAnsi="Arial" w:cs="Arial"/>
          <w:bCs/>
        </w:rPr>
      </w:pPr>
      <w:r w:rsidRPr="00962268">
        <w:rPr>
          <w:rFonts w:ascii="Arial" w:hAnsi="Arial" w:cs="Arial"/>
          <w:bCs/>
        </w:rPr>
        <w:t>Peningkatan sarana dan prasarana teknologi informasi  khususnya d i Biro Administrasi Kemahasiswaan untuk menunjang penerapan sistem informasi manajemen yang handal ;’</w:t>
      </w:r>
    </w:p>
    <w:p w:rsidR="00A37CCC" w:rsidRPr="00962268" w:rsidRDefault="00A37CCC" w:rsidP="00962268">
      <w:pPr>
        <w:pStyle w:val="ListParagraph"/>
        <w:numPr>
          <w:ilvl w:val="0"/>
          <w:numId w:val="17"/>
        </w:numPr>
        <w:spacing w:line="360" w:lineRule="auto"/>
        <w:rPr>
          <w:rFonts w:ascii="Arial" w:hAnsi="Arial" w:cs="Arial"/>
          <w:bCs/>
        </w:rPr>
      </w:pPr>
      <w:r w:rsidRPr="00962268">
        <w:rPr>
          <w:rFonts w:ascii="Arial" w:hAnsi="Arial" w:cs="Arial"/>
          <w:bCs/>
        </w:rPr>
        <w:t>Pembaharuan database harus selalu dilakukan oleh masing – masing unit kerja ;</w:t>
      </w:r>
    </w:p>
    <w:p w:rsidR="00A37CCC" w:rsidRPr="00962268" w:rsidRDefault="00A37CCC" w:rsidP="00962268">
      <w:pPr>
        <w:pStyle w:val="ListParagraph"/>
        <w:numPr>
          <w:ilvl w:val="0"/>
          <w:numId w:val="17"/>
        </w:numPr>
        <w:spacing w:line="360" w:lineRule="auto"/>
        <w:rPr>
          <w:rFonts w:ascii="Arial" w:hAnsi="Arial" w:cs="Arial"/>
          <w:bCs/>
        </w:rPr>
      </w:pPr>
      <w:r w:rsidRPr="00962268">
        <w:rPr>
          <w:rFonts w:ascii="Arial" w:hAnsi="Arial" w:cs="Arial"/>
          <w:bCs/>
        </w:rPr>
        <w:t>Pengintegrasian database di lingkungan Universitas Sebelas Maret ;</w:t>
      </w:r>
    </w:p>
    <w:p w:rsidR="00A37CCC" w:rsidRPr="00962268" w:rsidRDefault="00A37CCC" w:rsidP="00962268">
      <w:pPr>
        <w:pStyle w:val="ListParagraph"/>
        <w:numPr>
          <w:ilvl w:val="0"/>
          <w:numId w:val="17"/>
        </w:numPr>
        <w:spacing w:line="360" w:lineRule="auto"/>
        <w:rPr>
          <w:rFonts w:ascii="Arial" w:hAnsi="Arial" w:cs="Arial"/>
          <w:bCs/>
        </w:rPr>
      </w:pPr>
      <w:r w:rsidRPr="00962268">
        <w:rPr>
          <w:rFonts w:ascii="Arial" w:hAnsi="Arial" w:cs="Arial"/>
          <w:bCs/>
        </w:rPr>
        <w:t xml:space="preserve">Segera dilaksanakan kebijakan yang ditetapkan untuk meningkatkan sistem informasi manajemen agar </w:t>
      </w:r>
      <w:r w:rsidR="00F42714">
        <w:rPr>
          <w:rFonts w:ascii="Arial" w:hAnsi="Arial" w:cs="Arial"/>
          <w:bCs/>
        </w:rPr>
        <w:t xml:space="preserve">dapat </w:t>
      </w:r>
      <w:r w:rsidRPr="00962268">
        <w:rPr>
          <w:rFonts w:ascii="Arial" w:hAnsi="Arial" w:cs="Arial"/>
          <w:bCs/>
        </w:rPr>
        <w:t>meningkatkan kepuasan publik.</w:t>
      </w:r>
    </w:p>
    <w:p w:rsidR="00A37CCC" w:rsidRPr="003713B5" w:rsidRDefault="003713B5" w:rsidP="003713B5">
      <w:pPr>
        <w:spacing w:after="200" w:line="276" w:lineRule="auto"/>
        <w:rPr>
          <w:rFonts w:ascii="Arial" w:eastAsia="Times New Roman" w:hAnsi="Arial" w:cs="Arial"/>
          <w:bCs/>
          <w:lang w:eastAsia="id-ID"/>
        </w:rPr>
      </w:pPr>
      <w:r>
        <w:rPr>
          <w:rFonts w:ascii="Arial" w:hAnsi="Arial" w:cs="Arial"/>
          <w:bCs/>
        </w:rPr>
        <w:br w:type="page"/>
      </w:r>
    </w:p>
    <w:p w:rsidR="00A37CCC" w:rsidRPr="00962268" w:rsidRDefault="00A37CCC" w:rsidP="003713B5">
      <w:pPr>
        <w:pStyle w:val="ListParagraph"/>
        <w:spacing w:line="360" w:lineRule="auto"/>
        <w:ind w:hanging="720"/>
        <w:rPr>
          <w:rFonts w:ascii="Arial" w:hAnsi="Arial" w:cs="Arial"/>
          <w:b/>
          <w:bCs/>
        </w:rPr>
      </w:pPr>
      <w:r w:rsidRPr="00962268">
        <w:rPr>
          <w:rFonts w:ascii="Arial" w:hAnsi="Arial" w:cs="Arial"/>
          <w:b/>
          <w:bCs/>
        </w:rPr>
        <w:lastRenderedPageBreak/>
        <w:t xml:space="preserve">B. RENCANA AKSI  </w:t>
      </w:r>
    </w:p>
    <w:p w:rsidR="00A37CCC" w:rsidRPr="00962268" w:rsidRDefault="00A37CCC" w:rsidP="003713B5">
      <w:pPr>
        <w:pStyle w:val="ListParagraph"/>
        <w:spacing w:line="360" w:lineRule="auto"/>
        <w:ind w:hanging="720"/>
        <w:rPr>
          <w:rFonts w:ascii="Arial" w:hAnsi="Arial" w:cs="Arial"/>
          <w:b/>
          <w:bCs/>
        </w:rPr>
      </w:pPr>
    </w:p>
    <w:p w:rsidR="00A37CCC" w:rsidRPr="00962268" w:rsidRDefault="00A37CCC" w:rsidP="003713B5">
      <w:pPr>
        <w:pStyle w:val="ListParagraph"/>
        <w:spacing w:line="360" w:lineRule="auto"/>
        <w:ind w:hanging="436"/>
        <w:rPr>
          <w:rFonts w:ascii="Arial" w:hAnsi="Arial" w:cs="Arial"/>
          <w:bCs/>
        </w:rPr>
      </w:pPr>
      <w:r w:rsidRPr="00962268">
        <w:rPr>
          <w:rFonts w:ascii="Arial" w:hAnsi="Arial" w:cs="Arial"/>
          <w:bCs/>
        </w:rPr>
        <w:t>1</w:t>
      </w:r>
      <w:r w:rsidRPr="00962268">
        <w:rPr>
          <w:rFonts w:ascii="Arial" w:hAnsi="Arial" w:cs="Arial"/>
          <w:b/>
          <w:bCs/>
        </w:rPr>
        <w:t>. Situasi masalah yang dihadapi</w:t>
      </w:r>
      <w:r w:rsidRPr="00962268">
        <w:rPr>
          <w:rFonts w:ascii="Arial" w:hAnsi="Arial" w:cs="Arial"/>
          <w:bCs/>
        </w:rPr>
        <w:t xml:space="preserve"> </w:t>
      </w:r>
    </w:p>
    <w:p w:rsidR="00A37CCC" w:rsidRPr="00962268" w:rsidRDefault="00A37CCC" w:rsidP="00962268">
      <w:pPr>
        <w:pStyle w:val="ListParagraph"/>
        <w:spacing w:line="360" w:lineRule="auto"/>
        <w:ind w:left="709"/>
        <w:rPr>
          <w:rFonts w:ascii="Arial" w:hAnsi="Arial" w:cs="Arial"/>
          <w:bCs/>
        </w:rPr>
      </w:pPr>
      <w:r w:rsidRPr="00962268">
        <w:rPr>
          <w:rFonts w:ascii="Arial" w:hAnsi="Arial" w:cs="Arial"/>
          <w:bCs/>
        </w:rPr>
        <w:t>a. Publik/</w:t>
      </w:r>
      <w:r w:rsidRPr="00F42714">
        <w:rPr>
          <w:rFonts w:ascii="Arial" w:hAnsi="Arial" w:cs="Arial"/>
          <w:bCs/>
          <w:i/>
        </w:rPr>
        <w:t>stakeholders</w:t>
      </w:r>
      <w:r w:rsidRPr="00962268">
        <w:rPr>
          <w:rFonts w:ascii="Arial" w:hAnsi="Arial" w:cs="Arial"/>
          <w:bCs/>
        </w:rPr>
        <w:t xml:space="preserve"> kesulitan dalam mencari informasi yang dibutuhkan ;</w:t>
      </w:r>
    </w:p>
    <w:p w:rsidR="00A37CCC" w:rsidRPr="00962268" w:rsidRDefault="00A37CCC" w:rsidP="00962268">
      <w:pPr>
        <w:pStyle w:val="ListParagraph"/>
        <w:spacing w:line="360" w:lineRule="auto"/>
        <w:ind w:left="709"/>
        <w:rPr>
          <w:rFonts w:ascii="Arial" w:hAnsi="Arial" w:cs="Arial"/>
          <w:bCs/>
        </w:rPr>
      </w:pPr>
      <w:r w:rsidRPr="00962268">
        <w:rPr>
          <w:rFonts w:ascii="Arial" w:hAnsi="Arial" w:cs="Arial"/>
          <w:bCs/>
        </w:rPr>
        <w:t>b. Penerapan sistem informasi manajamen belum optimal ;</w:t>
      </w:r>
    </w:p>
    <w:p w:rsidR="00924F89" w:rsidRPr="00962268" w:rsidRDefault="00A37CCC" w:rsidP="00962268">
      <w:pPr>
        <w:pStyle w:val="ListParagraph"/>
        <w:spacing w:line="360" w:lineRule="auto"/>
        <w:ind w:left="709"/>
        <w:rPr>
          <w:rFonts w:ascii="Arial" w:hAnsi="Arial" w:cs="Arial"/>
          <w:bCs/>
        </w:rPr>
      </w:pPr>
      <w:r w:rsidRPr="00962268">
        <w:rPr>
          <w:rFonts w:ascii="Arial" w:hAnsi="Arial" w:cs="Arial"/>
          <w:bCs/>
        </w:rPr>
        <w:t xml:space="preserve">c. </w:t>
      </w:r>
      <w:r w:rsidRPr="00F42714">
        <w:rPr>
          <w:rFonts w:ascii="Arial" w:hAnsi="Arial" w:cs="Arial"/>
          <w:bCs/>
          <w:i/>
        </w:rPr>
        <w:t>database</w:t>
      </w:r>
      <w:r w:rsidRPr="00962268">
        <w:rPr>
          <w:rFonts w:ascii="Arial" w:hAnsi="Arial" w:cs="Arial"/>
          <w:bCs/>
        </w:rPr>
        <w:t xml:space="preserve"> belum terintegrasi.</w:t>
      </w:r>
    </w:p>
    <w:p w:rsidR="00A37CCC" w:rsidRPr="00962268" w:rsidRDefault="00A37CCC" w:rsidP="00962268">
      <w:pPr>
        <w:pStyle w:val="ListParagraph"/>
        <w:spacing w:line="360" w:lineRule="auto"/>
        <w:ind w:hanging="436"/>
        <w:rPr>
          <w:rFonts w:ascii="Arial" w:hAnsi="Arial" w:cs="Arial"/>
          <w:bCs/>
        </w:rPr>
      </w:pPr>
      <w:r w:rsidRPr="00962268">
        <w:rPr>
          <w:rFonts w:ascii="Arial" w:hAnsi="Arial" w:cs="Arial"/>
          <w:b/>
          <w:bCs/>
        </w:rPr>
        <w:t>2</w:t>
      </w:r>
      <w:r w:rsidRPr="00962268">
        <w:rPr>
          <w:rFonts w:ascii="Arial" w:hAnsi="Arial" w:cs="Arial"/>
          <w:bCs/>
        </w:rPr>
        <w:t xml:space="preserve">. </w:t>
      </w:r>
      <w:r w:rsidRPr="00962268">
        <w:rPr>
          <w:rFonts w:ascii="Arial" w:hAnsi="Arial" w:cs="Arial"/>
          <w:b/>
          <w:bCs/>
        </w:rPr>
        <w:t>Manfaat/ hasil yang diharapkan</w:t>
      </w:r>
    </w:p>
    <w:p w:rsidR="00A37CCC" w:rsidRPr="00962268" w:rsidRDefault="00A37CCC" w:rsidP="00962268">
      <w:pPr>
        <w:pStyle w:val="ListParagraph"/>
        <w:spacing w:line="360" w:lineRule="auto"/>
        <w:ind w:left="851" w:hanging="284"/>
        <w:rPr>
          <w:rFonts w:ascii="Arial" w:hAnsi="Arial" w:cs="Arial"/>
          <w:bCs/>
        </w:rPr>
      </w:pPr>
      <w:r w:rsidRPr="00962268">
        <w:rPr>
          <w:rFonts w:ascii="Arial" w:hAnsi="Arial" w:cs="Arial"/>
          <w:bCs/>
        </w:rPr>
        <w:t>a.  Publik/stakeholders bisa mendapatkan informasi yang diinginkan dengan mudah ;</w:t>
      </w:r>
    </w:p>
    <w:p w:rsidR="00A37CCC" w:rsidRPr="00962268" w:rsidRDefault="00A37CCC" w:rsidP="00962268">
      <w:pPr>
        <w:pStyle w:val="ListParagraph"/>
        <w:spacing w:line="360" w:lineRule="auto"/>
        <w:ind w:left="851" w:hanging="284"/>
        <w:rPr>
          <w:rFonts w:ascii="Arial" w:hAnsi="Arial" w:cs="Arial"/>
          <w:bCs/>
        </w:rPr>
      </w:pPr>
      <w:r w:rsidRPr="00962268">
        <w:rPr>
          <w:rFonts w:ascii="Arial" w:hAnsi="Arial" w:cs="Arial"/>
          <w:bCs/>
        </w:rPr>
        <w:t>b.  Pimpinan dapat mengambil keputusan dengan tepat dengan adanya sistem informasi manajemen yang handal ;</w:t>
      </w:r>
    </w:p>
    <w:p w:rsidR="00A37CCC" w:rsidRDefault="00A37CCC" w:rsidP="00962268">
      <w:pPr>
        <w:pStyle w:val="ListParagraph"/>
        <w:spacing w:line="360" w:lineRule="auto"/>
        <w:ind w:left="851" w:hanging="284"/>
        <w:rPr>
          <w:rFonts w:ascii="Arial" w:hAnsi="Arial" w:cs="Arial"/>
          <w:bCs/>
        </w:rPr>
      </w:pPr>
      <w:r w:rsidRPr="00962268">
        <w:rPr>
          <w:rFonts w:ascii="Arial" w:hAnsi="Arial" w:cs="Arial"/>
          <w:bCs/>
        </w:rPr>
        <w:t xml:space="preserve">c.  Dengan adanya database yang terintegrasi, akan mendukung adanya sistem informasi manajemen. </w:t>
      </w:r>
    </w:p>
    <w:p w:rsidR="003713B5" w:rsidRPr="00962268" w:rsidRDefault="003713B5" w:rsidP="00962268">
      <w:pPr>
        <w:pStyle w:val="ListParagraph"/>
        <w:spacing w:line="360" w:lineRule="auto"/>
        <w:ind w:left="851" w:hanging="284"/>
        <w:rPr>
          <w:rFonts w:ascii="Arial" w:hAnsi="Arial" w:cs="Arial"/>
          <w:bCs/>
        </w:rPr>
      </w:pPr>
    </w:p>
    <w:p w:rsidR="00A37CCC" w:rsidRPr="00962268" w:rsidRDefault="00A37CCC" w:rsidP="00892164">
      <w:pPr>
        <w:pStyle w:val="ListParagraph"/>
        <w:spacing w:line="360" w:lineRule="auto"/>
        <w:ind w:left="567" w:hanging="283"/>
        <w:rPr>
          <w:rFonts w:ascii="Arial" w:hAnsi="Arial" w:cs="Arial"/>
          <w:bCs/>
        </w:rPr>
      </w:pPr>
      <w:r w:rsidRPr="00962268">
        <w:rPr>
          <w:rFonts w:ascii="Arial" w:hAnsi="Arial" w:cs="Arial"/>
          <w:bCs/>
        </w:rPr>
        <w:t xml:space="preserve">3. </w:t>
      </w:r>
      <w:r w:rsidRPr="00962268">
        <w:rPr>
          <w:rFonts w:ascii="Arial" w:hAnsi="Arial" w:cs="Arial"/>
          <w:b/>
          <w:bCs/>
        </w:rPr>
        <w:t>Rencana Aksi dengan Kriteria SMART</w:t>
      </w:r>
    </w:p>
    <w:p w:rsidR="00A37CCC" w:rsidRPr="00962268" w:rsidRDefault="00A37CCC" w:rsidP="00892164">
      <w:pPr>
        <w:pStyle w:val="ListParagraph"/>
        <w:spacing w:line="360" w:lineRule="auto"/>
        <w:ind w:left="567"/>
        <w:rPr>
          <w:rFonts w:ascii="Arial" w:hAnsi="Arial" w:cs="Arial"/>
          <w:bCs/>
        </w:rPr>
      </w:pPr>
      <w:r w:rsidRPr="00962268">
        <w:rPr>
          <w:rFonts w:ascii="Arial" w:hAnsi="Arial" w:cs="Arial"/>
          <w:bCs/>
        </w:rPr>
        <w:t xml:space="preserve">a. </w:t>
      </w:r>
      <w:r w:rsidRPr="00F42714">
        <w:rPr>
          <w:rFonts w:ascii="Arial" w:hAnsi="Arial" w:cs="Arial"/>
          <w:bCs/>
          <w:i/>
        </w:rPr>
        <w:t xml:space="preserve">Specific </w:t>
      </w:r>
      <w:r w:rsidRPr="00962268">
        <w:rPr>
          <w:rFonts w:ascii="Arial" w:hAnsi="Arial" w:cs="Arial"/>
          <w:bCs/>
        </w:rPr>
        <w:t>(spesifik)</w:t>
      </w:r>
    </w:p>
    <w:p w:rsidR="00892164" w:rsidRDefault="00A37CCC" w:rsidP="00892164">
      <w:pPr>
        <w:pStyle w:val="ListParagraph"/>
        <w:spacing w:line="360" w:lineRule="auto"/>
        <w:ind w:left="851"/>
        <w:rPr>
          <w:rFonts w:ascii="Arial" w:hAnsi="Arial" w:cs="Arial"/>
          <w:bCs/>
        </w:rPr>
      </w:pPr>
      <w:r w:rsidRPr="00962268">
        <w:rPr>
          <w:rFonts w:ascii="Arial" w:hAnsi="Arial" w:cs="Arial"/>
          <w:bCs/>
        </w:rPr>
        <w:t>1).  Mengembangkan kualitas SDM TI Biro Admi</w:t>
      </w:r>
      <w:r w:rsidR="003713B5">
        <w:rPr>
          <w:rFonts w:ascii="Arial" w:hAnsi="Arial" w:cs="Arial"/>
          <w:bCs/>
        </w:rPr>
        <w:t xml:space="preserve">nistrasi </w:t>
      </w:r>
      <w:r w:rsidR="00892164">
        <w:rPr>
          <w:rFonts w:ascii="Arial" w:hAnsi="Arial" w:cs="Arial"/>
          <w:bCs/>
        </w:rPr>
        <w:t xml:space="preserve"> </w:t>
      </w:r>
    </w:p>
    <w:p w:rsidR="00A37CCC" w:rsidRPr="00962268" w:rsidRDefault="00892164" w:rsidP="00892164">
      <w:pPr>
        <w:pStyle w:val="ListParagraph"/>
        <w:spacing w:line="360" w:lineRule="auto"/>
        <w:ind w:left="851"/>
        <w:rPr>
          <w:rFonts w:ascii="Arial" w:hAnsi="Arial" w:cs="Arial"/>
          <w:bCs/>
        </w:rPr>
      </w:pPr>
      <w:r>
        <w:rPr>
          <w:rFonts w:ascii="Arial" w:hAnsi="Arial" w:cs="Arial"/>
          <w:bCs/>
        </w:rPr>
        <w:t xml:space="preserve">      </w:t>
      </w:r>
      <w:r w:rsidR="003713B5">
        <w:rPr>
          <w:rFonts w:ascii="Arial" w:hAnsi="Arial" w:cs="Arial"/>
          <w:bCs/>
        </w:rPr>
        <w:t xml:space="preserve">Kemahasiswaan UNS </w:t>
      </w:r>
      <w:r w:rsidR="00924F89" w:rsidRPr="00962268">
        <w:rPr>
          <w:rFonts w:ascii="Arial" w:hAnsi="Arial" w:cs="Arial"/>
          <w:bCs/>
        </w:rPr>
        <w:t xml:space="preserve">agar </w:t>
      </w:r>
      <w:r w:rsidR="00A37CCC" w:rsidRPr="00962268">
        <w:rPr>
          <w:rFonts w:ascii="Arial" w:hAnsi="Arial" w:cs="Arial"/>
          <w:bCs/>
        </w:rPr>
        <w:t>lebih kompeten ;</w:t>
      </w:r>
    </w:p>
    <w:p w:rsidR="00892164" w:rsidRDefault="00A37CCC" w:rsidP="00892164">
      <w:pPr>
        <w:pStyle w:val="ListParagraph"/>
        <w:spacing w:line="360" w:lineRule="auto"/>
        <w:ind w:left="851"/>
        <w:rPr>
          <w:rFonts w:ascii="Arial" w:hAnsi="Arial" w:cs="Arial"/>
          <w:bCs/>
        </w:rPr>
      </w:pPr>
      <w:r w:rsidRPr="00962268">
        <w:rPr>
          <w:rFonts w:ascii="Arial" w:hAnsi="Arial" w:cs="Arial"/>
          <w:bCs/>
        </w:rPr>
        <w:t xml:space="preserve">2).  Meningkatkan koordinasi dengan unit kerja lain melalui  workshop </w:t>
      </w:r>
      <w:r w:rsidR="00892164">
        <w:rPr>
          <w:rFonts w:ascii="Arial" w:hAnsi="Arial" w:cs="Arial"/>
          <w:bCs/>
        </w:rPr>
        <w:t xml:space="preserve">   </w:t>
      </w:r>
    </w:p>
    <w:p w:rsidR="00A37CCC" w:rsidRPr="00962268" w:rsidRDefault="00892164" w:rsidP="00892164">
      <w:pPr>
        <w:pStyle w:val="ListParagraph"/>
        <w:spacing w:line="360" w:lineRule="auto"/>
        <w:ind w:left="851"/>
        <w:rPr>
          <w:rFonts w:ascii="Arial" w:hAnsi="Arial" w:cs="Arial"/>
          <w:bCs/>
        </w:rPr>
      </w:pPr>
      <w:r>
        <w:rPr>
          <w:rFonts w:ascii="Arial" w:hAnsi="Arial" w:cs="Arial"/>
          <w:bCs/>
        </w:rPr>
        <w:t xml:space="preserve">      </w:t>
      </w:r>
      <w:r w:rsidR="00A37CCC" w:rsidRPr="00962268">
        <w:rPr>
          <w:rFonts w:ascii="Arial" w:hAnsi="Arial" w:cs="Arial"/>
          <w:bCs/>
        </w:rPr>
        <w:t>untuk mendukung penerapan sistem informasi manajemen ;</w:t>
      </w:r>
    </w:p>
    <w:p w:rsidR="00892164" w:rsidRDefault="00A37CCC" w:rsidP="00892164">
      <w:pPr>
        <w:pStyle w:val="ListParagraph"/>
        <w:spacing w:line="360" w:lineRule="auto"/>
        <w:ind w:left="851"/>
        <w:rPr>
          <w:rFonts w:ascii="Arial" w:hAnsi="Arial" w:cs="Arial"/>
          <w:bCs/>
        </w:rPr>
      </w:pPr>
      <w:r w:rsidRPr="00962268">
        <w:rPr>
          <w:rFonts w:ascii="Arial" w:hAnsi="Arial" w:cs="Arial"/>
          <w:bCs/>
        </w:rPr>
        <w:t xml:space="preserve">3)  </w:t>
      </w:r>
      <w:r w:rsidR="003713B5">
        <w:rPr>
          <w:rFonts w:ascii="Arial" w:hAnsi="Arial" w:cs="Arial"/>
          <w:bCs/>
        </w:rPr>
        <w:t xml:space="preserve"> </w:t>
      </w:r>
      <w:r w:rsidRPr="00962268">
        <w:rPr>
          <w:rFonts w:ascii="Arial" w:hAnsi="Arial" w:cs="Arial"/>
          <w:bCs/>
        </w:rPr>
        <w:t>Mengintergrasi database dengan cara pelati</w:t>
      </w:r>
      <w:r w:rsidR="003713B5">
        <w:rPr>
          <w:rFonts w:ascii="Arial" w:hAnsi="Arial" w:cs="Arial"/>
          <w:bCs/>
        </w:rPr>
        <w:t xml:space="preserve">han dan mengundang </w:t>
      </w:r>
    </w:p>
    <w:p w:rsidR="00A37CCC" w:rsidRPr="00962268" w:rsidRDefault="00892164" w:rsidP="00892164">
      <w:pPr>
        <w:pStyle w:val="ListParagraph"/>
        <w:spacing w:line="360" w:lineRule="auto"/>
        <w:ind w:left="851"/>
        <w:rPr>
          <w:rFonts w:ascii="Arial" w:hAnsi="Arial" w:cs="Arial"/>
          <w:bCs/>
        </w:rPr>
      </w:pPr>
      <w:r>
        <w:rPr>
          <w:rFonts w:ascii="Arial" w:hAnsi="Arial" w:cs="Arial"/>
          <w:bCs/>
        </w:rPr>
        <w:t xml:space="preserve">      </w:t>
      </w:r>
      <w:r w:rsidR="003713B5">
        <w:rPr>
          <w:rFonts w:ascii="Arial" w:hAnsi="Arial" w:cs="Arial"/>
          <w:bCs/>
        </w:rPr>
        <w:t xml:space="preserve">pelatih dari </w:t>
      </w:r>
      <w:r w:rsidR="00A37CCC" w:rsidRPr="00962268">
        <w:rPr>
          <w:rFonts w:ascii="Arial" w:hAnsi="Arial" w:cs="Arial"/>
          <w:bCs/>
        </w:rPr>
        <w:t>UPT</w:t>
      </w:r>
      <w:r w:rsidR="00924F89" w:rsidRPr="00962268">
        <w:rPr>
          <w:rFonts w:ascii="Arial" w:hAnsi="Arial" w:cs="Arial"/>
          <w:bCs/>
        </w:rPr>
        <w:t xml:space="preserve"> </w:t>
      </w:r>
      <w:r w:rsidR="00A37CCC" w:rsidRPr="00962268">
        <w:rPr>
          <w:rFonts w:ascii="Arial" w:hAnsi="Arial" w:cs="Arial"/>
          <w:bCs/>
        </w:rPr>
        <w:t>Komputer ;</w:t>
      </w:r>
    </w:p>
    <w:p w:rsidR="003713B5" w:rsidRDefault="00A37CCC" w:rsidP="00892164">
      <w:pPr>
        <w:pStyle w:val="ListParagraph"/>
        <w:spacing w:line="360" w:lineRule="auto"/>
        <w:ind w:left="851"/>
        <w:rPr>
          <w:rFonts w:ascii="Arial" w:hAnsi="Arial" w:cs="Arial"/>
          <w:bCs/>
        </w:rPr>
      </w:pPr>
      <w:r w:rsidRPr="00962268">
        <w:rPr>
          <w:rFonts w:ascii="Arial" w:hAnsi="Arial" w:cs="Arial"/>
          <w:bCs/>
        </w:rPr>
        <w:t xml:space="preserve">4)  Peningkatan penerapan teknologi informasi dengan peningkatan </w:t>
      </w:r>
      <w:r w:rsidR="003713B5">
        <w:rPr>
          <w:rFonts w:ascii="Arial" w:hAnsi="Arial" w:cs="Arial"/>
          <w:bCs/>
        </w:rPr>
        <w:t xml:space="preserve"> </w:t>
      </w:r>
    </w:p>
    <w:p w:rsidR="00A37CCC" w:rsidRPr="00962268" w:rsidRDefault="003713B5" w:rsidP="00892164">
      <w:pPr>
        <w:pStyle w:val="ListParagraph"/>
        <w:spacing w:line="360" w:lineRule="auto"/>
        <w:ind w:left="851"/>
        <w:rPr>
          <w:rFonts w:ascii="Arial" w:hAnsi="Arial" w:cs="Arial"/>
          <w:bCs/>
        </w:rPr>
      </w:pPr>
      <w:r>
        <w:rPr>
          <w:rFonts w:ascii="Arial" w:hAnsi="Arial" w:cs="Arial"/>
          <w:bCs/>
        </w:rPr>
        <w:t xml:space="preserve">     </w:t>
      </w:r>
      <w:r w:rsidR="00A37CCC" w:rsidRPr="00962268">
        <w:rPr>
          <w:rFonts w:ascii="Arial" w:hAnsi="Arial" w:cs="Arial"/>
          <w:bCs/>
        </w:rPr>
        <w:t>sarana dan prasarana ;</w:t>
      </w:r>
    </w:p>
    <w:p w:rsidR="003713B5" w:rsidRDefault="00924F89" w:rsidP="00892164">
      <w:pPr>
        <w:pStyle w:val="ListParagraph"/>
        <w:spacing w:line="360" w:lineRule="auto"/>
        <w:ind w:left="851"/>
        <w:rPr>
          <w:rFonts w:ascii="Arial" w:hAnsi="Arial" w:cs="Arial"/>
          <w:bCs/>
        </w:rPr>
      </w:pPr>
      <w:r w:rsidRPr="00962268">
        <w:rPr>
          <w:rFonts w:ascii="Arial" w:hAnsi="Arial" w:cs="Arial"/>
          <w:bCs/>
        </w:rPr>
        <w:t xml:space="preserve">5) </w:t>
      </w:r>
      <w:r w:rsidR="00A37CCC" w:rsidRPr="00962268">
        <w:rPr>
          <w:rFonts w:ascii="Arial" w:hAnsi="Arial" w:cs="Arial"/>
          <w:bCs/>
        </w:rPr>
        <w:t xml:space="preserve"> Melakukan evaluasi dan monitoring terhadap proses dan </w:t>
      </w:r>
      <w:r w:rsidR="003713B5">
        <w:rPr>
          <w:rFonts w:ascii="Arial" w:hAnsi="Arial" w:cs="Arial"/>
          <w:bCs/>
        </w:rPr>
        <w:t xml:space="preserve"> </w:t>
      </w:r>
    </w:p>
    <w:p w:rsidR="00892164" w:rsidRDefault="003713B5" w:rsidP="00892164">
      <w:pPr>
        <w:pStyle w:val="ListParagraph"/>
        <w:spacing w:line="360" w:lineRule="auto"/>
        <w:ind w:left="851"/>
        <w:rPr>
          <w:rFonts w:ascii="Arial" w:hAnsi="Arial" w:cs="Arial"/>
          <w:bCs/>
        </w:rPr>
      </w:pPr>
      <w:r>
        <w:rPr>
          <w:rFonts w:ascii="Arial" w:hAnsi="Arial" w:cs="Arial"/>
          <w:bCs/>
        </w:rPr>
        <w:t xml:space="preserve">     </w:t>
      </w:r>
      <w:r w:rsidR="00A37CCC" w:rsidRPr="00962268">
        <w:rPr>
          <w:rFonts w:ascii="Arial" w:hAnsi="Arial" w:cs="Arial"/>
          <w:bCs/>
        </w:rPr>
        <w:t>pelaksanaan penerapan teknologi</w:t>
      </w:r>
      <w:r w:rsidR="00892164">
        <w:rPr>
          <w:rFonts w:ascii="Arial" w:hAnsi="Arial" w:cs="Arial"/>
          <w:bCs/>
        </w:rPr>
        <w:t xml:space="preserve"> informasi di Biro Adminsitrasi  </w:t>
      </w:r>
    </w:p>
    <w:p w:rsidR="00924F89" w:rsidRPr="00962268" w:rsidRDefault="00892164" w:rsidP="00892164">
      <w:pPr>
        <w:pStyle w:val="ListParagraph"/>
        <w:spacing w:line="360" w:lineRule="auto"/>
        <w:ind w:left="851"/>
        <w:rPr>
          <w:rFonts w:ascii="Arial" w:hAnsi="Arial" w:cs="Arial"/>
          <w:bCs/>
        </w:rPr>
      </w:pPr>
      <w:r>
        <w:rPr>
          <w:rFonts w:ascii="Arial" w:hAnsi="Arial" w:cs="Arial"/>
          <w:bCs/>
        </w:rPr>
        <w:t xml:space="preserve">     </w:t>
      </w:r>
      <w:r w:rsidR="00A37CCC" w:rsidRPr="00962268">
        <w:rPr>
          <w:rFonts w:ascii="Arial" w:hAnsi="Arial" w:cs="Arial"/>
          <w:bCs/>
        </w:rPr>
        <w:t>Kemahasiswaan.</w:t>
      </w:r>
    </w:p>
    <w:p w:rsidR="00A37CCC" w:rsidRPr="00962268" w:rsidRDefault="00A37CCC" w:rsidP="00892164">
      <w:pPr>
        <w:pStyle w:val="ListParagraph"/>
        <w:spacing w:line="360" w:lineRule="auto"/>
        <w:ind w:left="567"/>
        <w:rPr>
          <w:rFonts w:ascii="Arial" w:hAnsi="Arial" w:cs="Arial"/>
          <w:bCs/>
        </w:rPr>
      </w:pPr>
      <w:r w:rsidRPr="00962268">
        <w:rPr>
          <w:rFonts w:ascii="Arial" w:hAnsi="Arial" w:cs="Arial"/>
          <w:bCs/>
        </w:rPr>
        <w:t xml:space="preserve">b. </w:t>
      </w:r>
      <w:r w:rsidRPr="00F42714">
        <w:rPr>
          <w:rFonts w:ascii="Arial" w:hAnsi="Arial" w:cs="Arial"/>
          <w:bCs/>
          <w:i/>
        </w:rPr>
        <w:t>Measurable</w:t>
      </w:r>
      <w:r w:rsidRPr="00962268">
        <w:rPr>
          <w:rFonts w:ascii="Arial" w:hAnsi="Arial" w:cs="Arial"/>
          <w:bCs/>
        </w:rPr>
        <w:t xml:space="preserve"> ( dapat diukur)</w:t>
      </w:r>
    </w:p>
    <w:p w:rsidR="00A37CCC" w:rsidRPr="00962268" w:rsidRDefault="00A37CCC" w:rsidP="00892164">
      <w:pPr>
        <w:pStyle w:val="ListParagraph"/>
        <w:spacing w:line="360" w:lineRule="auto"/>
        <w:ind w:left="567" w:firstLine="284"/>
        <w:rPr>
          <w:rFonts w:ascii="Arial" w:hAnsi="Arial" w:cs="Arial"/>
          <w:bCs/>
        </w:rPr>
      </w:pPr>
      <w:r w:rsidRPr="00962268">
        <w:rPr>
          <w:rFonts w:ascii="Arial" w:hAnsi="Arial" w:cs="Arial"/>
          <w:bCs/>
        </w:rPr>
        <w:t>1)  Update data secara rutin ;</w:t>
      </w:r>
    </w:p>
    <w:p w:rsidR="006D4352" w:rsidRDefault="00A37CCC" w:rsidP="00892164">
      <w:pPr>
        <w:pStyle w:val="ListParagraph"/>
        <w:spacing w:line="360" w:lineRule="auto"/>
        <w:ind w:left="567" w:firstLine="284"/>
        <w:rPr>
          <w:rFonts w:ascii="Arial" w:hAnsi="Arial" w:cs="Arial"/>
          <w:bCs/>
        </w:rPr>
      </w:pPr>
      <w:r w:rsidRPr="00962268">
        <w:rPr>
          <w:rFonts w:ascii="Arial" w:hAnsi="Arial" w:cs="Arial"/>
          <w:bCs/>
        </w:rPr>
        <w:t>2)  Proses pelayanan administrasi kenahasiswaan</w:t>
      </w:r>
      <w:r w:rsidR="006D4352">
        <w:rPr>
          <w:rFonts w:ascii="Arial" w:hAnsi="Arial" w:cs="Arial"/>
          <w:bCs/>
        </w:rPr>
        <w:t xml:space="preserve"> yang cepat dan  </w:t>
      </w:r>
    </w:p>
    <w:p w:rsidR="00A37CCC" w:rsidRPr="00962268" w:rsidRDefault="006D4352" w:rsidP="00892164">
      <w:pPr>
        <w:pStyle w:val="ListParagraph"/>
        <w:spacing w:line="360" w:lineRule="auto"/>
        <w:ind w:left="567" w:firstLine="284"/>
        <w:rPr>
          <w:rFonts w:ascii="Arial" w:hAnsi="Arial" w:cs="Arial"/>
          <w:bCs/>
        </w:rPr>
      </w:pPr>
      <w:r>
        <w:rPr>
          <w:rFonts w:ascii="Arial" w:hAnsi="Arial" w:cs="Arial"/>
          <w:bCs/>
        </w:rPr>
        <w:t xml:space="preserve">     transparan serta </w:t>
      </w:r>
      <w:r w:rsidR="00A37CCC" w:rsidRPr="00962268">
        <w:rPr>
          <w:rFonts w:ascii="Arial" w:hAnsi="Arial" w:cs="Arial"/>
          <w:bCs/>
        </w:rPr>
        <w:t>akurat.</w:t>
      </w:r>
    </w:p>
    <w:p w:rsidR="00A37CCC" w:rsidRPr="00962268" w:rsidRDefault="00A37CCC" w:rsidP="00892164">
      <w:pPr>
        <w:pStyle w:val="ListParagraph"/>
        <w:spacing w:line="360" w:lineRule="auto"/>
        <w:ind w:left="567"/>
        <w:rPr>
          <w:rFonts w:ascii="Arial" w:hAnsi="Arial" w:cs="Arial"/>
          <w:bCs/>
        </w:rPr>
      </w:pPr>
      <w:r w:rsidRPr="00962268">
        <w:rPr>
          <w:rFonts w:ascii="Arial" w:hAnsi="Arial" w:cs="Arial"/>
          <w:bCs/>
        </w:rPr>
        <w:t xml:space="preserve">c. </w:t>
      </w:r>
      <w:r w:rsidRPr="00F42714">
        <w:rPr>
          <w:rFonts w:ascii="Arial" w:hAnsi="Arial" w:cs="Arial"/>
          <w:bCs/>
          <w:i/>
        </w:rPr>
        <w:t>Achievable</w:t>
      </w:r>
      <w:r w:rsidRPr="00962268">
        <w:rPr>
          <w:rFonts w:ascii="Arial" w:hAnsi="Arial" w:cs="Arial"/>
          <w:bCs/>
        </w:rPr>
        <w:t xml:space="preserve"> (dapat dicapai )</w:t>
      </w:r>
    </w:p>
    <w:p w:rsidR="00A37CCC" w:rsidRPr="00962268" w:rsidRDefault="00A37CCC" w:rsidP="00892164">
      <w:pPr>
        <w:pStyle w:val="ListParagraph"/>
        <w:spacing w:line="360" w:lineRule="auto"/>
        <w:ind w:left="567" w:firstLine="284"/>
        <w:rPr>
          <w:rFonts w:ascii="Arial" w:hAnsi="Arial" w:cs="Arial"/>
          <w:bCs/>
        </w:rPr>
      </w:pPr>
      <w:r w:rsidRPr="00962268">
        <w:rPr>
          <w:rFonts w:ascii="Arial" w:hAnsi="Arial" w:cs="Arial"/>
          <w:bCs/>
        </w:rPr>
        <w:t>1)  Program kerja dilaksanakan tepat waktu ;</w:t>
      </w:r>
    </w:p>
    <w:p w:rsidR="00A37CCC" w:rsidRPr="00962268" w:rsidRDefault="00A37CCC" w:rsidP="00892164">
      <w:pPr>
        <w:pStyle w:val="ListParagraph"/>
        <w:spacing w:line="360" w:lineRule="auto"/>
        <w:ind w:left="567" w:firstLine="284"/>
        <w:rPr>
          <w:rFonts w:ascii="Arial" w:hAnsi="Arial" w:cs="Arial"/>
          <w:bCs/>
        </w:rPr>
      </w:pPr>
      <w:r w:rsidRPr="00962268">
        <w:rPr>
          <w:rFonts w:ascii="Arial" w:hAnsi="Arial" w:cs="Arial"/>
          <w:bCs/>
        </w:rPr>
        <w:lastRenderedPageBreak/>
        <w:t>2)  Komitmen pimpinan dalam pelakasanaan tugas dan fungsi ;</w:t>
      </w:r>
    </w:p>
    <w:p w:rsidR="00892164" w:rsidRDefault="00A37CCC" w:rsidP="00892164">
      <w:pPr>
        <w:pStyle w:val="ListParagraph"/>
        <w:spacing w:line="360" w:lineRule="auto"/>
        <w:ind w:left="567" w:firstLine="284"/>
        <w:rPr>
          <w:rFonts w:ascii="Arial" w:hAnsi="Arial" w:cs="Arial"/>
          <w:bCs/>
        </w:rPr>
      </w:pPr>
      <w:r w:rsidRPr="00962268">
        <w:rPr>
          <w:rFonts w:ascii="Arial" w:hAnsi="Arial" w:cs="Arial"/>
          <w:bCs/>
        </w:rPr>
        <w:t xml:space="preserve">3)  Dukungan dari stakeholders untuk meningkatkan pelayanan yang </w:t>
      </w:r>
    </w:p>
    <w:p w:rsidR="00A37CCC" w:rsidRPr="00962268" w:rsidRDefault="00892164" w:rsidP="00892164">
      <w:pPr>
        <w:pStyle w:val="ListParagraph"/>
        <w:spacing w:line="360" w:lineRule="auto"/>
        <w:ind w:left="567" w:firstLine="284"/>
        <w:rPr>
          <w:rFonts w:ascii="Arial" w:hAnsi="Arial" w:cs="Arial"/>
          <w:bCs/>
        </w:rPr>
      </w:pPr>
      <w:r>
        <w:rPr>
          <w:rFonts w:ascii="Arial" w:hAnsi="Arial" w:cs="Arial"/>
          <w:bCs/>
        </w:rPr>
        <w:t xml:space="preserve">     </w:t>
      </w:r>
      <w:r w:rsidR="00A37CCC" w:rsidRPr="00962268">
        <w:rPr>
          <w:rFonts w:ascii="Arial" w:hAnsi="Arial" w:cs="Arial"/>
          <w:bCs/>
        </w:rPr>
        <w:t xml:space="preserve">berbasis </w:t>
      </w:r>
      <w:r>
        <w:rPr>
          <w:rFonts w:ascii="Arial" w:hAnsi="Arial" w:cs="Arial"/>
          <w:bCs/>
        </w:rPr>
        <w:tab/>
      </w:r>
      <w:r w:rsidR="00A37CCC" w:rsidRPr="00962268">
        <w:rPr>
          <w:rFonts w:ascii="Arial" w:hAnsi="Arial" w:cs="Arial"/>
          <w:bCs/>
        </w:rPr>
        <w:t>teknologi informasi.</w:t>
      </w:r>
    </w:p>
    <w:p w:rsidR="00A37CCC" w:rsidRPr="00962268" w:rsidRDefault="00A37CCC" w:rsidP="00892164">
      <w:pPr>
        <w:pStyle w:val="ListParagraph"/>
        <w:spacing w:line="360" w:lineRule="auto"/>
        <w:ind w:left="567"/>
        <w:rPr>
          <w:rFonts w:ascii="Arial" w:hAnsi="Arial" w:cs="Arial"/>
          <w:bCs/>
        </w:rPr>
      </w:pPr>
      <w:r w:rsidRPr="00962268">
        <w:rPr>
          <w:rFonts w:ascii="Arial" w:hAnsi="Arial" w:cs="Arial"/>
          <w:bCs/>
        </w:rPr>
        <w:t xml:space="preserve">d. </w:t>
      </w:r>
      <w:r w:rsidRPr="00F42714">
        <w:rPr>
          <w:rFonts w:ascii="Arial" w:hAnsi="Arial" w:cs="Arial"/>
          <w:bCs/>
          <w:i/>
        </w:rPr>
        <w:t xml:space="preserve">Relevant </w:t>
      </w:r>
      <w:r w:rsidRPr="00962268">
        <w:rPr>
          <w:rFonts w:ascii="Arial" w:hAnsi="Arial" w:cs="Arial"/>
          <w:bCs/>
        </w:rPr>
        <w:t>(relevan ) terhadap :</w:t>
      </w:r>
    </w:p>
    <w:p w:rsidR="00A37CCC" w:rsidRPr="00962268" w:rsidRDefault="00A37CCC" w:rsidP="00892164">
      <w:pPr>
        <w:pStyle w:val="ListParagraph"/>
        <w:spacing w:line="360" w:lineRule="auto"/>
        <w:ind w:left="851"/>
        <w:rPr>
          <w:rFonts w:ascii="Arial" w:hAnsi="Arial" w:cs="Arial"/>
          <w:bCs/>
        </w:rPr>
      </w:pPr>
      <w:r w:rsidRPr="00962268">
        <w:rPr>
          <w:rFonts w:ascii="Arial" w:hAnsi="Arial" w:cs="Arial"/>
          <w:bCs/>
        </w:rPr>
        <w:t>1)  Institusi :</w:t>
      </w:r>
    </w:p>
    <w:p w:rsidR="00924F89" w:rsidRDefault="00A37CCC" w:rsidP="00892164">
      <w:pPr>
        <w:pStyle w:val="ListParagraph"/>
        <w:spacing w:line="360" w:lineRule="auto"/>
        <w:ind w:left="851"/>
        <w:rPr>
          <w:rFonts w:ascii="Arial" w:hAnsi="Arial" w:cs="Arial"/>
          <w:bCs/>
        </w:rPr>
      </w:pPr>
      <w:r w:rsidRPr="00962268">
        <w:rPr>
          <w:rFonts w:ascii="Arial" w:hAnsi="Arial" w:cs="Arial"/>
          <w:bCs/>
        </w:rPr>
        <w:t>Rencana aksi memiliki relevansi dengan sistem informasi manajemen yang diprogramkan oleh Universitas Sebelas Maret ;</w:t>
      </w:r>
    </w:p>
    <w:p w:rsidR="00892164" w:rsidRPr="00962268" w:rsidRDefault="00892164" w:rsidP="00892164">
      <w:pPr>
        <w:pStyle w:val="ListParagraph"/>
        <w:spacing w:line="360" w:lineRule="auto"/>
        <w:ind w:left="851"/>
        <w:rPr>
          <w:rFonts w:ascii="Arial" w:hAnsi="Arial" w:cs="Arial"/>
          <w:bCs/>
        </w:rPr>
      </w:pPr>
    </w:p>
    <w:p w:rsidR="00A37CCC" w:rsidRPr="00962268" w:rsidRDefault="00A37CCC" w:rsidP="00892164">
      <w:pPr>
        <w:pStyle w:val="ListParagraph"/>
        <w:spacing w:line="360" w:lineRule="auto"/>
        <w:ind w:left="851"/>
        <w:rPr>
          <w:rFonts w:ascii="Arial" w:hAnsi="Arial" w:cs="Arial"/>
          <w:bCs/>
        </w:rPr>
      </w:pPr>
      <w:r w:rsidRPr="00962268">
        <w:rPr>
          <w:rFonts w:ascii="Arial" w:hAnsi="Arial" w:cs="Arial"/>
          <w:bCs/>
        </w:rPr>
        <w:t>2)  Tugas :</w:t>
      </w:r>
    </w:p>
    <w:p w:rsidR="00A37CCC" w:rsidRDefault="00A37CCC" w:rsidP="00892164">
      <w:pPr>
        <w:pStyle w:val="ListParagraph"/>
        <w:spacing w:line="360" w:lineRule="auto"/>
        <w:ind w:left="851"/>
        <w:jc w:val="both"/>
        <w:rPr>
          <w:rFonts w:ascii="Arial" w:hAnsi="Arial" w:cs="Arial"/>
          <w:bCs/>
        </w:rPr>
      </w:pPr>
      <w:r w:rsidRPr="00962268">
        <w:rPr>
          <w:rFonts w:ascii="Arial" w:hAnsi="Arial" w:cs="Arial"/>
          <w:bCs/>
        </w:rPr>
        <w:t>Rencana aksi mendukung pelakasanaan tugas pokok dan fungsi Biro Administrasi Kemahasiswaan UNS dengan peningkatan kualitas SDM teknologi informasi untuk memenuhi kebutuhuan kebutuhan sehingga kepuasan mereka akan meningkat.</w:t>
      </w:r>
    </w:p>
    <w:p w:rsidR="00892164" w:rsidRPr="00962268" w:rsidRDefault="00892164" w:rsidP="00892164">
      <w:pPr>
        <w:pStyle w:val="ListParagraph"/>
        <w:spacing w:line="360" w:lineRule="auto"/>
        <w:ind w:left="851"/>
        <w:jc w:val="both"/>
        <w:rPr>
          <w:rFonts w:ascii="Arial" w:hAnsi="Arial" w:cs="Arial"/>
          <w:bCs/>
        </w:rPr>
      </w:pPr>
    </w:p>
    <w:p w:rsidR="00924F89" w:rsidRPr="00962268" w:rsidRDefault="00A37CCC" w:rsidP="00892164">
      <w:pPr>
        <w:pStyle w:val="ListParagraph"/>
        <w:spacing w:line="360" w:lineRule="auto"/>
        <w:ind w:left="851"/>
        <w:rPr>
          <w:rFonts w:ascii="Arial" w:hAnsi="Arial" w:cs="Arial"/>
          <w:bCs/>
        </w:rPr>
      </w:pPr>
      <w:r w:rsidRPr="00962268">
        <w:rPr>
          <w:rFonts w:ascii="Arial" w:hAnsi="Arial" w:cs="Arial"/>
          <w:bCs/>
        </w:rPr>
        <w:t>3) Diklat Pim II</w:t>
      </w:r>
    </w:p>
    <w:p w:rsidR="00A37CCC" w:rsidRDefault="00A37CCC" w:rsidP="00892164">
      <w:pPr>
        <w:pStyle w:val="ListParagraph"/>
        <w:spacing w:line="360" w:lineRule="auto"/>
        <w:ind w:left="851"/>
        <w:rPr>
          <w:rFonts w:ascii="Arial" w:hAnsi="Arial" w:cs="Arial"/>
          <w:bCs/>
        </w:rPr>
      </w:pPr>
      <w:r w:rsidRPr="00962268">
        <w:rPr>
          <w:rFonts w:ascii="Arial" w:hAnsi="Arial" w:cs="Arial"/>
          <w:bCs/>
        </w:rPr>
        <w:t>Rencana aksi adalah aktualisasi dari proses pembelajaran Diklat Pim II yang salah tujuannya adalah untuk meningkatkan pengetahuan,keahlian dan ketrampilan dalam memimpin organisasi serta mengubah cara pikir yang menyeluruh dengan implementasi konsep kajian paradigma, kajian kebijakan publik, dan kajian manajemen stratejik dalam pelaksanaan tugas sehari – hari.</w:t>
      </w:r>
    </w:p>
    <w:p w:rsidR="00892164" w:rsidRPr="00962268" w:rsidRDefault="00892164" w:rsidP="00892164">
      <w:pPr>
        <w:pStyle w:val="ListParagraph"/>
        <w:spacing w:line="360" w:lineRule="auto"/>
        <w:ind w:left="851"/>
        <w:rPr>
          <w:rFonts w:ascii="Arial" w:hAnsi="Arial" w:cs="Arial"/>
          <w:bCs/>
        </w:rPr>
      </w:pPr>
    </w:p>
    <w:p w:rsidR="00A37CCC" w:rsidRPr="00962268" w:rsidRDefault="00A37CCC" w:rsidP="00892164">
      <w:pPr>
        <w:pStyle w:val="ListParagraph"/>
        <w:spacing w:line="360" w:lineRule="auto"/>
        <w:ind w:left="851"/>
        <w:rPr>
          <w:rFonts w:ascii="Arial" w:hAnsi="Arial" w:cs="Arial"/>
          <w:bCs/>
        </w:rPr>
      </w:pPr>
      <w:r w:rsidRPr="00962268">
        <w:rPr>
          <w:rFonts w:ascii="Arial" w:hAnsi="Arial" w:cs="Arial"/>
          <w:bCs/>
        </w:rPr>
        <w:t>4). Waktu</w:t>
      </w:r>
    </w:p>
    <w:p w:rsidR="00A37CCC" w:rsidRPr="00962268" w:rsidRDefault="00A37CCC" w:rsidP="00892164">
      <w:pPr>
        <w:pStyle w:val="ListParagraph"/>
        <w:spacing w:line="360" w:lineRule="auto"/>
        <w:ind w:left="851"/>
        <w:rPr>
          <w:rFonts w:ascii="Arial" w:hAnsi="Arial" w:cs="Arial"/>
          <w:bCs/>
        </w:rPr>
      </w:pPr>
      <w:r w:rsidRPr="00962268">
        <w:rPr>
          <w:rFonts w:ascii="Arial" w:hAnsi="Arial" w:cs="Arial"/>
          <w:bCs/>
        </w:rPr>
        <w:t xml:space="preserve">Waktu untuk melaksanakan rencana aksi ini pada awal tahun 2012 setelah Diklat Pim II berakhir dan hasil pembelajaran diimplementasikan pada masing – masing instansi </w:t>
      </w:r>
      <w:r w:rsidR="008F1400">
        <w:rPr>
          <w:rFonts w:ascii="Arial" w:hAnsi="Arial" w:cs="Arial"/>
          <w:bCs/>
        </w:rPr>
        <w:t xml:space="preserve">peserta </w:t>
      </w:r>
      <w:r w:rsidRPr="00962268">
        <w:rPr>
          <w:rFonts w:ascii="Arial" w:hAnsi="Arial" w:cs="Arial"/>
          <w:bCs/>
        </w:rPr>
        <w:t>yaitu Biro Administrasi Kemahasiwaan Universitas Sebelas Maret Surakarta.</w:t>
      </w:r>
    </w:p>
    <w:p w:rsidR="00A37CCC" w:rsidRPr="00962268" w:rsidRDefault="00A37CCC" w:rsidP="00962268">
      <w:pPr>
        <w:pStyle w:val="ListParagraph"/>
        <w:spacing w:line="360" w:lineRule="auto"/>
        <w:ind w:left="567" w:hanging="283"/>
        <w:rPr>
          <w:rFonts w:ascii="Arial" w:hAnsi="Arial" w:cs="Arial"/>
          <w:bCs/>
        </w:rPr>
      </w:pPr>
    </w:p>
    <w:p w:rsidR="00A37CCC" w:rsidRPr="00962268" w:rsidRDefault="00A37CCC" w:rsidP="00962268">
      <w:pPr>
        <w:pStyle w:val="ListParagraph"/>
        <w:spacing w:line="360" w:lineRule="auto"/>
        <w:ind w:left="567" w:hanging="283"/>
        <w:rPr>
          <w:rFonts w:ascii="Arial" w:hAnsi="Arial" w:cs="Arial"/>
          <w:bCs/>
        </w:rPr>
      </w:pPr>
    </w:p>
    <w:p w:rsidR="00A37CCC" w:rsidRDefault="00A37CCC" w:rsidP="00962268">
      <w:pPr>
        <w:pStyle w:val="ListParagraph"/>
        <w:spacing w:line="360" w:lineRule="auto"/>
        <w:ind w:left="567" w:hanging="283"/>
        <w:rPr>
          <w:rFonts w:ascii="Arial" w:hAnsi="Arial" w:cs="Arial"/>
          <w:bCs/>
        </w:rPr>
      </w:pPr>
    </w:p>
    <w:p w:rsidR="005735D7" w:rsidRDefault="005735D7" w:rsidP="00962268">
      <w:pPr>
        <w:pStyle w:val="ListParagraph"/>
        <w:spacing w:line="360" w:lineRule="auto"/>
        <w:ind w:left="567" w:hanging="283"/>
        <w:rPr>
          <w:rFonts w:ascii="Arial" w:hAnsi="Arial" w:cs="Arial"/>
          <w:bCs/>
        </w:rPr>
      </w:pPr>
    </w:p>
    <w:p w:rsidR="005735D7" w:rsidRDefault="005735D7" w:rsidP="00962268">
      <w:pPr>
        <w:pStyle w:val="ListParagraph"/>
        <w:spacing w:line="360" w:lineRule="auto"/>
        <w:ind w:left="567" w:hanging="283"/>
        <w:rPr>
          <w:rFonts w:ascii="Arial" w:hAnsi="Arial" w:cs="Arial"/>
          <w:bCs/>
        </w:rPr>
      </w:pPr>
    </w:p>
    <w:p w:rsidR="005735D7" w:rsidRDefault="005735D7" w:rsidP="00962268">
      <w:pPr>
        <w:pStyle w:val="ListParagraph"/>
        <w:spacing w:line="360" w:lineRule="auto"/>
        <w:ind w:left="567" w:hanging="283"/>
        <w:rPr>
          <w:rFonts w:ascii="Arial" w:hAnsi="Arial" w:cs="Arial"/>
          <w:bCs/>
        </w:rPr>
      </w:pPr>
    </w:p>
    <w:p w:rsidR="005735D7" w:rsidRPr="00962268" w:rsidRDefault="005735D7" w:rsidP="00962268">
      <w:pPr>
        <w:pStyle w:val="ListParagraph"/>
        <w:spacing w:line="360" w:lineRule="auto"/>
        <w:ind w:left="567" w:hanging="283"/>
        <w:rPr>
          <w:rFonts w:ascii="Arial" w:hAnsi="Arial" w:cs="Arial"/>
          <w:bCs/>
        </w:rPr>
      </w:pPr>
    </w:p>
    <w:p w:rsidR="00A37CCC" w:rsidRPr="00962268" w:rsidRDefault="00A37CCC" w:rsidP="00962268">
      <w:pPr>
        <w:pStyle w:val="ListParagraph"/>
        <w:spacing w:line="360" w:lineRule="auto"/>
        <w:ind w:left="567" w:hanging="283"/>
        <w:rPr>
          <w:rFonts w:ascii="Arial" w:hAnsi="Arial" w:cs="Arial"/>
          <w:bCs/>
        </w:rPr>
      </w:pPr>
      <w:r w:rsidRPr="00962268">
        <w:rPr>
          <w:rFonts w:ascii="Arial" w:hAnsi="Arial" w:cs="Arial"/>
          <w:bCs/>
        </w:rPr>
        <w:lastRenderedPageBreak/>
        <w:t>4. Jadwal Pelaksanaan</w:t>
      </w:r>
    </w:p>
    <w:p w:rsidR="00A37CCC" w:rsidRPr="00962268" w:rsidRDefault="00A37CCC" w:rsidP="00962268">
      <w:pPr>
        <w:pStyle w:val="ListParagraph"/>
        <w:spacing w:line="360" w:lineRule="auto"/>
        <w:ind w:left="568" w:hanging="284"/>
        <w:jc w:val="center"/>
        <w:rPr>
          <w:rFonts w:ascii="Arial" w:hAnsi="Arial" w:cs="Arial"/>
          <w:b/>
          <w:bCs/>
        </w:rPr>
      </w:pPr>
      <w:r w:rsidRPr="00962268">
        <w:rPr>
          <w:rFonts w:ascii="Arial" w:hAnsi="Arial" w:cs="Arial"/>
          <w:b/>
          <w:bCs/>
        </w:rPr>
        <w:t>Tabel 5</w:t>
      </w:r>
    </w:p>
    <w:p w:rsidR="00A37CCC" w:rsidRPr="00962268" w:rsidRDefault="00A37CCC" w:rsidP="00962268">
      <w:pPr>
        <w:pStyle w:val="ListParagraph"/>
        <w:spacing w:line="360" w:lineRule="auto"/>
        <w:ind w:left="568" w:hanging="284"/>
        <w:jc w:val="center"/>
        <w:rPr>
          <w:rFonts w:ascii="Arial" w:hAnsi="Arial" w:cs="Arial"/>
          <w:b/>
          <w:bCs/>
        </w:rPr>
      </w:pPr>
      <w:r w:rsidRPr="00962268">
        <w:rPr>
          <w:rFonts w:ascii="Arial" w:hAnsi="Arial" w:cs="Arial"/>
          <w:b/>
          <w:bCs/>
        </w:rPr>
        <w:t>Jadwal Pelaksanaan Rencana Aksi</w:t>
      </w:r>
    </w:p>
    <w:tbl>
      <w:tblPr>
        <w:tblStyle w:val="TableGrid"/>
        <w:tblW w:w="9214" w:type="dxa"/>
        <w:tblInd w:w="250" w:type="dxa"/>
        <w:tblLayout w:type="fixed"/>
        <w:tblLook w:val="04A0"/>
      </w:tblPr>
      <w:tblGrid>
        <w:gridCol w:w="567"/>
        <w:gridCol w:w="2126"/>
        <w:gridCol w:w="450"/>
        <w:gridCol w:w="594"/>
        <w:gridCol w:w="626"/>
        <w:gridCol w:w="457"/>
        <w:gridCol w:w="567"/>
        <w:gridCol w:w="425"/>
        <w:gridCol w:w="567"/>
        <w:gridCol w:w="567"/>
        <w:gridCol w:w="567"/>
        <w:gridCol w:w="567"/>
        <w:gridCol w:w="567"/>
        <w:gridCol w:w="567"/>
      </w:tblGrid>
      <w:tr w:rsidR="00A37CCC" w:rsidRPr="00962268" w:rsidTr="006D4352">
        <w:trPr>
          <w:trHeight w:val="210"/>
        </w:trPr>
        <w:tc>
          <w:tcPr>
            <w:tcW w:w="567" w:type="dxa"/>
            <w:vMerge w:val="restart"/>
          </w:tcPr>
          <w:p w:rsidR="00A37CCC" w:rsidRPr="006D4352" w:rsidRDefault="00A37CCC" w:rsidP="00962268">
            <w:pPr>
              <w:pStyle w:val="ListParagraph"/>
              <w:spacing w:line="360" w:lineRule="auto"/>
              <w:ind w:left="0"/>
              <w:rPr>
                <w:rFonts w:ascii="Arial" w:hAnsi="Arial" w:cs="Arial"/>
                <w:b/>
                <w:bCs/>
                <w:sz w:val="24"/>
                <w:szCs w:val="24"/>
              </w:rPr>
            </w:pPr>
            <w:r w:rsidRPr="006D4352">
              <w:rPr>
                <w:rFonts w:ascii="Arial" w:hAnsi="Arial" w:cs="Arial"/>
                <w:b/>
                <w:bCs/>
                <w:sz w:val="24"/>
                <w:szCs w:val="24"/>
              </w:rPr>
              <w:t>No</w:t>
            </w:r>
          </w:p>
        </w:tc>
        <w:tc>
          <w:tcPr>
            <w:tcW w:w="2126" w:type="dxa"/>
            <w:vMerge w:val="restart"/>
          </w:tcPr>
          <w:p w:rsidR="00A37CCC" w:rsidRPr="006D4352" w:rsidRDefault="00A37CCC" w:rsidP="006D4352">
            <w:pPr>
              <w:pStyle w:val="ListParagraph"/>
              <w:ind w:left="0"/>
              <w:rPr>
                <w:rFonts w:ascii="Arial" w:hAnsi="Arial" w:cs="Arial"/>
                <w:b/>
                <w:bCs/>
                <w:sz w:val="24"/>
                <w:szCs w:val="24"/>
              </w:rPr>
            </w:pPr>
            <w:r w:rsidRPr="006D4352">
              <w:rPr>
                <w:rFonts w:ascii="Arial" w:hAnsi="Arial" w:cs="Arial"/>
                <w:b/>
                <w:bCs/>
                <w:sz w:val="24"/>
                <w:szCs w:val="24"/>
              </w:rPr>
              <w:t>Kegiatan</w:t>
            </w:r>
          </w:p>
        </w:tc>
        <w:tc>
          <w:tcPr>
            <w:tcW w:w="6521" w:type="dxa"/>
            <w:gridSpan w:val="12"/>
          </w:tcPr>
          <w:p w:rsidR="00A37CCC" w:rsidRPr="006D4352" w:rsidRDefault="00A37CCC" w:rsidP="00962268">
            <w:pPr>
              <w:pStyle w:val="ListParagraph"/>
              <w:spacing w:line="360" w:lineRule="auto"/>
              <w:ind w:left="0"/>
              <w:jc w:val="center"/>
              <w:rPr>
                <w:rFonts w:ascii="Arial" w:hAnsi="Arial" w:cs="Arial"/>
                <w:b/>
                <w:bCs/>
                <w:sz w:val="24"/>
                <w:szCs w:val="24"/>
              </w:rPr>
            </w:pPr>
            <w:r w:rsidRPr="006D4352">
              <w:rPr>
                <w:rFonts w:ascii="Arial" w:hAnsi="Arial" w:cs="Arial"/>
                <w:b/>
                <w:bCs/>
                <w:sz w:val="24"/>
                <w:szCs w:val="24"/>
              </w:rPr>
              <w:t>Tahun 2012</w:t>
            </w:r>
          </w:p>
        </w:tc>
      </w:tr>
      <w:tr w:rsidR="00A37CCC" w:rsidRPr="00962268" w:rsidTr="006D4352">
        <w:trPr>
          <w:trHeight w:val="210"/>
        </w:trPr>
        <w:tc>
          <w:tcPr>
            <w:tcW w:w="567" w:type="dxa"/>
            <w:vMerge/>
          </w:tcPr>
          <w:p w:rsidR="00A37CCC" w:rsidRPr="006D4352" w:rsidRDefault="00A37CCC" w:rsidP="00962268">
            <w:pPr>
              <w:pStyle w:val="ListParagraph"/>
              <w:spacing w:line="360" w:lineRule="auto"/>
              <w:ind w:left="0"/>
              <w:rPr>
                <w:rFonts w:ascii="Arial" w:hAnsi="Arial" w:cs="Arial"/>
                <w:b/>
                <w:bCs/>
                <w:sz w:val="24"/>
                <w:szCs w:val="24"/>
              </w:rPr>
            </w:pPr>
          </w:p>
        </w:tc>
        <w:tc>
          <w:tcPr>
            <w:tcW w:w="2126" w:type="dxa"/>
            <w:vMerge/>
          </w:tcPr>
          <w:p w:rsidR="00A37CCC" w:rsidRPr="006D4352" w:rsidRDefault="00A37CCC" w:rsidP="006D4352">
            <w:pPr>
              <w:pStyle w:val="ListParagraph"/>
              <w:ind w:left="0"/>
              <w:rPr>
                <w:rFonts w:ascii="Arial" w:hAnsi="Arial" w:cs="Arial"/>
                <w:b/>
                <w:bCs/>
                <w:sz w:val="24"/>
                <w:szCs w:val="24"/>
              </w:rPr>
            </w:pPr>
          </w:p>
        </w:tc>
        <w:tc>
          <w:tcPr>
            <w:tcW w:w="450" w:type="dxa"/>
            <w:tcBorders>
              <w:bottom w:val="single" w:sz="4" w:space="0" w:color="000000" w:themeColor="text1"/>
            </w:tcBorders>
          </w:tcPr>
          <w:p w:rsidR="00A37CCC" w:rsidRPr="006D4352" w:rsidRDefault="00A37CCC" w:rsidP="00962268">
            <w:pPr>
              <w:pStyle w:val="ListParagraph"/>
              <w:spacing w:line="360" w:lineRule="auto"/>
              <w:ind w:left="0"/>
              <w:rPr>
                <w:rFonts w:ascii="Arial" w:hAnsi="Arial" w:cs="Arial"/>
                <w:b/>
                <w:bCs/>
                <w:sz w:val="24"/>
                <w:szCs w:val="24"/>
              </w:rPr>
            </w:pPr>
            <w:r w:rsidRPr="006D4352">
              <w:rPr>
                <w:rFonts w:ascii="Arial" w:hAnsi="Arial" w:cs="Arial"/>
                <w:b/>
                <w:bCs/>
                <w:sz w:val="24"/>
                <w:szCs w:val="24"/>
              </w:rPr>
              <w:t>1</w:t>
            </w:r>
          </w:p>
        </w:tc>
        <w:tc>
          <w:tcPr>
            <w:tcW w:w="594" w:type="dxa"/>
            <w:tcBorders>
              <w:bottom w:val="single" w:sz="4" w:space="0" w:color="000000" w:themeColor="text1"/>
            </w:tcBorders>
          </w:tcPr>
          <w:p w:rsidR="00A37CCC" w:rsidRPr="006D4352" w:rsidRDefault="00A37CCC" w:rsidP="00962268">
            <w:pPr>
              <w:pStyle w:val="ListParagraph"/>
              <w:spacing w:line="360" w:lineRule="auto"/>
              <w:ind w:left="0"/>
              <w:rPr>
                <w:rFonts w:ascii="Arial" w:hAnsi="Arial" w:cs="Arial"/>
                <w:b/>
                <w:bCs/>
                <w:sz w:val="24"/>
                <w:szCs w:val="24"/>
              </w:rPr>
            </w:pPr>
            <w:r w:rsidRPr="006D4352">
              <w:rPr>
                <w:rFonts w:ascii="Arial" w:hAnsi="Arial" w:cs="Arial"/>
                <w:b/>
                <w:bCs/>
                <w:sz w:val="24"/>
                <w:szCs w:val="24"/>
              </w:rPr>
              <w:t>2</w:t>
            </w:r>
          </w:p>
        </w:tc>
        <w:tc>
          <w:tcPr>
            <w:tcW w:w="626" w:type="dxa"/>
          </w:tcPr>
          <w:p w:rsidR="00A37CCC" w:rsidRPr="006D4352" w:rsidRDefault="00A37CCC" w:rsidP="00962268">
            <w:pPr>
              <w:pStyle w:val="ListParagraph"/>
              <w:spacing w:line="360" w:lineRule="auto"/>
              <w:ind w:left="0"/>
              <w:rPr>
                <w:rFonts w:ascii="Arial" w:hAnsi="Arial" w:cs="Arial"/>
                <w:b/>
                <w:bCs/>
                <w:sz w:val="24"/>
                <w:szCs w:val="24"/>
              </w:rPr>
            </w:pPr>
            <w:r w:rsidRPr="006D4352">
              <w:rPr>
                <w:rFonts w:ascii="Arial" w:hAnsi="Arial" w:cs="Arial"/>
                <w:b/>
                <w:bCs/>
                <w:sz w:val="24"/>
                <w:szCs w:val="24"/>
              </w:rPr>
              <w:t>3</w:t>
            </w:r>
          </w:p>
        </w:tc>
        <w:tc>
          <w:tcPr>
            <w:tcW w:w="457" w:type="dxa"/>
          </w:tcPr>
          <w:p w:rsidR="00A37CCC" w:rsidRPr="006D4352" w:rsidRDefault="00A37CCC" w:rsidP="00962268">
            <w:pPr>
              <w:pStyle w:val="ListParagraph"/>
              <w:spacing w:line="360" w:lineRule="auto"/>
              <w:ind w:left="0"/>
              <w:rPr>
                <w:rFonts w:ascii="Arial" w:hAnsi="Arial" w:cs="Arial"/>
                <w:b/>
                <w:bCs/>
                <w:sz w:val="24"/>
                <w:szCs w:val="24"/>
              </w:rPr>
            </w:pPr>
            <w:r w:rsidRPr="006D4352">
              <w:rPr>
                <w:rFonts w:ascii="Arial" w:hAnsi="Arial" w:cs="Arial"/>
                <w:b/>
                <w:bCs/>
                <w:sz w:val="24"/>
                <w:szCs w:val="24"/>
              </w:rPr>
              <w:t>4</w:t>
            </w:r>
          </w:p>
        </w:tc>
        <w:tc>
          <w:tcPr>
            <w:tcW w:w="567" w:type="dxa"/>
          </w:tcPr>
          <w:p w:rsidR="00A37CCC" w:rsidRPr="006D4352" w:rsidRDefault="00A37CCC" w:rsidP="00962268">
            <w:pPr>
              <w:pStyle w:val="ListParagraph"/>
              <w:spacing w:line="360" w:lineRule="auto"/>
              <w:ind w:left="0"/>
              <w:rPr>
                <w:rFonts w:ascii="Arial" w:hAnsi="Arial" w:cs="Arial"/>
                <w:b/>
                <w:bCs/>
                <w:sz w:val="24"/>
                <w:szCs w:val="24"/>
              </w:rPr>
            </w:pPr>
            <w:r w:rsidRPr="006D4352">
              <w:rPr>
                <w:rFonts w:ascii="Arial" w:hAnsi="Arial" w:cs="Arial"/>
                <w:b/>
                <w:bCs/>
                <w:sz w:val="24"/>
                <w:szCs w:val="24"/>
              </w:rPr>
              <w:t>5</w:t>
            </w:r>
          </w:p>
        </w:tc>
        <w:tc>
          <w:tcPr>
            <w:tcW w:w="425" w:type="dxa"/>
          </w:tcPr>
          <w:p w:rsidR="00A37CCC" w:rsidRPr="006D4352" w:rsidRDefault="00A37CCC" w:rsidP="00962268">
            <w:pPr>
              <w:pStyle w:val="ListParagraph"/>
              <w:spacing w:line="360" w:lineRule="auto"/>
              <w:ind w:left="0"/>
              <w:rPr>
                <w:rFonts w:ascii="Arial" w:hAnsi="Arial" w:cs="Arial"/>
                <w:b/>
                <w:bCs/>
                <w:sz w:val="24"/>
                <w:szCs w:val="24"/>
              </w:rPr>
            </w:pPr>
            <w:r w:rsidRPr="006D4352">
              <w:rPr>
                <w:rFonts w:ascii="Arial" w:hAnsi="Arial" w:cs="Arial"/>
                <w:b/>
                <w:bCs/>
                <w:sz w:val="24"/>
                <w:szCs w:val="24"/>
              </w:rPr>
              <w:t>6</w:t>
            </w:r>
          </w:p>
        </w:tc>
        <w:tc>
          <w:tcPr>
            <w:tcW w:w="567" w:type="dxa"/>
          </w:tcPr>
          <w:p w:rsidR="00A37CCC" w:rsidRPr="006D4352" w:rsidRDefault="00A37CCC" w:rsidP="00962268">
            <w:pPr>
              <w:pStyle w:val="ListParagraph"/>
              <w:spacing w:line="360" w:lineRule="auto"/>
              <w:ind w:left="0"/>
              <w:rPr>
                <w:rFonts w:ascii="Arial" w:hAnsi="Arial" w:cs="Arial"/>
                <w:b/>
                <w:bCs/>
                <w:sz w:val="24"/>
                <w:szCs w:val="24"/>
              </w:rPr>
            </w:pPr>
            <w:r w:rsidRPr="006D4352">
              <w:rPr>
                <w:rFonts w:ascii="Arial" w:hAnsi="Arial" w:cs="Arial"/>
                <w:b/>
                <w:bCs/>
                <w:sz w:val="24"/>
                <w:szCs w:val="24"/>
              </w:rPr>
              <w:t>7</w:t>
            </w:r>
          </w:p>
        </w:tc>
        <w:tc>
          <w:tcPr>
            <w:tcW w:w="567" w:type="dxa"/>
          </w:tcPr>
          <w:p w:rsidR="00A37CCC" w:rsidRPr="006D4352" w:rsidRDefault="00A37CCC" w:rsidP="00962268">
            <w:pPr>
              <w:pStyle w:val="ListParagraph"/>
              <w:spacing w:line="360" w:lineRule="auto"/>
              <w:ind w:left="0"/>
              <w:rPr>
                <w:rFonts w:ascii="Arial" w:hAnsi="Arial" w:cs="Arial"/>
                <w:b/>
                <w:bCs/>
                <w:sz w:val="24"/>
                <w:szCs w:val="24"/>
              </w:rPr>
            </w:pPr>
            <w:r w:rsidRPr="006D4352">
              <w:rPr>
                <w:rFonts w:ascii="Arial" w:hAnsi="Arial" w:cs="Arial"/>
                <w:b/>
                <w:bCs/>
                <w:sz w:val="24"/>
                <w:szCs w:val="24"/>
              </w:rPr>
              <w:t>8</w:t>
            </w:r>
          </w:p>
        </w:tc>
        <w:tc>
          <w:tcPr>
            <w:tcW w:w="567" w:type="dxa"/>
          </w:tcPr>
          <w:p w:rsidR="00A37CCC" w:rsidRPr="006D4352" w:rsidRDefault="00A37CCC" w:rsidP="00962268">
            <w:pPr>
              <w:pStyle w:val="ListParagraph"/>
              <w:spacing w:line="360" w:lineRule="auto"/>
              <w:ind w:left="0"/>
              <w:rPr>
                <w:rFonts w:ascii="Arial" w:hAnsi="Arial" w:cs="Arial"/>
                <w:b/>
                <w:bCs/>
                <w:sz w:val="24"/>
                <w:szCs w:val="24"/>
              </w:rPr>
            </w:pPr>
            <w:r w:rsidRPr="006D4352">
              <w:rPr>
                <w:rFonts w:ascii="Arial" w:hAnsi="Arial" w:cs="Arial"/>
                <w:b/>
                <w:bCs/>
                <w:sz w:val="24"/>
                <w:szCs w:val="24"/>
              </w:rPr>
              <w:t>9</w:t>
            </w:r>
          </w:p>
        </w:tc>
        <w:tc>
          <w:tcPr>
            <w:tcW w:w="567" w:type="dxa"/>
          </w:tcPr>
          <w:p w:rsidR="00A37CCC" w:rsidRPr="006D4352" w:rsidRDefault="00A37CCC" w:rsidP="00962268">
            <w:pPr>
              <w:pStyle w:val="ListParagraph"/>
              <w:spacing w:line="360" w:lineRule="auto"/>
              <w:ind w:left="0"/>
              <w:rPr>
                <w:rFonts w:ascii="Arial" w:hAnsi="Arial" w:cs="Arial"/>
                <w:b/>
                <w:bCs/>
                <w:sz w:val="24"/>
                <w:szCs w:val="24"/>
              </w:rPr>
            </w:pPr>
            <w:r w:rsidRPr="006D4352">
              <w:rPr>
                <w:rFonts w:ascii="Arial" w:hAnsi="Arial" w:cs="Arial"/>
                <w:b/>
                <w:bCs/>
                <w:sz w:val="24"/>
                <w:szCs w:val="24"/>
              </w:rPr>
              <w:t>10</w:t>
            </w:r>
          </w:p>
        </w:tc>
        <w:tc>
          <w:tcPr>
            <w:tcW w:w="567" w:type="dxa"/>
          </w:tcPr>
          <w:p w:rsidR="00A37CCC" w:rsidRPr="006D4352" w:rsidRDefault="00A37CCC" w:rsidP="00962268">
            <w:pPr>
              <w:pStyle w:val="ListParagraph"/>
              <w:spacing w:line="360" w:lineRule="auto"/>
              <w:ind w:left="0"/>
              <w:rPr>
                <w:rFonts w:ascii="Arial" w:hAnsi="Arial" w:cs="Arial"/>
                <w:b/>
                <w:bCs/>
                <w:sz w:val="24"/>
                <w:szCs w:val="24"/>
              </w:rPr>
            </w:pPr>
            <w:r w:rsidRPr="006D4352">
              <w:rPr>
                <w:rFonts w:ascii="Arial" w:hAnsi="Arial" w:cs="Arial"/>
                <w:b/>
                <w:bCs/>
                <w:sz w:val="24"/>
                <w:szCs w:val="24"/>
              </w:rPr>
              <w:t>11</w:t>
            </w:r>
          </w:p>
        </w:tc>
        <w:tc>
          <w:tcPr>
            <w:tcW w:w="567" w:type="dxa"/>
          </w:tcPr>
          <w:p w:rsidR="00A37CCC" w:rsidRPr="006D4352" w:rsidRDefault="00A37CCC" w:rsidP="00962268">
            <w:pPr>
              <w:pStyle w:val="ListParagraph"/>
              <w:spacing w:line="360" w:lineRule="auto"/>
              <w:ind w:left="0"/>
              <w:rPr>
                <w:rFonts w:ascii="Arial" w:hAnsi="Arial" w:cs="Arial"/>
                <w:b/>
                <w:bCs/>
                <w:sz w:val="24"/>
                <w:szCs w:val="24"/>
              </w:rPr>
            </w:pPr>
            <w:r w:rsidRPr="006D4352">
              <w:rPr>
                <w:rFonts w:ascii="Arial" w:hAnsi="Arial" w:cs="Arial"/>
                <w:b/>
                <w:bCs/>
                <w:sz w:val="24"/>
                <w:szCs w:val="24"/>
              </w:rPr>
              <w:t>12</w:t>
            </w:r>
          </w:p>
        </w:tc>
      </w:tr>
      <w:tr w:rsidR="00A37CCC" w:rsidRPr="00962268" w:rsidTr="006D4352">
        <w:tc>
          <w:tcPr>
            <w:tcW w:w="567" w:type="dxa"/>
          </w:tcPr>
          <w:p w:rsidR="00A37CCC" w:rsidRPr="00962268" w:rsidRDefault="00A37CCC" w:rsidP="00962268">
            <w:pPr>
              <w:pStyle w:val="ListParagraph"/>
              <w:spacing w:line="360" w:lineRule="auto"/>
              <w:ind w:left="0"/>
              <w:rPr>
                <w:rFonts w:ascii="Arial" w:hAnsi="Arial" w:cs="Arial"/>
                <w:bCs/>
                <w:sz w:val="24"/>
                <w:szCs w:val="24"/>
              </w:rPr>
            </w:pPr>
            <w:r w:rsidRPr="00962268">
              <w:rPr>
                <w:rFonts w:ascii="Arial" w:hAnsi="Arial" w:cs="Arial"/>
                <w:bCs/>
                <w:sz w:val="24"/>
                <w:szCs w:val="24"/>
              </w:rPr>
              <w:t>1</w:t>
            </w:r>
          </w:p>
        </w:tc>
        <w:tc>
          <w:tcPr>
            <w:tcW w:w="2126" w:type="dxa"/>
          </w:tcPr>
          <w:p w:rsidR="00A37CCC" w:rsidRPr="00962268" w:rsidRDefault="00A37CCC" w:rsidP="006D4352">
            <w:pPr>
              <w:pStyle w:val="ListParagraph"/>
              <w:ind w:left="0"/>
              <w:rPr>
                <w:rFonts w:ascii="Arial" w:hAnsi="Arial" w:cs="Arial"/>
                <w:bCs/>
                <w:sz w:val="24"/>
                <w:szCs w:val="24"/>
              </w:rPr>
            </w:pPr>
            <w:r w:rsidRPr="00962268">
              <w:rPr>
                <w:rFonts w:ascii="Arial" w:hAnsi="Arial" w:cs="Arial"/>
                <w:bCs/>
                <w:sz w:val="24"/>
                <w:szCs w:val="24"/>
              </w:rPr>
              <w:t>Draft Rencana Aksi</w:t>
            </w:r>
          </w:p>
        </w:tc>
        <w:tc>
          <w:tcPr>
            <w:tcW w:w="450" w:type="dxa"/>
            <w:tcBorders>
              <w:bottom w:val="single" w:sz="4" w:space="0" w:color="000000" w:themeColor="text1"/>
            </w:tcBorders>
            <w:shd w:val="clear" w:color="auto" w:fill="BFBFBF" w:themeFill="background1" w:themeFillShade="BF"/>
          </w:tcPr>
          <w:p w:rsidR="00A37CCC" w:rsidRPr="00962268" w:rsidRDefault="00A37CCC" w:rsidP="00962268">
            <w:pPr>
              <w:pStyle w:val="ListParagraph"/>
              <w:spacing w:line="360" w:lineRule="auto"/>
              <w:ind w:left="0"/>
              <w:rPr>
                <w:rFonts w:ascii="Arial" w:hAnsi="Arial" w:cs="Arial"/>
                <w:bCs/>
                <w:color w:val="808080" w:themeColor="background1" w:themeShade="80"/>
                <w:sz w:val="24"/>
                <w:szCs w:val="24"/>
              </w:rPr>
            </w:pPr>
          </w:p>
        </w:tc>
        <w:tc>
          <w:tcPr>
            <w:tcW w:w="594" w:type="dxa"/>
            <w:tcBorders>
              <w:bottom w:val="single" w:sz="4" w:space="0" w:color="000000" w:themeColor="text1"/>
            </w:tcBorders>
            <w:shd w:val="clear" w:color="auto" w:fill="FFFFFF" w:themeFill="background1"/>
          </w:tcPr>
          <w:p w:rsidR="00A37CCC" w:rsidRPr="00962268" w:rsidRDefault="00A37CCC" w:rsidP="00962268">
            <w:pPr>
              <w:pStyle w:val="ListParagraph"/>
              <w:spacing w:line="360" w:lineRule="auto"/>
              <w:ind w:left="0"/>
              <w:rPr>
                <w:rFonts w:ascii="Arial" w:hAnsi="Arial" w:cs="Arial"/>
                <w:bCs/>
                <w:sz w:val="24"/>
                <w:szCs w:val="24"/>
              </w:rPr>
            </w:pPr>
          </w:p>
        </w:tc>
        <w:tc>
          <w:tcPr>
            <w:tcW w:w="626" w:type="dxa"/>
          </w:tcPr>
          <w:p w:rsidR="00A37CCC" w:rsidRPr="00962268" w:rsidRDefault="00A37CCC" w:rsidP="00962268">
            <w:pPr>
              <w:pStyle w:val="ListParagraph"/>
              <w:spacing w:line="360" w:lineRule="auto"/>
              <w:ind w:left="0"/>
              <w:rPr>
                <w:rFonts w:ascii="Arial" w:hAnsi="Arial" w:cs="Arial"/>
                <w:bCs/>
                <w:sz w:val="24"/>
                <w:szCs w:val="24"/>
              </w:rPr>
            </w:pPr>
          </w:p>
        </w:tc>
        <w:tc>
          <w:tcPr>
            <w:tcW w:w="45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425"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r>
      <w:tr w:rsidR="00A37CCC" w:rsidRPr="00962268" w:rsidTr="006D4352">
        <w:tc>
          <w:tcPr>
            <w:tcW w:w="567" w:type="dxa"/>
          </w:tcPr>
          <w:p w:rsidR="00A37CCC" w:rsidRPr="00962268" w:rsidRDefault="00A37CCC" w:rsidP="00962268">
            <w:pPr>
              <w:pStyle w:val="ListParagraph"/>
              <w:spacing w:line="360" w:lineRule="auto"/>
              <w:ind w:left="0"/>
              <w:rPr>
                <w:rFonts w:ascii="Arial" w:hAnsi="Arial" w:cs="Arial"/>
                <w:bCs/>
                <w:sz w:val="24"/>
                <w:szCs w:val="24"/>
              </w:rPr>
            </w:pPr>
            <w:r w:rsidRPr="00962268">
              <w:rPr>
                <w:rFonts w:ascii="Arial" w:hAnsi="Arial" w:cs="Arial"/>
                <w:bCs/>
                <w:sz w:val="24"/>
                <w:szCs w:val="24"/>
              </w:rPr>
              <w:t>2</w:t>
            </w:r>
          </w:p>
        </w:tc>
        <w:tc>
          <w:tcPr>
            <w:tcW w:w="2126" w:type="dxa"/>
          </w:tcPr>
          <w:p w:rsidR="00A37CCC" w:rsidRPr="00962268" w:rsidRDefault="00A37CCC" w:rsidP="006D4352">
            <w:pPr>
              <w:pStyle w:val="ListParagraph"/>
              <w:ind w:left="0"/>
              <w:rPr>
                <w:rFonts w:ascii="Arial" w:hAnsi="Arial" w:cs="Arial"/>
                <w:bCs/>
                <w:sz w:val="24"/>
                <w:szCs w:val="24"/>
              </w:rPr>
            </w:pPr>
            <w:r w:rsidRPr="00962268">
              <w:rPr>
                <w:rFonts w:ascii="Arial" w:hAnsi="Arial" w:cs="Arial"/>
                <w:bCs/>
                <w:sz w:val="24"/>
                <w:szCs w:val="24"/>
              </w:rPr>
              <w:t>Persetujuan Atasan</w:t>
            </w:r>
          </w:p>
        </w:tc>
        <w:tc>
          <w:tcPr>
            <w:tcW w:w="450" w:type="dxa"/>
            <w:tcBorders>
              <w:bottom w:val="single" w:sz="4" w:space="0" w:color="000000" w:themeColor="text1"/>
            </w:tcBorders>
            <w:shd w:val="clear" w:color="auto" w:fill="FFFFFF" w:themeFill="background1"/>
          </w:tcPr>
          <w:p w:rsidR="00A37CCC" w:rsidRPr="00962268" w:rsidRDefault="00A37CCC" w:rsidP="00962268">
            <w:pPr>
              <w:pStyle w:val="ListParagraph"/>
              <w:spacing w:line="360" w:lineRule="auto"/>
              <w:ind w:left="0"/>
              <w:rPr>
                <w:rFonts w:ascii="Arial" w:hAnsi="Arial" w:cs="Arial"/>
                <w:bCs/>
                <w:color w:val="000000" w:themeColor="text1"/>
                <w:sz w:val="24"/>
                <w:szCs w:val="24"/>
              </w:rPr>
            </w:pPr>
          </w:p>
        </w:tc>
        <w:tc>
          <w:tcPr>
            <w:tcW w:w="594" w:type="dxa"/>
            <w:tcBorders>
              <w:bottom w:val="single" w:sz="4" w:space="0" w:color="000000" w:themeColor="text1"/>
            </w:tcBorders>
            <w:shd w:val="clear" w:color="auto" w:fill="FFFFFF" w:themeFill="background1"/>
          </w:tcPr>
          <w:p w:rsidR="00A37CCC" w:rsidRPr="00962268" w:rsidRDefault="00A37CCC" w:rsidP="00962268">
            <w:pPr>
              <w:pStyle w:val="ListParagraph"/>
              <w:spacing w:line="360" w:lineRule="auto"/>
              <w:ind w:left="0"/>
              <w:rPr>
                <w:rFonts w:ascii="Arial" w:hAnsi="Arial" w:cs="Arial"/>
                <w:bCs/>
                <w:color w:val="000000" w:themeColor="text1"/>
                <w:sz w:val="24"/>
                <w:szCs w:val="24"/>
              </w:rPr>
            </w:pPr>
          </w:p>
        </w:tc>
        <w:tc>
          <w:tcPr>
            <w:tcW w:w="626" w:type="dxa"/>
          </w:tcPr>
          <w:p w:rsidR="00A37CCC" w:rsidRPr="00962268" w:rsidRDefault="00A37CCC" w:rsidP="00962268">
            <w:pPr>
              <w:pStyle w:val="ListParagraph"/>
              <w:spacing w:line="360" w:lineRule="auto"/>
              <w:ind w:left="0"/>
              <w:rPr>
                <w:rFonts w:ascii="Arial" w:hAnsi="Arial" w:cs="Arial"/>
                <w:bCs/>
                <w:sz w:val="24"/>
                <w:szCs w:val="24"/>
              </w:rPr>
            </w:pPr>
          </w:p>
        </w:tc>
        <w:tc>
          <w:tcPr>
            <w:tcW w:w="45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425"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r>
      <w:tr w:rsidR="00A37CCC" w:rsidRPr="00962268" w:rsidTr="006D4352">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2126" w:type="dxa"/>
          </w:tcPr>
          <w:p w:rsidR="00A37CCC" w:rsidRPr="00962268" w:rsidRDefault="00A37CCC" w:rsidP="006D4352">
            <w:pPr>
              <w:pStyle w:val="ListParagraph"/>
              <w:ind w:left="0"/>
              <w:rPr>
                <w:rFonts w:ascii="Arial" w:hAnsi="Arial" w:cs="Arial"/>
                <w:bCs/>
                <w:sz w:val="24"/>
                <w:szCs w:val="24"/>
              </w:rPr>
            </w:pPr>
            <w:r w:rsidRPr="00962268">
              <w:rPr>
                <w:rFonts w:ascii="Arial" w:hAnsi="Arial" w:cs="Arial"/>
                <w:bCs/>
                <w:sz w:val="24"/>
                <w:szCs w:val="24"/>
              </w:rPr>
              <w:t xml:space="preserve">a. Komentar  </w:t>
            </w:r>
          </w:p>
          <w:p w:rsidR="00A37CCC" w:rsidRPr="00962268" w:rsidRDefault="00A37CCC" w:rsidP="006D4352">
            <w:pPr>
              <w:pStyle w:val="ListParagraph"/>
              <w:ind w:left="0"/>
              <w:rPr>
                <w:rFonts w:ascii="Arial" w:hAnsi="Arial" w:cs="Arial"/>
                <w:bCs/>
                <w:sz w:val="24"/>
                <w:szCs w:val="24"/>
              </w:rPr>
            </w:pPr>
            <w:r w:rsidRPr="00962268">
              <w:rPr>
                <w:rFonts w:ascii="Arial" w:hAnsi="Arial" w:cs="Arial"/>
                <w:bCs/>
                <w:sz w:val="24"/>
                <w:szCs w:val="24"/>
              </w:rPr>
              <w:t xml:space="preserve">   Atasan</w:t>
            </w:r>
          </w:p>
        </w:tc>
        <w:tc>
          <w:tcPr>
            <w:tcW w:w="450" w:type="dxa"/>
            <w:shd w:val="clear" w:color="auto" w:fill="BFBFBF" w:themeFill="background1" w:themeFillShade="BF"/>
          </w:tcPr>
          <w:p w:rsidR="00A37CCC" w:rsidRPr="00962268" w:rsidRDefault="00A37CCC" w:rsidP="00962268">
            <w:pPr>
              <w:pStyle w:val="ListParagraph"/>
              <w:spacing w:line="360" w:lineRule="auto"/>
              <w:ind w:left="0"/>
              <w:rPr>
                <w:rFonts w:ascii="Arial" w:hAnsi="Arial" w:cs="Arial"/>
                <w:bCs/>
                <w:sz w:val="24"/>
                <w:szCs w:val="24"/>
              </w:rPr>
            </w:pPr>
          </w:p>
        </w:tc>
        <w:tc>
          <w:tcPr>
            <w:tcW w:w="594" w:type="dxa"/>
            <w:shd w:val="clear" w:color="auto" w:fill="BFBFBF" w:themeFill="background1" w:themeFillShade="BF"/>
          </w:tcPr>
          <w:p w:rsidR="00A37CCC" w:rsidRPr="00962268" w:rsidRDefault="00A37CCC" w:rsidP="00962268">
            <w:pPr>
              <w:pStyle w:val="ListParagraph"/>
              <w:spacing w:line="360" w:lineRule="auto"/>
              <w:ind w:left="0"/>
              <w:rPr>
                <w:rFonts w:ascii="Arial" w:hAnsi="Arial" w:cs="Arial"/>
                <w:bCs/>
                <w:sz w:val="24"/>
                <w:szCs w:val="24"/>
              </w:rPr>
            </w:pPr>
          </w:p>
        </w:tc>
        <w:tc>
          <w:tcPr>
            <w:tcW w:w="626" w:type="dxa"/>
          </w:tcPr>
          <w:p w:rsidR="00A37CCC" w:rsidRPr="00962268" w:rsidRDefault="00A37CCC" w:rsidP="00962268">
            <w:pPr>
              <w:pStyle w:val="ListParagraph"/>
              <w:spacing w:line="360" w:lineRule="auto"/>
              <w:ind w:left="0"/>
              <w:rPr>
                <w:rFonts w:ascii="Arial" w:hAnsi="Arial" w:cs="Arial"/>
                <w:bCs/>
                <w:sz w:val="24"/>
                <w:szCs w:val="24"/>
              </w:rPr>
            </w:pPr>
          </w:p>
        </w:tc>
        <w:tc>
          <w:tcPr>
            <w:tcW w:w="45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425"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r>
      <w:tr w:rsidR="00A37CCC" w:rsidRPr="00962268" w:rsidTr="006D4352">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2126" w:type="dxa"/>
          </w:tcPr>
          <w:p w:rsidR="00A37CCC" w:rsidRPr="00962268" w:rsidRDefault="00A37CCC" w:rsidP="006D4352">
            <w:pPr>
              <w:pStyle w:val="ListParagraph"/>
              <w:ind w:left="0"/>
              <w:rPr>
                <w:rFonts w:ascii="Arial" w:hAnsi="Arial" w:cs="Arial"/>
                <w:bCs/>
                <w:sz w:val="24"/>
                <w:szCs w:val="24"/>
              </w:rPr>
            </w:pPr>
            <w:r w:rsidRPr="00962268">
              <w:rPr>
                <w:rFonts w:ascii="Arial" w:hAnsi="Arial" w:cs="Arial"/>
                <w:bCs/>
                <w:sz w:val="24"/>
                <w:szCs w:val="24"/>
              </w:rPr>
              <w:t xml:space="preserve">b. Persetujuan </w:t>
            </w:r>
          </w:p>
          <w:p w:rsidR="00A37CCC" w:rsidRPr="00962268" w:rsidRDefault="00A37CCC" w:rsidP="006D4352">
            <w:pPr>
              <w:pStyle w:val="ListParagraph"/>
              <w:ind w:left="0"/>
              <w:rPr>
                <w:rFonts w:ascii="Arial" w:hAnsi="Arial" w:cs="Arial"/>
                <w:bCs/>
                <w:sz w:val="24"/>
                <w:szCs w:val="24"/>
              </w:rPr>
            </w:pPr>
            <w:r w:rsidRPr="00962268">
              <w:rPr>
                <w:rFonts w:ascii="Arial" w:hAnsi="Arial" w:cs="Arial"/>
                <w:bCs/>
                <w:sz w:val="24"/>
                <w:szCs w:val="24"/>
              </w:rPr>
              <w:t xml:space="preserve">   Akhir</w:t>
            </w:r>
          </w:p>
        </w:tc>
        <w:tc>
          <w:tcPr>
            <w:tcW w:w="450" w:type="dxa"/>
          </w:tcPr>
          <w:p w:rsidR="00A37CCC" w:rsidRPr="00962268" w:rsidRDefault="00A37CCC" w:rsidP="00962268">
            <w:pPr>
              <w:pStyle w:val="ListParagraph"/>
              <w:spacing w:line="360" w:lineRule="auto"/>
              <w:ind w:left="0"/>
              <w:rPr>
                <w:rFonts w:ascii="Arial" w:hAnsi="Arial" w:cs="Arial"/>
                <w:bCs/>
                <w:sz w:val="24"/>
                <w:szCs w:val="24"/>
              </w:rPr>
            </w:pPr>
          </w:p>
        </w:tc>
        <w:tc>
          <w:tcPr>
            <w:tcW w:w="594" w:type="dxa"/>
            <w:shd w:val="clear" w:color="auto" w:fill="BFBFBF" w:themeFill="background1" w:themeFillShade="BF"/>
          </w:tcPr>
          <w:p w:rsidR="00A37CCC" w:rsidRPr="00962268" w:rsidRDefault="00A37CCC" w:rsidP="00962268">
            <w:pPr>
              <w:pStyle w:val="ListParagraph"/>
              <w:spacing w:line="360" w:lineRule="auto"/>
              <w:ind w:left="0"/>
              <w:rPr>
                <w:rFonts w:ascii="Arial" w:hAnsi="Arial" w:cs="Arial"/>
                <w:bCs/>
                <w:sz w:val="24"/>
                <w:szCs w:val="24"/>
              </w:rPr>
            </w:pPr>
          </w:p>
        </w:tc>
        <w:tc>
          <w:tcPr>
            <w:tcW w:w="626" w:type="dxa"/>
          </w:tcPr>
          <w:p w:rsidR="00A37CCC" w:rsidRPr="00962268" w:rsidRDefault="00A37CCC" w:rsidP="00962268">
            <w:pPr>
              <w:pStyle w:val="ListParagraph"/>
              <w:spacing w:line="360" w:lineRule="auto"/>
              <w:ind w:left="0"/>
              <w:rPr>
                <w:rFonts w:ascii="Arial" w:hAnsi="Arial" w:cs="Arial"/>
                <w:bCs/>
                <w:sz w:val="24"/>
                <w:szCs w:val="24"/>
              </w:rPr>
            </w:pPr>
          </w:p>
        </w:tc>
        <w:tc>
          <w:tcPr>
            <w:tcW w:w="45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425"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r>
      <w:tr w:rsidR="00A37CCC" w:rsidRPr="00962268" w:rsidTr="006D4352">
        <w:tc>
          <w:tcPr>
            <w:tcW w:w="567" w:type="dxa"/>
          </w:tcPr>
          <w:p w:rsidR="00A37CCC" w:rsidRPr="00962268" w:rsidRDefault="00A37CCC" w:rsidP="00962268">
            <w:pPr>
              <w:pStyle w:val="ListParagraph"/>
              <w:spacing w:line="360" w:lineRule="auto"/>
              <w:ind w:left="0"/>
              <w:rPr>
                <w:rFonts w:ascii="Arial" w:hAnsi="Arial" w:cs="Arial"/>
                <w:bCs/>
                <w:sz w:val="24"/>
                <w:szCs w:val="24"/>
              </w:rPr>
            </w:pPr>
            <w:r w:rsidRPr="00962268">
              <w:rPr>
                <w:rFonts w:ascii="Arial" w:hAnsi="Arial" w:cs="Arial"/>
                <w:bCs/>
                <w:sz w:val="24"/>
                <w:szCs w:val="24"/>
              </w:rPr>
              <w:t>3</w:t>
            </w:r>
          </w:p>
        </w:tc>
        <w:tc>
          <w:tcPr>
            <w:tcW w:w="2126" w:type="dxa"/>
          </w:tcPr>
          <w:p w:rsidR="00A37CCC" w:rsidRPr="00962268" w:rsidRDefault="00A37CCC" w:rsidP="006D4352">
            <w:pPr>
              <w:pStyle w:val="ListParagraph"/>
              <w:ind w:left="0"/>
              <w:rPr>
                <w:rFonts w:ascii="Arial" w:hAnsi="Arial" w:cs="Arial"/>
                <w:bCs/>
                <w:sz w:val="24"/>
                <w:szCs w:val="24"/>
              </w:rPr>
            </w:pPr>
            <w:r w:rsidRPr="00962268">
              <w:rPr>
                <w:rFonts w:ascii="Arial" w:hAnsi="Arial" w:cs="Arial"/>
                <w:bCs/>
                <w:sz w:val="24"/>
                <w:szCs w:val="24"/>
              </w:rPr>
              <w:t>Persiapan</w:t>
            </w:r>
          </w:p>
        </w:tc>
        <w:tc>
          <w:tcPr>
            <w:tcW w:w="450" w:type="dxa"/>
          </w:tcPr>
          <w:p w:rsidR="00A37CCC" w:rsidRPr="00962268" w:rsidRDefault="00A37CCC" w:rsidP="00962268">
            <w:pPr>
              <w:pStyle w:val="ListParagraph"/>
              <w:spacing w:line="360" w:lineRule="auto"/>
              <w:ind w:left="0"/>
              <w:rPr>
                <w:rFonts w:ascii="Arial" w:hAnsi="Arial" w:cs="Arial"/>
                <w:bCs/>
                <w:sz w:val="24"/>
                <w:szCs w:val="24"/>
              </w:rPr>
            </w:pPr>
          </w:p>
        </w:tc>
        <w:tc>
          <w:tcPr>
            <w:tcW w:w="594" w:type="dxa"/>
            <w:tcBorders>
              <w:bottom w:val="single" w:sz="4" w:space="0" w:color="000000" w:themeColor="text1"/>
            </w:tcBorders>
          </w:tcPr>
          <w:p w:rsidR="00A37CCC" w:rsidRPr="00962268" w:rsidRDefault="00A37CCC" w:rsidP="00962268">
            <w:pPr>
              <w:pStyle w:val="ListParagraph"/>
              <w:spacing w:line="360" w:lineRule="auto"/>
              <w:ind w:left="0"/>
              <w:rPr>
                <w:rFonts w:ascii="Arial" w:hAnsi="Arial" w:cs="Arial"/>
                <w:bCs/>
                <w:sz w:val="24"/>
                <w:szCs w:val="24"/>
              </w:rPr>
            </w:pPr>
          </w:p>
        </w:tc>
        <w:tc>
          <w:tcPr>
            <w:tcW w:w="626" w:type="dxa"/>
            <w:tcBorders>
              <w:bottom w:val="single" w:sz="4" w:space="0" w:color="000000" w:themeColor="text1"/>
            </w:tcBorders>
          </w:tcPr>
          <w:p w:rsidR="00A37CCC" w:rsidRPr="00962268" w:rsidRDefault="00A37CCC" w:rsidP="00962268">
            <w:pPr>
              <w:pStyle w:val="ListParagraph"/>
              <w:spacing w:line="360" w:lineRule="auto"/>
              <w:ind w:left="0"/>
              <w:rPr>
                <w:rFonts w:ascii="Arial" w:hAnsi="Arial" w:cs="Arial"/>
                <w:bCs/>
                <w:sz w:val="24"/>
                <w:szCs w:val="24"/>
              </w:rPr>
            </w:pPr>
          </w:p>
        </w:tc>
        <w:tc>
          <w:tcPr>
            <w:tcW w:w="45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425"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r>
      <w:tr w:rsidR="00A37CCC" w:rsidRPr="00962268" w:rsidTr="006D4352">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2126" w:type="dxa"/>
          </w:tcPr>
          <w:p w:rsidR="00A37CCC" w:rsidRPr="00962268" w:rsidRDefault="00A37CCC" w:rsidP="006D4352">
            <w:pPr>
              <w:pStyle w:val="ListParagraph"/>
              <w:ind w:left="198" w:hanging="198"/>
              <w:rPr>
                <w:rFonts w:ascii="Arial" w:hAnsi="Arial" w:cs="Arial"/>
                <w:bCs/>
                <w:sz w:val="24"/>
                <w:szCs w:val="24"/>
              </w:rPr>
            </w:pPr>
            <w:r w:rsidRPr="00962268">
              <w:rPr>
                <w:rFonts w:ascii="Arial" w:hAnsi="Arial" w:cs="Arial"/>
                <w:bCs/>
                <w:sz w:val="24"/>
                <w:szCs w:val="24"/>
              </w:rPr>
              <w:t>a. Penentuan nama- nama peserta diklat dan workshop</w:t>
            </w:r>
          </w:p>
        </w:tc>
        <w:tc>
          <w:tcPr>
            <w:tcW w:w="450" w:type="dxa"/>
          </w:tcPr>
          <w:p w:rsidR="00A37CCC" w:rsidRPr="00962268" w:rsidRDefault="00A37CCC" w:rsidP="00962268">
            <w:pPr>
              <w:pStyle w:val="ListParagraph"/>
              <w:spacing w:line="360" w:lineRule="auto"/>
              <w:ind w:left="0"/>
              <w:rPr>
                <w:rFonts w:ascii="Arial" w:hAnsi="Arial" w:cs="Arial"/>
                <w:bCs/>
                <w:sz w:val="24"/>
                <w:szCs w:val="24"/>
              </w:rPr>
            </w:pPr>
          </w:p>
        </w:tc>
        <w:tc>
          <w:tcPr>
            <w:tcW w:w="594" w:type="dxa"/>
            <w:shd w:val="clear" w:color="auto" w:fill="FFFFFF" w:themeFill="background1"/>
          </w:tcPr>
          <w:p w:rsidR="00A37CCC" w:rsidRPr="00962268" w:rsidRDefault="00A37CCC" w:rsidP="00962268">
            <w:pPr>
              <w:pStyle w:val="ListParagraph"/>
              <w:spacing w:line="360" w:lineRule="auto"/>
              <w:ind w:left="0"/>
              <w:rPr>
                <w:rFonts w:ascii="Arial" w:hAnsi="Arial" w:cs="Arial"/>
                <w:bCs/>
                <w:sz w:val="24"/>
                <w:szCs w:val="24"/>
              </w:rPr>
            </w:pPr>
          </w:p>
        </w:tc>
        <w:tc>
          <w:tcPr>
            <w:tcW w:w="626" w:type="dxa"/>
            <w:shd w:val="clear" w:color="auto" w:fill="A6A6A6" w:themeFill="background1" w:themeFillShade="A6"/>
          </w:tcPr>
          <w:p w:rsidR="00A37CCC" w:rsidRPr="00962268" w:rsidRDefault="00A37CCC" w:rsidP="00962268">
            <w:pPr>
              <w:pStyle w:val="ListParagraph"/>
              <w:spacing w:line="360" w:lineRule="auto"/>
              <w:ind w:left="0"/>
              <w:rPr>
                <w:rFonts w:ascii="Arial" w:hAnsi="Arial" w:cs="Arial"/>
                <w:bCs/>
                <w:sz w:val="24"/>
                <w:szCs w:val="24"/>
              </w:rPr>
            </w:pPr>
          </w:p>
        </w:tc>
        <w:tc>
          <w:tcPr>
            <w:tcW w:w="45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425"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r>
      <w:tr w:rsidR="00A37CCC" w:rsidRPr="00962268" w:rsidTr="006D4352">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2126" w:type="dxa"/>
          </w:tcPr>
          <w:p w:rsidR="00A37CCC" w:rsidRPr="00962268" w:rsidRDefault="00A37CCC" w:rsidP="006D4352">
            <w:pPr>
              <w:pStyle w:val="ListParagraph"/>
              <w:ind w:left="198" w:hanging="198"/>
              <w:rPr>
                <w:rFonts w:ascii="Arial" w:hAnsi="Arial" w:cs="Arial"/>
                <w:bCs/>
                <w:sz w:val="24"/>
                <w:szCs w:val="24"/>
              </w:rPr>
            </w:pPr>
            <w:r w:rsidRPr="00962268">
              <w:rPr>
                <w:rFonts w:ascii="Arial" w:hAnsi="Arial" w:cs="Arial"/>
                <w:bCs/>
                <w:sz w:val="24"/>
                <w:szCs w:val="24"/>
              </w:rPr>
              <w:t>b. Pendataan fasilitas TI yang dibutuhkan</w:t>
            </w:r>
          </w:p>
        </w:tc>
        <w:tc>
          <w:tcPr>
            <w:tcW w:w="450" w:type="dxa"/>
          </w:tcPr>
          <w:p w:rsidR="00A37CCC" w:rsidRPr="00962268" w:rsidRDefault="00A37CCC" w:rsidP="00962268">
            <w:pPr>
              <w:pStyle w:val="ListParagraph"/>
              <w:spacing w:line="360" w:lineRule="auto"/>
              <w:ind w:left="0"/>
              <w:rPr>
                <w:rFonts w:ascii="Arial" w:hAnsi="Arial" w:cs="Arial"/>
                <w:bCs/>
                <w:sz w:val="24"/>
                <w:szCs w:val="24"/>
              </w:rPr>
            </w:pPr>
          </w:p>
        </w:tc>
        <w:tc>
          <w:tcPr>
            <w:tcW w:w="594" w:type="dxa"/>
            <w:shd w:val="clear" w:color="auto" w:fill="FFFFFF" w:themeFill="background1"/>
          </w:tcPr>
          <w:p w:rsidR="00A37CCC" w:rsidRPr="00962268" w:rsidRDefault="00A37CCC" w:rsidP="00962268">
            <w:pPr>
              <w:pStyle w:val="ListParagraph"/>
              <w:spacing w:line="360" w:lineRule="auto"/>
              <w:ind w:left="0"/>
              <w:rPr>
                <w:rFonts w:ascii="Arial" w:hAnsi="Arial" w:cs="Arial"/>
                <w:bCs/>
                <w:sz w:val="24"/>
                <w:szCs w:val="24"/>
              </w:rPr>
            </w:pPr>
          </w:p>
        </w:tc>
        <w:tc>
          <w:tcPr>
            <w:tcW w:w="626" w:type="dxa"/>
            <w:shd w:val="clear" w:color="auto" w:fill="A6A6A6" w:themeFill="background1" w:themeFillShade="A6"/>
          </w:tcPr>
          <w:p w:rsidR="00A37CCC" w:rsidRPr="00962268" w:rsidRDefault="00A37CCC" w:rsidP="00962268">
            <w:pPr>
              <w:pStyle w:val="ListParagraph"/>
              <w:spacing w:line="360" w:lineRule="auto"/>
              <w:ind w:left="0"/>
              <w:rPr>
                <w:rFonts w:ascii="Arial" w:hAnsi="Arial" w:cs="Arial"/>
                <w:bCs/>
                <w:sz w:val="24"/>
                <w:szCs w:val="24"/>
              </w:rPr>
            </w:pPr>
          </w:p>
        </w:tc>
        <w:tc>
          <w:tcPr>
            <w:tcW w:w="45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425"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r>
      <w:tr w:rsidR="00A37CCC" w:rsidRPr="00962268" w:rsidTr="006D4352">
        <w:tc>
          <w:tcPr>
            <w:tcW w:w="567" w:type="dxa"/>
          </w:tcPr>
          <w:p w:rsidR="00A37CCC" w:rsidRPr="00962268" w:rsidRDefault="00A37CCC" w:rsidP="00962268">
            <w:pPr>
              <w:pStyle w:val="ListParagraph"/>
              <w:spacing w:line="360" w:lineRule="auto"/>
              <w:ind w:left="0"/>
              <w:rPr>
                <w:rFonts w:ascii="Arial" w:hAnsi="Arial" w:cs="Arial"/>
                <w:bCs/>
                <w:sz w:val="24"/>
                <w:szCs w:val="24"/>
              </w:rPr>
            </w:pPr>
            <w:r w:rsidRPr="00962268">
              <w:rPr>
                <w:rFonts w:ascii="Arial" w:hAnsi="Arial" w:cs="Arial"/>
                <w:bCs/>
                <w:sz w:val="24"/>
                <w:szCs w:val="24"/>
              </w:rPr>
              <w:t>4</w:t>
            </w:r>
          </w:p>
        </w:tc>
        <w:tc>
          <w:tcPr>
            <w:tcW w:w="2126" w:type="dxa"/>
          </w:tcPr>
          <w:p w:rsidR="00A37CCC" w:rsidRPr="00962268" w:rsidRDefault="00A37CCC" w:rsidP="006D4352">
            <w:pPr>
              <w:pStyle w:val="ListParagraph"/>
              <w:ind w:left="198" w:hanging="198"/>
              <w:rPr>
                <w:rFonts w:ascii="Arial" w:hAnsi="Arial" w:cs="Arial"/>
                <w:bCs/>
                <w:sz w:val="24"/>
                <w:szCs w:val="24"/>
              </w:rPr>
            </w:pPr>
            <w:r w:rsidRPr="00962268">
              <w:rPr>
                <w:rFonts w:ascii="Arial" w:hAnsi="Arial" w:cs="Arial"/>
                <w:bCs/>
                <w:sz w:val="24"/>
                <w:szCs w:val="24"/>
              </w:rPr>
              <w:t>Implementasi</w:t>
            </w:r>
          </w:p>
        </w:tc>
        <w:tc>
          <w:tcPr>
            <w:tcW w:w="450" w:type="dxa"/>
          </w:tcPr>
          <w:p w:rsidR="00A37CCC" w:rsidRPr="00962268" w:rsidRDefault="00A37CCC" w:rsidP="00962268">
            <w:pPr>
              <w:pStyle w:val="ListParagraph"/>
              <w:spacing w:line="360" w:lineRule="auto"/>
              <w:ind w:left="0"/>
              <w:rPr>
                <w:rFonts w:ascii="Arial" w:hAnsi="Arial" w:cs="Arial"/>
                <w:bCs/>
                <w:sz w:val="24"/>
                <w:szCs w:val="24"/>
              </w:rPr>
            </w:pPr>
          </w:p>
        </w:tc>
        <w:tc>
          <w:tcPr>
            <w:tcW w:w="594" w:type="dxa"/>
          </w:tcPr>
          <w:p w:rsidR="00A37CCC" w:rsidRPr="00962268" w:rsidRDefault="00A37CCC" w:rsidP="00962268">
            <w:pPr>
              <w:pStyle w:val="ListParagraph"/>
              <w:spacing w:line="360" w:lineRule="auto"/>
              <w:ind w:left="0"/>
              <w:rPr>
                <w:rFonts w:ascii="Arial" w:hAnsi="Arial" w:cs="Arial"/>
                <w:bCs/>
                <w:sz w:val="24"/>
                <w:szCs w:val="24"/>
              </w:rPr>
            </w:pPr>
          </w:p>
        </w:tc>
        <w:tc>
          <w:tcPr>
            <w:tcW w:w="626" w:type="dxa"/>
          </w:tcPr>
          <w:p w:rsidR="00A37CCC" w:rsidRPr="00962268" w:rsidRDefault="00A37CCC" w:rsidP="00962268">
            <w:pPr>
              <w:pStyle w:val="ListParagraph"/>
              <w:spacing w:line="360" w:lineRule="auto"/>
              <w:ind w:left="0"/>
              <w:rPr>
                <w:rFonts w:ascii="Arial" w:hAnsi="Arial" w:cs="Arial"/>
                <w:bCs/>
                <w:sz w:val="24"/>
                <w:szCs w:val="24"/>
              </w:rPr>
            </w:pPr>
          </w:p>
        </w:tc>
        <w:tc>
          <w:tcPr>
            <w:tcW w:w="45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Borders>
              <w:bottom w:val="single" w:sz="4" w:space="0" w:color="000000" w:themeColor="text1"/>
            </w:tcBorders>
          </w:tcPr>
          <w:p w:rsidR="00A37CCC" w:rsidRPr="00962268" w:rsidRDefault="00A37CCC" w:rsidP="00962268">
            <w:pPr>
              <w:pStyle w:val="ListParagraph"/>
              <w:spacing w:line="360" w:lineRule="auto"/>
              <w:ind w:left="0"/>
              <w:rPr>
                <w:rFonts w:ascii="Arial" w:hAnsi="Arial" w:cs="Arial"/>
                <w:bCs/>
                <w:sz w:val="24"/>
                <w:szCs w:val="24"/>
              </w:rPr>
            </w:pPr>
          </w:p>
        </w:tc>
        <w:tc>
          <w:tcPr>
            <w:tcW w:w="425" w:type="dxa"/>
            <w:tcBorders>
              <w:bottom w:val="single" w:sz="4" w:space="0" w:color="000000" w:themeColor="text1"/>
            </w:tcBorders>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r>
      <w:tr w:rsidR="00A37CCC" w:rsidRPr="00962268" w:rsidTr="006D4352">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2126" w:type="dxa"/>
          </w:tcPr>
          <w:p w:rsidR="00A37CCC" w:rsidRPr="00962268" w:rsidRDefault="00A37CCC" w:rsidP="006D4352">
            <w:pPr>
              <w:pStyle w:val="ListParagraph"/>
              <w:ind w:left="198" w:hanging="198"/>
              <w:rPr>
                <w:rFonts w:ascii="Arial" w:hAnsi="Arial" w:cs="Arial"/>
                <w:bCs/>
                <w:sz w:val="24"/>
                <w:szCs w:val="24"/>
              </w:rPr>
            </w:pPr>
            <w:r w:rsidRPr="00962268">
              <w:rPr>
                <w:rFonts w:ascii="Arial" w:hAnsi="Arial" w:cs="Arial"/>
                <w:bCs/>
                <w:sz w:val="24"/>
                <w:szCs w:val="24"/>
              </w:rPr>
              <w:t>a. Pengiriman peserta Diklat teknis</w:t>
            </w:r>
          </w:p>
        </w:tc>
        <w:tc>
          <w:tcPr>
            <w:tcW w:w="450" w:type="dxa"/>
          </w:tcPr>
          <w:p w:rsidR="00A37CCC" w:rsidRPr="00962268" w:rsidRDefault="00A37CCC" w:rsidP="00962268">
            <w:pPr>
              <w:pStyle w:val="ListParagraph"/>
              <w:spacing w:line="360" w:lineRule="auto"/>
              <w:ind w:left="0"/>
              <w:rPr>
                <w:rFonts w:ascii="Arial" w:hAnsi="Arial" w:cs="Arial"/>
                <w:bCs/>
                <w:sz w:val="24"/>
                <w:szCs w:val="24"/>
              </w:rPr>
            </w:pPr>
          </w:p>
        </w:tc>
        <w:tc>
          <w:tcPr>
            <w:tcW w:w="594" w:type="dxa"/>
          </w:tcPr>
          <w:p w:rsidR="00A37CCC" w:rsidRPr="00962268" w:rsidRDefault="00A37CCC" w:rsidP="00962268">
            <w:pPr>
              <w:pStyle w:val="ListParagraph"/>
              <w:spacing w:line="360" w:lineRule="auto"/>
              <w:ind w:left="0"/>
              <w:rPr>
                <w:rFonts w:ascii="Arial" w:hAnsi="Arial" w:cs="Arial"/>
                <w:bCs/>
                <w:sz w:val="24"/>
                <w:szCs w:val="24"/>
              </w:rPr>
            </w:pPr>
          </w:p>
        </w:tc>
        <w:tc>
          <w:tcPr>
            <w:tcW w:w="626" w:type="dxa"/>
          </w:tcPr>
          <w:p w:rsidR="00A37CCC" w:rsidRPr="00962268" w:rsidRDefault="00A37CCC" w:rsidP="00962268">
            <w:pPr>
              <w:pStyle w:val="ListParagraph"/>
              <w:spacing w:line="360" w:lineRule="auto"/>
              <w:ind w:left="0"/>
              <w:rPr>
                <w:rFonts w:ascii="Arial" w:hAnsi="Arial" w:cs="Arial"/>
                <w:bCs/>
                <w:sz w:val="24"/>
                <w:szCs w:val="24"/>
              </w:rPr>
            </w:pPr>
          </w:p>
        </w:tc>
        <w:tc>
          <w:tcPr>
            <w:tcW w:w="45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shd w:val="clear" w:color="auto" w:fill="808080" w:themeFill="background1" w:themeFillShade="80"/>
          </w:tcPr>
          <w:p w:rsidR="00A37CCC" w:rsidRPr="00962268" w:rsidRDefault="00A37CCC" w:rsidP="00962268">
            <w:pPr>
              <w:pStyle w:val="ListParagraph"/>
              <w:spacing w:line="360" w:lineRule="auto"/>
              <w:ind w:left="0"/>
              <w:rPr>
                <w:rFonts w:ascii="Arial" w:hAnsi="Arial" w:cs="Arial"/>
                <w:bCs/>
                <w:sz w:val="24"/>
                <w:szCs w:val="24"/>
              </w:rPr>
            </w:pPr>
          </w:p>
        </w:tc>
        <w:tc>
          <w:tcPr>
            <w:tcW w:w="425" w:type="dxa"/>
            <w:shd w:val="clear" w:color="auto" w:fill="808080" w:themeFill="background1" w:themeFillShade="80"/>
          </w:tcPr>
          <w:p w:rsidR="00A37CCC" w:rsidRPr="00962268" w:rsidRDefault="00A37CCC" w:rsidP="00962268">
            <w:pPr>
              <w:pStyle w:val="ListParagraph"/>
              <w:spacing w:line="360" w:lineRule="auto"/>
              <w:ind w:left="0"/>
              <w:rPr>
                <w:rFonts w:ascii="Arial" w:hAnsi="Arial" w:cs="Arial"/>
                <w:bCs/>
                <w:sz w:val="24"/>
                <w:szCs w:val="24"/>
              </w:rPr>
            </w:pPr>
          </w:p>
        </w:tc>
        <w:tc>
          <w:tcPr>
            <w:tcW w:w="567" w:type="dxa"/>
            <w:tcBorders>
              <w:bottom w:val="single" w:sz="4" w:space="0" w:color="000000" w:themeColor="text1"/>
            </w:tcBorders>
          </w:tcPr>
          <w:p w:rsidR="00A37CCC" w:rsidRPr="00962268" w:rsidRDefault="00A37CCC" w:rsidP="00962268">
            <w:pPr>
              <w:pStyle w:val="ListParagraph"/>
              <w:spacing w:line="360" w:lineRule="auto"/>
              <w:ind w:left="0"/>
              <w:rPr>
                <w:rFonts w:ascii="Arial" w:hAnsi="Arial" w:cs="Arial"/>
                <w:bCs/>
                <w:sz w:val="24"/>
                <w:szCs w:val="24"/>
              </w:rPr>
            </w:pPr>
          </w:p>
        </w:tc>
        <w:tc>
          <w:tcPr>
            <w:tcW w:w="567" w:type="dxa"/>
            <w:tcBorders>
              <w:bottom w:val="single" w:sz="4" w:space="0" w:color="000000" w:themeColor="text1"/>
            </w:tcBorders>
          </w:tcPr>
          <w:p w:rsidR="00A37CCC" w:rsidRPr="00962268" w:rsidRDefault="00A37CCC" w:rsidP="00962268">
            <w:pPr>
              <w:pStyle w:val="ListParagraph"/>
              <w:spacing w:line="360" w:lineRule="auto"/>
              <w:ind w:left="0"/>
              <w:rPr>
                <w:rFonts w:ascii="Arial" w:hAnsi="Arial" w:cs="Arial"/>
                <w:bCs/>
                <w:sz w:val="24"/>
                <w:szCs w:val="24"/>
              </w:rPr>
            </w:pPr>
          </w:p>
        </w:tc>
        <w:tc>
          <w:tcPr>
            <w:tcW w:w="567" w:type="dxa"/>
            <w:tcBorders>
              <w:bottom w:val="single" w:sz="4" w:space="0" w:color="000000" w:themeColor="text1"/>
            </w:tcBorders>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r>
      <w:tr w:rsidR="00A37CCC" w:rsidRPr="00962268" w:rsidTr="006D4352">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2126" w:type="dxa"/>
          </w:tcPr>
          <w:p w:rsidR="00A37CCC" w:rsidRPr="00962268" w:rsidRDefault="00A37CCC" w:rsidP="006D4352">
            <w:pPr>
              <w:pStyle w:val="ListParagraph"/>
              <w:ind w:left="198" w:hanging="198"/>
              <w:rPr>
                <w:rFonts w:ascii="Arial" w:hAnsi="Arial" w:cs="Arial"/>
                <w:bCs/>
                <w:sz w:val="24"/>
                <w:szCs w:val="24"/>
              </w:rPr>
            </w:pPr>
            <w:r w:rsidRPr="00962268">
              <w:rPr>
                <w:rFonts w:ascii="Arial" w:hAnsi="Arial" w:cs="Arial"/>
                <w:bCs/>
                <w:sz w:val="24"/>
                <w:szCs w:val="24"/>
              </w:rPr>
              <w:t>b. Penyeleng-garaan Diklat teknis</w:t>
            </w:r>
          </w:p>
        </w:tc>
        <w:tc>
          <w:tcPr>
            <w:tcW w:w="450" w:type="dxa"/>
          </w:tcPr>
          <w:p w:rsidR="00A37CCC" w:rsidRPr="00962268" w:rsidRDefault="00A37CCC" w:rsidP="00962268">
            <w:pPr>
              <w:pStyle w:val="ListParagraph"/>
              <w:spacing w:line="360" w:lineRule="auto"/>
              <w:ind w:left="0"/>
              <w:rPr>
                <w:rFonts w:ascii="Arial" w:hAnsi="Arial" w:cs="Arial"/>
                <w:bCs/>
                <w:sz w:val="24"/>
                <w:szCs w:val="24"/>
              </w:rPr>
            </w:pPr>
          </w:p>
        </w:tc>
        <w:tc>
          <w:tcPr>
            <w:tcW w:w="594" w:type="dxa"/>
          </w:tcPr>
          <w:p w:rsidR="00A37CCC" w:rsidRPr="00962268" w:rsidRDefault="00A37CCC" w:rsidP="00962268">
            <w:pPr>
              <w:pStyle w:val="ListParagraph"/>
              <w:spacing w:line="360" w:lineRule="auto"/>
              <w:ind w:left="0"/>
              <w:rPr>
                <w:rFonts w:ascii="Arial" w:hAnsi="Arial" w:cs="Arial"/>
                <w:bCs/>
                <w:sz w:val="24"/>
                <w:szCs w:val="24"/>
              </w:rPr>
            </w:pPr>
          </w:p>
        </w:tc>
        <w:tc>
          <w:tcPr>
            <w:tcW w:w="626" w:type="dxa"/>
          </w:tcPr>
          <w:p w:rsidR="00A37CCC" w:rsidRPr="00962268" w:rsidRDefault="00A37CCC" w:rsidP="00962268">
            <w:pPr>
              <w:pStyle w:val="ListParagraph"/>
              <w:spacing w:line="360" w:lineRule="auto"/>
              <w:ind w:left="0"/>
              <w:rPr>
                <w:rFonts w:ascii="Arial" w:hAnsi="Arial" w:cs="Arial"/>
                <w:bCs/>
                <w:sz w:val="24"/>
                <w:szCs w:val="24"/>
              </w:rPr>
            </w:pPr>
          </w:p>
        </w:tc>
        <w:tc>
          <w:tcPr>
            <w:tcW w:w="45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425"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shd w:val="clear" w:color="auto" w:fill="BFBFBF" w:themeFill="background1" w:themeFillShade="BF"/>
          </w:tcPr>
          <w:p w:rsidR="00A37CCC" w:rsidRPr="00962268" w:rsidRDefault="00A37CCC" w:rsidP="00962268">
            <w:pPr>
              <w:pStyle w:val="ListParagraph"/>
              <w:spacing w:line="360" w:lineRule="auto"/>
              <w:ind w:left="0"/>
              <w:rPr>
                <w:rFonts w:ascii="Arial" w:hAnsi="Arial" w:cs="Arial"/>
                <w:bCs/>
                <w:sz w:val="24"/>
                <w:szCs w:val="24"/>
              </w:rPr>
            </w:pPr>
          </w:p>
        </w:tc>
        <w:tc>
          <w:tcPr>
            <w:tcW w:w="567" w:type="dxa"/>
            <w:tcBorders>
              <w:bottom w:val="single" w:sz="4" w:space="0" w:color="000000" w:themeColor="text1"/>
            </w:tcBorders>
            <w:shd w:val="clear" w:color="auto" w:fill="FFFFFF" w:themeFill="background1"/>
          </w:tcPr>
          <w:p w:rsidR="00A37CCC" w:rsidRPr="00962268" w:rsidRDefault="00A37CCC" w:rsidP="00962268">
            <w:pPr>
              <w:pStyle w:val="ListParagraph"/>
              <w:spacing w:line="360" w:lineRule="auto"/>
              <w:ind w:left="0"/>
              <w:rPr>
                <w:rFonts w:ascii="Arial" w:hAnsi="Arial" w:cs="Arial"/>
                <w:bCs/>
                <w:sz w:val="24"/>
                <w:szCs w:val="24"/>
              </w:rPr>
            </w:pPr>
          </w:p>
        </w:tc>
        <w:tc>
          <w:tcPr>
            <w:tcW w:w="567" w:type="dxa"/>
            <w:tcBorders>
              <w:bottom w:val="single" w:sz="4" w:space="0" w:color="000000" w:themeColor="text1"/>
            </w:tcBorders>
            <w:shd w:val="clear" w:color="auto" w:fill="FFFFFF" w:themeFill="background1"/>
          </w:tcPr>
          <w:p w:rsidR="00A37CCC" w:rsidRPr="00962268" w:rsidRDefault="00A37CCC" w:rsidP="00962268">
            <w:pPr>
              <w:pStyle w:val="ListParagraph"/>
              <w:spacing w:line="360" w:lineRule="auto"/>
              <w:ind w:left="0"/>
              <w:rPr>
                <w:rFonts w:ascii="Arial" w:hAnsi="Arial" w:cs="Arial"/>
                <w:bCs/>
                <w:sz w:val="24"/>
                <w:szCs w:val="24"/>
              </w:rPr>
            </w:pPr>
          </w:p>
        </w:tc>
        <w:tc>
          <w:tcPr>
            <w:tcW w:w="567" w:type="dxa"/>
            <w:tcBorders>
              <w:bottom w:val="single" w:sz="4" w:space="0" w:color="000000" w:themeColor="text1"/>
            </w:tcBorders>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r>
      <w:tr w:rsidR="00A37CCC" w:rsidRPr="00962268" w:rsidTr="006D4352">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2126" w:type="dxa"/>
          </w:tcPr>
          <w:p w:rsidR="00A37CCC" w:rsidRPr="00962268" w:rsidRDefault="00A37CCC" w:rsidP="006D4352">
            <w:pPr>
              <w:pStyle w:val="ListParagraph"/>
              <w:ind w:left="198" w:hanging="198"/>
              <w:rPr>
                <w:rFonts w:ascii="Arial" w:hAnsi="Arial" w:cs="Arial"/>
                <w:bCs/>
                <w:sz w:val="24"/>
                <w:szCs w:val="24"/>
              </w:rPr>
            </w:pPr>
            <w:r w:rsidRPr="00962268">
              <w:rPr>
                <w:rFonts w:ascii="Arial" w:hAnsi="Arial" w:cs="Arial"/>
                <w:bCs/>
                <w:sz w:val="24"/>
                <w:szCs w:val="24"/>
              </w:rPr>
              <w:t xml:space="preserve">c. Penyelengga- </w:t>
            </w:r>
          </w:p>
          <w:p w:rsidR="00A37CCC" w:rsidRPr="00962268" w:rsidRDefault="00A37CCC" w:rsidP="006D4352">
            <w:pPr>
              <w:pStyle w:val="ListParagraph"/>
              <w:ind w:left="198" w:hanging="198"/>
              <w:rPr>
                <w:rFonts w:ascii="Arial" w:hAnsi="Arial" w:cs="Arial"/>
                <w:bCs/>
                <w:sz w:val="24"/>
                <w:szCs w:val="24"/>
              </w:rPr>
            </w:pPr>
            <w:r w:rsidRPr="00962268">
              <w:rPr>
                <w:rFonts w:ascii="Arial" w:hAnsi="Arial" w:cs="Arial"/>
                <w:bCs/>
                <w:sz w:val="24"/>
                <w:szCs w:val="24"/>
              </w:rPr>
              <w:t xml:space="preserve">    raan workshop</w:t>
            </w:r>
          </w:p>
        </w:tc>
        <w:tc>
          <w:tcPr>
            <w:tcW w:w="450" w:type="dxa"/>
          </w:tcPr>
          <w:p w:rsidR="00A37CCC" w:rsidRPr="00962268" w:rsidRDefault="00A37CCC" w:rsidP="00962268">
            <w:pPr>
              <w:pStyle w:val="ListParagraph"/>
              <w:spacing w:line="360" w:lineRule="auto"/>
              <w:ind w:left="0"/>
              <w:rPr>
                <w:rFonts w:ascii="Arial" w:hAnsi="Arial" w:cs="Arial"/>
                <w:bCs/>
                <w:sz w:val="24"/>
                <w:szCs w:val="24"/>
              </w:rPr>
            </w:pPr>
          </w:p>
        </w:tc>
        <w:tc>
          <w:tcPr>
            <w:tcW w:w="594" w:type="dxa"/>
          </w:tcPr>
          <w:p w:rsidR="00A37CCC" w:rsidRPr="00962268" w:rsidRDefault="00A37CCC" w:rsidP="00962268">
            <w:pPr>
              <w:pStyle w:val="ListParagraph"/>
              <w:spacing w:line="360" w:lineRule="auto"/>
              <w:ind w:left="0"/>
              <w:rPr>
                <w:rFonts w:ascii="Arial" w:hAnsi="Arial" w:cs="Arial"/>
                <w:bCs/>
                <w:sz w:val="24"/>
                <w:szCs w:val="24"/>
              </w:rPr>
            </w:pPr>
          </w:p>
        </w:tc>
        <w:tc>
          <w:tcPr>
            <w:tcW w:w="626" w:type="dxa"/>
          </w:tcPr>
          <w:p w:rsidR="00A37CCC" w:rsidRPr="00962268" w:rsidRDefault="00A37CCC" w:rsidP="00962268">
            <w:pPr>
              <w:pStyle w:val="ListParagraph"/>
              <w:spacing w:line="360" w:lineRule="auto"/>
              <w:ind w:left="0"/>
              <w:rPr>
                <w:rFonts w:ascii="Arial" w:hAnsi="Arial" w:cs="Arial"/>
                <w:bCs/>
                <w:sz w:val="24"/>
                <w:szCs w:val="24"/>
              </w:rPr>
            </w:pPr>
          </w:p>
        </w:tc>
        <w:tc>
          <w:tcPr>
            <w:tcW w:w="45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Borders>
              <w:bottom w:val="single" w:sz="4" w:space="0" w:color="000000" w:themeColor="text1"/>
            </w:tcBorders>
          </w:tcPr>
          <w:p w:rsidR="00A37CCC" w:rsidRPr="00962268" w:rsidRDefault="00A37CCC" w:rsidP="00962268">
            <w:pPr>
              <w:pStyle w:val="ListParagraph"/>
              <w:spacing w:line="360" w:lineRule="auto"/>
              <w:ind w:left="0"/>
              <w:rPr>
                <w:rFonts w:ascii="Arial" w:hAnsi="Arial" w:cs="Arial"/>
                <w:bCs/>
                <w:sz w:val="24"/>
                <w:szCs w:val="24"/>
              </w:rPr>
            </w:pPr>
          </w:p>
        </w:tc>
        <w:tc>
          <w:tcPr>
            <w:tcW w:w="425" w:type="dxa"/>
            <w:tcBorders>
              <w:bottom w:val="single" w:sz="4" w:space="0" w:color="000000" w:themeColor="text1"/>
            </w:tcBorders>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shd w:val="clear" w:color="auto" w:fill="A6A6A6" w:themeFill="background1" w:themeFillShade="A6"/>
          </w:tcPr>
          <w:p w:rsidR="00A37CCC" w:rsidRPr="00962268" w:rsidRDefault="00A37CCC" w:rsidP="00962268">
            <w:pPr>
              <w:pStyle w:val="ListParagraph"/>
              <w:spacing w:line="360" w:lineRule="auto"/>
              <w:ind w:left="0"/>
              <w:rPr>
                <w:rFonts w:ascii="Arial" w:hAnsi="Arial" w:cs="Arial"/>
                <w:bCs/>
                <w:sz w:val="24"/>
                <w:szCs w:val="24"/>
              </w:rPr>
            </w:pPr>
          </w:p>
        </w:tc>
        <w:tc>
          <w:tcPr>
            <w:tcW w:w="567" w:type="dxa"/>
            <w:shd w:val="clear" w:color="auto" w:fill="FFFFFF" w:themeFill="background1"/>
          </w:tcPr>
          <w:p w:rsidR="00A37CCC" w:rsidRPr="00962268" w:rsidRDefault="00A37CCC" w:rsidP="00962268">
            <w:pPr>
              <w:pStyle w:val="ListParagraph"/>
              <w:spacing w:line="360" w:lineRule="auto"/>
              <w:ind w:left="0"/>
              <w:rPr>
                <w:rFonts w:ascii="Arial" w:hAnsi="Arial" w:cs="Arial"/>
                <w:bCs/>
                <w:sz w:val="24"/>
                <w:szCs w:val="24"/>
              </w:rPr>
            </w:pPr>
          </w:p>
        </w:tc>
        <w:tc>
          <w:tcPr>
            <w:tcW w:w="567" w:type="dxa"/>
            <w:shd w:val="clear" w:color="auto" w:fill="FFFFFF" w:themeFill="background1"/>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r>
      <w:tr w:rsidR="00A37CCC" w:rsidRPr="00962268" w:rsidTr="006D4352">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2126" w:type="dxa"/>
          </w:tcPr>
          <w:p w:rsidR="00A37CCC" w:rsidRPr="00962268" w:rsidRDefault="00A37CCC" w:rsidP="006D4352">
            <w:pPr>
              <w:pStyle w:val="ListParagraph"/>
              <w:ind w:left="198" w:hanging="198"/>
              <w:rPr>
                <w:rFonts w:ascii="Arial" w:hAnsi="Arial" w:cs="Arial"/>
                <w:bCs/>
                <w:sz w:val="24"/>
                <w:szCs w:val="24"/>
              </w:rPr>
            </w:pPr>
            <w:r w:rsidRPr="00962268">
              <w:rPr>
                <w:rFonts w:ascii="Arial" w:hAnsi="Arial" w:cs="Arial"/>
                <w:bCs/>
                <w:sz w:val="24"/>
                <w:szCs w:val="24"/>
              </w:rPr>
              <w:t>d. Peningkatan penerapan TI</w:t>
            </w:r>
          </w:p>
        </w:tc>
        <w:tc>
          <w:tcPr>
            <w:tcW w:w="450" w:type="dxa"/>
          </w:tcPr>
          <w:p w:rsidR="00A37CCC" w:rsidRPr="00962268" w:rsidRDefault="00A37CCC" w:rsidP="00962268">
            <w:pPr>
              <w:pStyle w:val="ListParagraph"/>
              <w:spacing w:line="360" w:lineRule="auto"/>
              <w:ind w:left="0"/>
              <w:rPr>
                <w:rFonts w:ascii="Arial" w:hAnsi="Arial" w:cs="Arial"/>
                <w:bCs/>
                <w:sz w:val="24"/>
                <w:szCs w:val="24"/>
              </w:rPr>
            </w:pPr>
          </w:p>
        </w:tc>
        <w:tc>
          <w:tcPr>
            <w:tcW w:w="594" w:type="dxa"/>
          </w:tcPr>
          <w:p w:rsidR="00A37CCC" w:rsidRPr="00962268" w:rsidRDefault="00A37CCC" w:rsidP="00962268">
            <w:pPr>
              <w:pStyle w:val="ListParagraph"/>
              <w:spacing w:line="360" w:lineRule="auto"/>
              <w:ind w:left="0"/>
              <w:rPr>
                <w:rFonts w:ascii="Arial" w:hAnsi="Arial" w:cs="Arial"/>
                <w:bCs/>
                <w:sz w:val="24"/>
                <w:szCs w:val="24"/>
              </w:rPr>
            </w:pPr>
          </w:p>
        </w:tc>
        <w:tc>
          <w:tcPr>
            <w:tcW w:w="626" w:type="dxa"/>
          </w:tcPr>
          <w:p w:rsidR="00A37CCC" w:rsidRPr="00962268" w:rsidRDefault="00A37CCC" w:rsidP="00962268">
            <w:pPr>
              <w:pStyle w:val="ListParagraph"/>
              <w:spacing w:line="360" w:lineRule="auto"/>
              <w:ind w:left="0"/>
              <w:rPr>
                <w:rFonts w:ascii="Arial" w:hAnsi="Arial" w:cs="Arial"/>
                <w:bCs/>
                <w:sz w:val="24"/>
                <w:szCs w:val="24"/>
              </w:rPr>
            </w:pPr>
          </w:p>
        </w:tc>
        <w:tc>
          <w:tcPr>
            <w:tcW w:w="45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shd w:val="clear" w:color="auto" w:fill="A6A6A6" w:themeFill="background1" w:themeFillShade="A6"/>
          </w:tcPr>
          <w:p w:rsidR="00A37CCC" w:rsidRPr="00962268" w:rsidRDefault="00A37CCC" w:rsidP="00962268">
            <w:pPr>
              <w:pStyle w:val="ListParagraph"/>
              <w:spacing w:line="360" w:lineRule="auto"/>
              <w:ind w:left="0"/>
              <w:rPr>
                <w:rFonts w:ascii="Arial" w:hAnsi="Arial" w:cs="Arial"/>
                <w:bCs/>
                <w:sz w:val="24"/>
                <w:szCs w:val="24"/>
              </w:rPr>
            </w:pPr>
          </w:p>
        </w:tc>
        <w:tc>
          <w:tcPr>
            <w:tcW w:w="425" w:type="dxa"/>
            <w:shd w:val="clear" w:color="auto" w:fill="A6A6A6" w:themeFill="background1" w:themeFillShade="A6"/>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r>
      <w:tr w:rsidR="00A37CCC" w:rsidRPr="00962268" w:rsidTr="006D4352">
        <w:tc>
          <w:tcPr>
            <w:tcW w:w="567" w:type="dxa"/>
          </w:tcPr>
          <w:p w:rsidR="00A37CCC" w:rsidRPr="00962268" w:rsidRDefault="00A37CCC" w:rsidP="00962268">
            <w:pPr>
              <w:pStyle w:val="ListParagraph"/>
              <w:spacing w:line="360" w:lineRule="auto"/>
              <w:ind w:left="0"/>
              <w:rPr>
                <w:rFonts w:ascii="Arial" w:hAnsi="Arial" w:cs="Arial"/>
                <w:bCs/>
                <w:sz w:val="24"/>
                <w:szCs w:val="24"/>
              </w:rPr>
            </w:pPr>
            <w:r w:rsidRPr="00962268">
              <w:rPr>
                <w:rFonts w:ascii="Arial" w:hAnsi="Arial" w:cs="Arial"/>
                <w:bCs/>
                <w:sz w:val="24"/>
                <w:szCs w:val="24"/>
              </w:rPr>
              <w:t>5</w:t>
            </w:r>
          </w:p>
        </w:tc>
        <w:tc>
          <w:tcPr>
            <w:tcW w:w="2126" w:type="dxa"/>
          </w:tcPr>
          <w:p w:rsidR="00A37CCC" w:rsidRPr="00962268" w:rsidRDefault="00A37CCC" w:rsidP="006D4352">
            <w:pPr>
              <w:pStyle w:val="ListParagraph"/>
              <w:ind w:left="198" w:hanging="198"/>
              <w:rPr>
                <w:rFonts w:ascii="Arial" w:hAnsi="Arial" w:cs="Arial"/>
                <w:bCs/>
                <w:sz w:val="24"/>
                <w:szCs w:val="24"/>
              </w:rPr>
            </w:pPr>
            <w:r w:rsidRPr="00962268">
              <w:rPr>
                <w:rFonts w:ascii="Arial" w:hAnsi="Arial" w:cs="Arial"/>
                <w:bCs/>
                <w:sz w:val="24"/>
                <w:szCs w:val="24"/>
              </w:rPr>
              <w:t>Selesai dan</w:t>
            </w:r>
          </w:p>
          <w:p w:rsidR="00A37CCC" w:rsidRPr="00962268" w:rsidRDefault="00A37CCC" w:rsidP="006D4352">
            <w:pPr>
              <w:pStyle w:val="ListParagraph"/>
              <w:ind w:left="198" w:hanging="198"/>
              <w:rPr>
                <w:rFonts w:ascii="Arial" w:hAnsi="Arial" w:cs="Arial"/>
                <w:bCs/>
                <w:sz w:val="24"/>
                <w:szCs w:val="24"/>
              </w:rPr>
            </w:pPr>
            <w:r w:rsidRPr="00962268">
              <w:rPr>
                <w:rFonts w:ascii="Arial" w:hAnsi="Arial" w:cs="Arial"/>
                <w:bCs/>
                <w:sz w:val="24"/>
                <w:szCs w:val="24"/>
              </w:rPr>
              <w:t>Melakukan</w:t>
            </w:r>
          </w:p>
          <w:p w:rsidR="00A37CCC" w:rsidRPr="00962268" w:rsidRDefault="00A37CCC" w:rsidP="006D4352">
            <w:pPr>
              <w:pStyle w:val="ListParagraph"/>
              <w:ind w:left="198" w:hanging="198"/>
              <w:rPr>
                <w:rFonts w:ascii="Arial" w:hAnsi="Arial" w:cs="Arial"/>
                <w:bCs/>
                <w:sz w:val="24"/>
                <w:szCs w:val="24"/>
              </w:rPr>
            </w:pPr>
            <w:r w:rsidRPr="00962268">
              <w:rPr>
                <w:rFonts w:ascii="Arial" w:hAnsi="Arial" w:cs="Arial"/>
                <w:bCs/>
                <w:sz w:val="24"/>
                <w:szCs w:val="24"/>
              </w:rPr>
              <w:t>rencana aksi</w:t>
            </w:r>
          </w:p>
          <w:p w:rsidR="00A37CCC" w:rsidRPr="00962268" w:rsidRDefault="00A37CCC" w:rsidP="006D4352">
            <w:pPr>
              <w:pStyle w:val="ListParagraph"/>
              <w:ind w:left="198" w:hanging="198"/>
              <w:rPr>
                <w:rFonts w:ascii="Arial" w:hAnsi="Arial" w:cs="Arial"/>
                <w:bCs/>
                <w:sz w:val="24"/>
                <w:szCs w:val="24"/>
              </w:rPr>
            </w:pPr>
            <w:r w:rsidRPr="00962268">
              <w:rPr>
                <w:rFonts w:ascii="Arial" w:hAnsi="Arial" w:cs="Arial"/>
                <w:bCs/>
                <w:sz w:val="24"/>
                <w:szCs w:val="24"/>
              </w:rPr>
              <w:t>yang lain</w:t>
            </w:r>
          </w:p>
        </w:tc>
        <w:tc>
          <w:tcPr>
            <w:tcW w:w="450" w:type="dxa"/>
          </w:tcPr>
          <w:p w:rsidR="00A37CCC" w:rsidRPr="00962268" w:rsidRDefault="00A37CCC" w:rsidP="00962268">
            <w:pPr>
              <w:pStyle w:val="ListParagraph"/>
              <w:spacing w:line="360" w:lineRule="auto"/>
              <w:ind w:left="0"/>
              <w:rPr>
                <w:rFonts w:ascii="Arial" w:hAnsi="Arial" w:cs="Arial"/>
                <w:bCs/>
                <w:sz w:val="24"/>
                <w:szCs w:val="24"/>
              </w:rPr>
            </w:pPr>
          </w:p>
        </w:tc>
        <w:tc>
          <w:tcPr>
            <w:tcW w:w="594" w:type="dxa"/>
          </w:tcPr>
          <w:p w:rsidR="00A37CCC" w:rsidRPr="00962268" w:rsidRDefault="00A37CCC" w:rsidP="00962268">
            <w:pPr>
              <w:pStyle w:val="ListParagraph"/>
              <w:spacing w:line="360" w:lineRule="auto"/>
              <w:ind w:left="0"/>
              <w:rPr>
                <w:rFonts w:ascii="Arial" w:hAnsi="Arial" w:cs="Arial"/>
                <w:bCs/>
                <w:sz w:val="24"/>
                <w:szCs w:val="24"/>
              </w:rPr>
            </w:pPr>
          </w:p>
        </w:tc>
        <w:tc>
          <w:tcPr>
            <w:tcW w:w="626" w:type="dxa"/>
            <w:tcBorders>
              <w:bottom w:val="single" w:sz="4" w:space="0" w:color="000000" w:themeColor="text1"/>
            </w:tcBorders>
          </w:tcPr>
          <w:p w:rsidR="00A37CCC" w:rsidRPr="00962268" w:rsidRDefault="00A37CCC" w:rsidP="00962268">
            <w:pPr>
              <w:pStyle w:val="ListParagraph"/>
              <w:spacing w:line="360" w:lineRule="auto"/>
              <w:ind w:left="0"/>
              <w:rPr>
                <w:rFonts w:ascii="Arial" w:hAnsi="Arial" w:cs="Arial"/>
                <w:bCs/>
                <w:sz w:val="24"/>
                <w:szCs w:val="24"/>
              </w:rPr>
            </w:pPr>
          </w:p>
        </w:tc>
        <w:tc>
          <w:tcPr>
            <w:tcW w:w="457" w:type="dxa"/>
            <w:tcBorders>
              <w:bottom w:val="single" w:sz="4" w:space="0" w:color="000000" w:themeColor="text1"/>
            </w:tcBorders>
          </w:tcPr>
          <w:p w:rsidR="00A37CCC" w:rsidRPr="00962268" w:rsidRDefault="00A37CCC" w:rsidP="00962268">
            <w:pPr>
              <w:pStyle w:val="ListParagraph"/>
              <w:spacing w:line="360" w:lineRule="auto"/>
              <w:ind w:left="0"/>
              <w:rPr>
                <w:rFonts w:ascii="Arial" w:hAnsi="Arial" w:cs="Arial"/>
                <w:bCs/>
                <w:sz w:val="24"/>
                <w:szCs w:val="24"/>
              </w:rPr>
            </w:pPr>
          </w:p>
        </w:tc>
        <w:tc>
          <w:tcPr>
            <w:tcW w:w="567" w:type="dxa"/>
            <w:tcBorders>
              <w:bottom w:val="single" w:sz="4" w:space="0" w:color="000000" w:themeColor="text1"/>
            </w:tcBorders>
          </w:tcPr>
          <w:p w:rsidR="00A37CCC" w:rsidRPr="00962268" w:rsidRDefault="00A37CCC" w:rsidP="00962268">
            <w:pPr>
              <w:pStyle w:val="ListParagraph"/>
              <w:spacing w:line="360" w:lineRule="auto"/>
              <w:ind w:left="0"/>
              <w:rPr>
                <w:rFonts w:ascii="Arial" w:hAnsi="Arial" w:cs="Arial"/>
                <w:bCs/>
                <w:sz w:val="24"/>
                <w:szCs w:val="24"/>
              </w:rPr>
            </w:pPr>
          </w:p>
        </w:tc>
        <w:tc>
          <w:tcPr>
            <w:tcW w:w="425" w:type="dxa"/>
            <w:tcBorders>
              <w:bottom w:val="single" w:sz="4" w:space="0" w:color="000000" w:themeColor="text1"/>
            </w:tcBorders>
          </w:tcPr>
          <w:p w:rsidR="00A37CCC" w:rsidRPr="00962268" w:rsidRDefault="00A37CCC" w:rsidP="00962268">
            <w:pPr>
              <w:pStyle w:val="ListParagraph"/>
              <w:spacing w:line="360" w:lineRule="auto"/>
              <w:ind w:left="0"/>
              <w:rPr>
                <w:rFonts w:ascii="Arial" w:hAnsi="Arial" w:cs="Arial"/>
                <w:bCs/>
                <w:sz w:val="24"/>
                <w:szCs w:val="24"/>
              </w:rPr>
            </w:pPr>
          </w:p>
        </w:tc>
        <w:tc>
          <w:tcPr>
            <w:tcW w:w="567" w:type="dxa"/>
            <w:tcBorders>
              <w:bottom w:val="single" w:sz="4" w:space="0" w:color="000000" w:themeColor="text1"/>
            </w:tcBorders>
          </w:tcPr>
          <w:p w:rsidR="00A37CCC" w:rsidRPr="00962268" w:rsidRDefault="00A37CCC" w:rsidP="00962268">
            <w:pPr>
              <w:pStyle w:val="ListParagraph"/>
              <w:spacing w:line="360" w:lineRule="auto"/>
              <w:ind w:left="0"/>
              <w:rPr>
                <w:rFonts w:ascii="Arial" w:hAnsi="Arial" w:cs="Arial"/>
                <w:bCs/>
                <w:sz w:val="24"/>
                <w:szCs w:val="24"/>
              </w:rPr>
            </w:pPr>
          </w:p>
        </w:tc>
        <w:tc>
          <w:tcPr>
            <w:tcW w:w="567" w:type="dxa"/>
            <w:tcBorders>
              <w:bottom w:val="single" w:sz="4" w:space="0" w:color="000000" w:themeColor="text1"/>
            </w:tcBorders>
          </w:tcPr>
          <w:p w:rsidR="00A37CCC" w:rsidRPr="00962268" w:rsidRDefault="00A37CCC" w:rsidP="00962268">
            <w:pPr>
              <w:pStyle w:val="ListParagraph"/>
              <w:spacing w:line="360" w:lineRule="auto"/>
              <w:ind w:left="0"/>
              <w:rPr>
                <w:rFonts w:ascii="Arial" w:hAnsi="Arial" w:cs="Arial"/>
                <w:bCs/>
                <w:sz w:val="24"/>
                <w:szCs w:val="24"/>
              </w:rPr>
            </w:pPr>
          </w:p>
        </w:tc>
        <w:tc>
          <w:tcPr>
            <w:tcW w:w="567" w:type="dxa"/>
            <w:tcBorders>
              <w:bottom w:val="single" w:sz="4" w:space="0" w:color="000000" w:themeColor="text1"/>
            </w:tcBorders>
          </w:tcPr>
          <w:p w:rsidR="00A37CCC" w:rsidRPr="00962268" w:rsidRDefault="00A37CCC" w:rsidP="00962268">
            <w:pPr>
              <w:pStyle w:val="ListParagraph"/>
              <w:spacing w:line="360" w:lineRule="auto"/>
              <w:ind w:left="0"/>
              <w:rPr>
                <w:rFonts w:ascii="Arial" w:hAnsi="Arial" w:cs="Arial"/>
                <w:bCs/>
                <w:sz w:val="24"/>
                <w:szCs w:val="24"/>
              </w:rPr>
            </w:pPr>
          </w:p>
        </w:tc>
        <w:tc>
          <w:tcPr>
            <w:tcW w:w="567" w:type="dxa"/>
            <w:tcBorders>
              <w:bottom w:val="single" w:sz="4" w:space="0" w:color="000000" w:themeColor="text1"/>
            </w:tcBorders>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r>
      <w:tr w:rsidR="00A37CCC" w:rsidRPr="00962268" w:rsidTr="006D4352">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2126" w:type="dxa"/>
          </w:tcPr>
          <w:p w:rsidR="00A37CCC" w:rsidRPr="00962268" w:rsidRDefault="00A37CCC" w:rsidP="006D4352">
            <w:pPr>
              <w:pStyle w:val="ListParagraph"/>
              <w:ind w:left="198" w:hanging="198"/>
              <w:rPr>
                <w:rFonts w:ascii="Arial" w:hAnsi="Arial" w:cs="Arial"/>
                <w:bCs/>
                <w:sz w:val="24"/>
                <w:szCs w:val="24"/>
              </w:rPr>
            </w:pPr>
            <w:r w:rsidRPr="00962268">
              <w:rPr>
                <w:rFonts w:ascii="Arial" w:hAnsi="Arial" w:cs="Arial"/>
                <w:bCs/>
                <w:sz w:val="24"/>
                <w:szCs w:val="24"/>
              </w:rPr>
              <w:t>a. Monitoring pelaksanaan</w:t>
            </w:r>
          </w:p>
        </w:tc>
        <w:tc>
          <w:tcPr>
            <w:tcW w:w="450" w:type="dxa"/>
          </w:tcPr>
          <w:p w:rsidR="00A37CCC" w:rsidRPr="00962268" w:rsidRDefault="00A37CCC" w:rsidP="00962268">
            <w:pPr>
              <w:pStyle w:val="ListParagraph"/>
              <w:spacing w:line="360" w:lineRule="auto"/>
              <w:ind w:left="0"/>
              <w:rPr>
                <w:rFonts w:ascii="Arial" w:hAnsi="Arial" w:cs="Arial"/>
                <w:bCs/>
                <w:sz w:val="24"/>
                <w:szCs w:val="24"/>
              </w:rPr>
            </w:pPr>
          </w:p>
        </w:tc>
        <w:tc>
          <w:tcPr>
            <w:tcW w:w="594" w:type="dxa"/>
          </w:tcPr>
          <w:p w:rsidR="00A37CCC" w:rsidRPr="00962268" w:rsidRDefault="00A37CCC" w:rsidP="00962268">
            <w:pPr>
              <w:pStyle w:val="ListParagraph"/>
              <w:spacing w:line="360" w:lineRule="auto"/>
              <w:ind w:left="0"/>
              <w:rPr>
                <w:rFonts w:ascii="Arial" w:hAnsi="Arial" w:cs="Arial"/>
                <w:bCs/>
                <w:sz w:val="24"/>
                <w:szCs w:val="24"/>
              </w:rPr>
            </w:pPr>
          </w:p>
        </w:tc>
        <w:tc>
          <w:tcPr>
            <w:tcW w:w="626" w:type="dxa"/>
            <w:shd w:val="clear" w:color="auto" w:fill="BFBFBF" w:themeFill="background1" w:themeFillShade="BF"/>
          </w:tcPr>
          <w:p w:rsidR="00A37CCC" w:rsidRPr="00962268" w:rsidRDefault="00A37CCC" w:rsidP="00962268">
            <w:pPr>
              <w:pStyle w:val="ListParagraph"/>
              <w:spacing w:line="360" w:lineRule="auto"/>
              <w:ind w:left="0"/>
              <w:rPr>
                <w:rFonts w:ascii="Arial" w:hAnsi="Arial" w:cs="Arial"/>
                <w:bCs/>
                <w:sz w:val="24"/>
                <w:szCs w:val="24"/>
              </w:rPr>
            </w:pPr>
          </w:p>
        </w:tc>
        <w:tc>
          <w:tcPr>
            <w:tcW w:w="457" w:type="dxa"/>
            <w:shd w:val="clear" w:color="auto" w:fill="BFBFBF" w:themeFill="background1" w:themeFillShade="BF"/>
          </w:tcPr>
          <w:p w:rsidR="00A37CCC" w:rsidRPr="00962268" w:rsidRDefault="00A37CCC" w:rsidP="00962268">
            <w:pPr>
              <w:pStyle w:val="ListParagraph"/>
              <w:spacing w:line="360" w:lineRule="auto"/>
              <w:ind w:left="0"/>
              <w:rPr>
                <w:rFonts w:ascii="Arial" w:hAnsi="Arial" w:cs="Arial"/>
                <w:bCs/>
                <w:sz w:val="24"/>
                <w:szCs w:val="24"/>
              </w:rPr>
            </w:pPr>
          </w:p>
        </w:tc>
        <w:tc>
          <w:tcPr>
            <w:tcW w:w="567" w:type="dxa"/>
            <w:shd w:val="clear" w:color="auto" w:fill="BFBFBF" w:themeFill="background1" w:themeFillShade="BF"/>
          </w:tcPr>
          <w:p w:rsidR="00A37CCC" w:rsidRPr="00962268" w:rsidRDefault="00A37CCC" w:rsidP="00962268">
            <w:pPr>
              <w:pStyle w:val="ListParagraph"/>
              <w:spacing w:line="360" w:lineRule="auto"/>
              <w:ind w:left="0"/>
              <w:rPr>
                <w:rFonts w:ascii="Arial" w:hAnsi="Arial" w:cs="Arial"/>
                <w:bCs/>
                <w:sz w:val="24"/>
                <w:szCs w:val="24"/>
              </w:rPr>
            </w:pPr>
          </w:p>
        </w:tc>
        <w:tc>
          <w:tcPr>
            <w:tcW w:w="425" w:type="dxa"/>
            <w:shd w:val="clear" w:color="auto" w:fill="BFBFBF" w:themeFill="background1" w:themeFillShade="BF"/>
          </w:tcPr>
          <w:p w:rsidR="00A37CCC" w:rsidRPr="00962268" w:rsidRDefault="00A37CCC" w:rsidP="00962268">
            <w:pPr>
              <w:pStyle w:val="ListParagraph"/>
              <w:spacing w:line="360" w:lineRule="auto"/>
              <w:ind w:left="0"/>
              <w:rPr>
                <w:rFonts w:ascii="Arial" w:hAnsi="Arial" w:cs="Arial"/>
                <w:bCs/>
                <w:sz w:val="24"/>
                <w:szCs w:val="24"/>
              </w:rPr>
            </w:pPr>
          </w:p>
        </w:tc>
        <w:tc>
          <w:tcPr>
            <w:tcW w:w="567" w:type="dxa"/>
            <w:shd w:val="clear" w:color="auto" w:fill="BFBFBF" w:themeFill="background1" w:themeFillShade="BF"/>
          </w:tcPr>
          <w:p w:rsidR="00A37CCC" w:rsidRPr="00962268" w:rsidRDefault="00A37CCC" w:rsidP="00962268">
            <w:pPr>
              <w:pStyle w:val="ListParagraph"/>
              <w:spacing w:line="360" w:lineRule="auto"/>
              <w:ind w:left="0"/>
              <w:rPr>
                <w:rFonts w:ascii="Arial" w:hAnsi="Arial" w:cs="Arial"/>
                <w:bCs/>
                <w:sz w:val="24"/>
                <w:szCs w:val="24"/>
              </w:rPr>
            </w:pPr>
          </w:p>
        </w:tc>
        <w:tc>
          <w:tcPr>
            <w:tcW w:w="567" w:type="dxa"/>
            <w:shd w:val="clear" w:color="auto" w:fill="BFBFBF" w:themeFill="background1" w:themeFillShade="BF"/>
          </w:tcPr>
          <w:p w:rsidR="00A37CCC" w:rsidRPr="00962268" w:rsidRDefault="00A37CCC" w:rsidP="00962268">
            <w:pPr>
              <w:pStyle w:val="ListParagraph"/>
              <w:spacing w:line="360" w:lineRule="auto"/>
              <w:ind w:left="0"/>
              <w:rPr>
                <w:rFonts w:ascii="Arial" w:hAnsi="Arial" w:cs="Arial"/>
                <w:bCs/>
                <w:sz w:val="24"/>
                <w:szCs w:val="24"/>
              </w:rPr>
            </w:pPr>
          </w:p>
        </w:tc>
        <w:tc>
          <w:tcPr>
            <w:tcW w:w="567" w:type="dxa"/>
            <w:shd w:val="clear" w:color="auto" w:fill="BFBFBF" w:themeFill="background1" w:themeFillShade="BF"/>
          </w:tcPr>
          <w:p w:rsidR="00A37CCC" w:rsidRPr="00962268" w:rsidRDefault="00A37CCC" w:rsidP="00962268">
            <w:pPr>
              <w:pStyle w:val="ListParagraph"/>
              <w:spacing w:line="360" w:lineRule="auto"/>
              <w:ind w:left="0"/>
              <w:rPr>
                <w:rFonts w:ascii="Arial" w:hAnsi="Arial" w:cs="Arial"/>
                <w:bCs/>
                <w:sz w:val="24"/>
                <w:szCs w:val="24"/>
              </w:rPr>
            </w:pPr>
          </w:p>
        </w:tc>
        <w:tc>
          <w:tcPr>
            <w:tcW w:w="567" w:type="dxa"/>
            <w:shd w:val="clear" w:color="auto" w:fill="BFBFBF" w:themeFill="background1" w:themeFillShade="BF"/>
          </w:tcPr>
          <w:p w:rsidR="00A37CCC" w:rsidRPr="00962268" w:rsidRDefault="00A37CCC" w:rsidP="00962268">
            <w:pPr>
              <w:pStyle w:val="ListParagraph"/>
              <w:spacing w:line="360" w:lineRule="auto"/>
              <w:ind w:left="0"/>
              <w:rPr>
                <w:rFonts w:ascii="Arial" w:hAnsi="Arial" w:cs="Arial"/>
                <w:bCs/>
                <w:sz w:val="24"/>
                <w:szCs w:val="24"/>
              </w:rPr>
            </w:pPr>
          </w:p>
        </w:tc>
        <w:tc>
          <w:tcPr>
            <w:tcW w:w="567" w:type="dxa"/>
            <w:tcBorders>
              <w:bottom w:val="single" w:sz="4" w:space="0" w:color="000000" w:themeColor="text1"/>
            </w:tcBorders>
          </w:tcPr>
          <w:p w:rsidR="00A37CCC" w:rsidRPr="00962268" w:rsidRDefault="00A37CCC" w:rsidP="00962268">
            <w:pPr>
              <w:pStyle w:val="ListParagraph"/>
              <w:spacing w:line="360" w:lineRule="auto"/>
              <w:ind w:left="0"/>
              <w:rPr>
                <w:rFonts w:ascii="Arial" w:hAnsi="Arial" w:cs="Arial"/>
                <w:bCs/>
                <w:sz w:val="24"/>
                <w:szCs w:val="24"/>
              </w:rPr>
            </w:pPr>
          </w:p>
        </w:tc>
        <w:tc>
          <w:tcPr>
            <w:tcW w:w="567" w:type="dxa"/>
            <w:tcBorders>
              <w:bottom w:val="single" w:sz="4" w:space="0" w:color="000000" w:themeColor="text1"/>
            </w:tcBorders>
          </w:tcPr>
          <w:p w:rsidR="00A37CCC" w:rsidRPr="00962268" w:rsidRDefault="00A37CCC" w:rsidP="00962268">
            <w:pPr>
              <w:pStyle w:val="ListParagraph"/>
              <w:spacing w:line="360" w:lineRule="auto"/>
              <w:ind w:left="0"/>
              <w:rPr>
                <w:rFonts w:ascii="Arial" w:hAnsi="Arial" w:cs="Arial"/>
                <w:bCs/>
                <w:sz w:val="24"/>
                <w:szCs w:val="24"/>
              </w:rPr>
            </w:pPr>
          </w:p>
        </w:tc>
      </w:tr>
      <w:tr w:rsidR="00A37CCC" w:rsidRPr="00962268" w:rsidTr="006D4352">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2126" w:type="dxa"/>
          </w:tcPr>
          <w:p w:rsidR="00A37CCC" w:rsidRPr="00962268" w:rsidRDefault="00A37CCC" w:rsidP="006D4352">
            <w:pPr>
              <w:pStyle w:val="ListParagraph"/>
              <w:ind w:left="198" w:hanging="198"/>
              <w:rPr>
                <w:rFonts w:ascii="Arial" w:hAnsi="Arial" w:cs="Arial"/>
                <w:bCs/>
                <w:sz w:val="24"/>
                <w:szCs w:val="24"/>
              </w:rPr>
            </w:pPr>
            <w:r w:rsidRPr="00962268">
              <w:rPr>
                <w:rFonts w:ascii="Arial" w:hAnsi="Arial" w:cs="Arial"/>
                <w:bCs/>
                <w:sz w:val="24"/>
                <w:szCs w:val="24"/>
              </w:rPr>
              <w:t xml:space="preserve">b. </w:t>
            </w:r>
            <w:r w:rsidRPr="006D4352">
              <w:rPr>
                <w:rFonts w:ascii="Arial" w:hAnsi="Arial" w:cs="Arial"/>
                <w:bCs/>
              </w:rPr>
              <w:t>Evaluasi dan melakukan perbaika</w:t>
            </w:r>
            <w:r w:rsidR="006D4352">
              <w:rPr>
                <w:rFonts w:ascii="Arial" w:hAnsi="Arial" w:cs="Arial"/>
                <w:bCs/>
              </w:rPr>
              <w:t>n dengan melihat perkemba</w:t>
            </w:r>
            <w:r w:rsidRPr="006D4352">
              <w:rPr>
                <w:rFonts w:ascii="Arial" w:hAnsi="Arial" w:cs="Arial"/>
                <w:bCs/>
              </w:rPr>
              <w:t>ngan pelaksanaan</w:t>
            </w:r>
          </w:p>
        </w:tc>
        <w:tc>
          <w:tcPr>
            <w:tcW w:w="450" w:type="dxa"/>
          </w:tcPr>
          <w:p w:rsidR="00A37CCC" w:rsidRPr="00962268" w:rsidRDefault="00A37CCC" w:rsidP="00962268">
            <w:pPr>
              <w:pStyle w:val="ListParagraph"/>
              <w:spacing w:line="360" w:lineRule="auto"/>
              <w:ind w:left="0"/>
              <w:rPr>
                <w:rFonts w:ascii="Arial" w:hAnsi="Arial" w:cs="Arial"/>
                <w:bCs/>
                <w:sz w:val="24"/>
                <w:szCs w:val="24"/>
              </w:rPr>
            </w:pPr>
          </w:p>
        </w:tc>
        <w:tc>
          <w:tcPr>
            <w:tcW w:w="594" w:type="dxa"/>
          </w:tcPr>
          <w:p w:rsidR="00A37CCC" w:rsidRPr="00962268" w:rsidRDefault="00A37CCC" w:rsidP="00962268">
            <w:pPr>
              <w:pStyle w:val="ListParagraph"/>
              <w:spacing w:line="360" w:lineRule="auto"/>
              <w:ind w:left="0"/>
              <w:rPr>
                <w:rFonts w:ascii="Arial" w:hAnsi="Arial" w:cs="Arial"/>
                <w:bCs/>
                <w:sz w:val="24"/>
                <w:szCs w:val="24"/>
              </w:rPr>
            </w:pPr>
          </w:p>
        </w:tc>
        <w:tc>
          <w:tcPr>
            <w:tcW w:w="626" w:type="dxa"/>
          </w:tcPr>
          <w:p w:rsidR="00A37CCC" w:rsidRPr="00962268" w:rsidRDefault="00A37CCC" w:rsidP="00962268">
            <w:pPr>
              <w:pStyle w:val="ListParagraph"/>
              <w:spacing w:line="360" w:lineRule="auto"/>
              <w:ind w:left="0"/>
              <w:rPr>
                <w:rFonts w:ascii="Arial" w:hAnsi="Arial" w:cs="Arial"/>
                <w:bCs/>
                <w:sz w:val="24"/>
                <w:szCs w:val="24"/>
              </w:rPr>
            </w:pPr>
          </w:p>
        </w:tc>
        <w:tc>
          <w:tcPr>
            <w:tcW w:w="45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425"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tcPr>
          <w:p w:rsidR="00A37CCC" w:rsidRPr="00962268" w:rsidRDefault="00A37CCC" w:rsidP="00962268">
            <w:pPr>
              <w:pStyle w:val="ListParagraph"/>
              <w:spacing w:line="360" w:lineRule="auto"/>
              <w:ind w:left="0"/>
              <w:rPr>
                <w:rFonts w:ascii="Arial" w:hAnsi="Arial" w:cs="Arial"/>
                <w:bCs/>
                <w:sz w:val="24"/>
                <w:szCs w:val="24"/>
              </w:rPr>
            </w:pPr>
          </w:p>
        </w:tc>
        <w:tc>
          <w:tcPr>
            <w:tcW w:w="567" w:type="dxa"/>
            <w:shd w:val="clear" w:color="auto" w:fill="A6A6A6" w:themeFill="background1" w:themeFillShade="A6"/>
          </w:tcPr>
          <w:p w:rsidR="00A37CCC" w:rsidRPr="00962268" w:rsidRDefault="00A37CCC" w:rsidP="00962268">
            <w:pPr>
              <w:pStyle w:val="ListParagraph"/>
              <w:spacing w:line="360" w:lineRule="auto"/>
              <w:ind w:left="0"/>
              <w:rPr>
                <w:rFonts w:ascii="Arial" w:hAnsi="Arial" w:cs="Arial"/>
                <w:bCs/>
                <w:sz w:val="24"/>
                <w:szCs w:val="24"/>
              </w:rPr>
            </w:pPr>
          </w:p>
        </w:tc>
        <w:tc>
          <w:tcPr>
            <w:tcW w:w="567" w:type="dxa"/>
            <w:shd w:val="clear" w:color="auto" w:fill="A6A6A6" w:themeFill="background1" w:themeFillShade="A6"/>
          </w:tcPr>
          <w:p w:rsidR="00A37CCC" w:rsidRPr="00962268" w:rsidRDefault="00A37CCC" w:rsidP="00962268">
            <w:pPr>
              <w:pStyle w:val="ListParagraph"/>
              <w:spacing w:line="360" w:lineRule="auto"/>
              <w:ind w:left="0"/>
              <w:rPr>
                <w:rFonts w:ascii="Arial" w:hAnsi="Arial" w:cs="Arial"/>
                <w:bCs/>
                <w:sz w:val="24"/>
                <w:szCs w:val="24"/>
              </w:rPr>
            </w:pPr>
          </w:p>
        </w:tc>
      </w:tr>
    </w:tbl>
    <w:p w:rsidR="00A37CCC" w:rsidRPr="00962268" w:rsidRDefault="00A37CCC" w:rsidP="00962268">
      <w:pPr>
        <w:pStyle w:val="ListParagraph"/>
        <w:spacing w:line="360" w:lineRule="auto"/>
        <w:ind w:left="567" w:hanging="283"/>
        <w:rPr>
          <w:rFonts w:ascii="Arial" w:hAnsi="Arial" w:cs="Arial"/>
          <w:bCs/>
        </w:rPr>
      </w:pPr>
    </w:p>
    <w:p w:rsidR="00A37CCC" w:rsidRPr="00962268" w:rsidRDefault="00A37CCC" w:rsidP="00962268">
      <w:pPr>
        <w:pStyle w:val="ListParagraph"/>
        <w:spacing w:line="360" w:lineRule="auto"/>
        <w:ind w:left="567" w:hanging="283"/>
        <w:jc w:val="both"/>
        <w:rPr>
          <w:rFonts w:ascii="Arial" w:hAnsi="Arial" w:cs="Arial"/>
          <w:bCs/>
        </w:rPr>
      </w:pPr>
      <w:r w:rsidRPr="00962268">
        <w:rPr>
          <w:rFonts w:ascii="Arial" w:hAnsi="Arial" w:cs="Arial"/>
          <w:bCs/>
        </w:rPr>
        <w:lastRenderedPageBreak/>
        <w:t xml:space="preserve">5. </w:t>
      </w:r>
      <w:r w:rsidR="00E16495" w:rsidRPr="00962268">
        <w:rPr>
          <w:rFonts w:ascii="Arial" w:hAnsi="Arial" w:cs="Arial"/>
          <w:bCs/>
        </w:rPr>
        <w:t xml:space="preserve"> </w:t>
      </w:r>
      <w:r w:rsidRPr="00962268">
        <w:rPr>
          <w:rFonts w:ascii="Arial" w:hAnsi="Arial" w:cs="Arial"/>
          <w:bCs/>
        </w:rPr>
        <w:t>Sumber daya yang dibutuhkan untuk mendukung pelaksanaan Rencana Aksi.</w:t>
      </w:r>
    </w:p>
    <w:p w:rsidR="00A37CCC" w:rsidRDefault="00A37CCC" w:rsidP="00962268">
      <w:pPr>
        <w:pStyle w:val="ListParagraph"/>
        <w:spacing w:line="360" w:lineRule="auto"/>
        <w:ind w:left="567" w:hanging="283"/>
        <w:jc w:val="both"/>
        <w:rPr>
          <w:rFonts w:ascii="Arial" w:hAnsi="Arial" w:cs="Arial"/>
          <w:bCs/>
        </w:rPr>
      </w:pPr>
      <w:r w:rsidRPr="00962268">
        <w:rPr>
          <w:rFonts w:ascii="Arial" w:hAnsi="Arial" w:cs="Arial"/>
          <w:bCs/>
        </w:rPr>
        <w:tab/>
        <w:t>Sumber daya yang dibutuhkan untuk mendukung pelaksanaan renacana aksi terdiri dari dana, sumber daya manusia yang melek teknologi informasi, sarana dan prasarana.</w:t>
      </w:r>
    </w:p>
    <w:p w:rsidR="00892164" w:rsidRPr="00962268" w:rsidRDefault="00892164" w:rsidP="00962268">
      <w:pPr>
        <w:pStyle w:val="ListParagraph"/>
        <w:spacing w:line="360" w:lineRule="auto"/>
        <w:ind w:left="567" w:hanging="283"/>
        <w:jc w:val="both"/>
        <w:rPr>
          <w:rFonts w:ascii="Arial" w:hAnsi="Arial" w:cs="Arial"/>
          <w:bCs/>
        </w:rPr>
      </w:pPr>
    </w:p>
    <w:p w:rsidR="00A37CCC" w:rsidRPr="00962268" w:rsidRDefault="00E16495" w:rsidP="00962268">
      <w:pPr>
        <w:pStyle w:val="ListParagraph"/>
        <w:spacing w:line="360" w:lineRule="auto"/>
        <w:ind w:left="567" w:hanging="283"/>
        <w:jc w:val="both"/>
        <w:rPr>
          <w:rFonts w:ascii="Arial" w:hAnsi="Arial" w:cs="Arial"/>
          <w:bCs/>
        </w:rPr>
      </w:pPr>
      <w:r w:rsidRPr="00962268">
        <w:rPr>
          <w:rFonts w:ascii="Arial" w:hAnsi="Arial" w:cs="Arial"/>
          <w:bCs/>
        </w:rPr>
        <w:t xml:space="preserve">6. </w:t>
      </w:r>
      <w:r w:rsidR="00A37CCC" w:rsidRPr="00962268">
        <w:rPr>
          <w:rFonts w:ascii="Arial" w:hAnsi="Arial" w:cs="Arial"/>
          <w:bCs/>
        </w:rPr>
        <w:t>Kemungkinan hambatan dalam mengimplementasikan Rencana Aksi dan strategi menanggulangi.</w:t>
      </w:r>
    </w:p>
    <w:p w:rsidR="00A37CCC" w:rsidRDefault="00A37CCC" w:rsidP="00962268">
      <w:pPr>
        <w:pStyle w:val="ListParagraph"/>
        <w:spacing w:line="360" w:lineRule="auto"/>
        <w:ind w:left="567" w:hanging="283"/>
        <w:jc w:val="both"/>
        <w:rPr>
          <w:rFonts w:ascii="Arial" w:hAnsi="Arial" w:cs="Arial"/>
          <w:bCs/>
        </w:rPr>
      </w:pPr>
      <w:r w:rsidRPr="00962268">
        <w:rPr>
          <w:rFonts w:ascii="Arial" w:hAnsi="Arial" w:cs="Arial"/>
          <w:bCs/>
        </w:rPr>
        <w:tab/>
        <w:t>Hambatannya keengganan unit kerja lain ikut dalam pelatihan untuk mewujudkan database terintegrasi. Adapun cara menanggulangi adalah dengan meninginformasikan betapa pentingnya pemanfaatan teknologi informasi pelaksanaan tugas masing – masing unit.</w:t>
      </w:r>
    </w:p>
    <w:p w:rsidR="00892164" w:rsidRPr="00962268" w:rsidRDefault="00892164" w:rsidP="00962268">
      <w:pPr>
        <w:pStyle w:val="ListParagraph"/>
        <w:spacing w:line="360" w:lineRule="auto"/>
        <w:ind w:left="567" w:hanging="283"/>
        <w:jc w:val="both"/>
        <w:rPr>
          <w:rFonts w:ascii="Arial" w:hAnsi="Arial" w:cs="Arial"/>
          <w:bCs/>
        </w:rPr>
      </w:pPr>
    </w:p>
    <w:p w:rsidR="00A37CCC" w:rsidRPr="00962268" w:rsidRDefault="00A37CCC" w:rsidP="00962268">
      <w:pPr>
        <w:pStyle w:val="ListParagraph"/>
        <w:spacing w:line="360" w:lineRule="auto"/>
        <w:ind w:left="567" w:hanging="283"/>
        <w:jc w:val="both"/>
        <w:rPr>
          <w:rFonts w:ascii="Arial" w:hAnsi="Arial" w:cs="Arial"/>
          <w:bCs/>
        </w:rPr>
      </w:pPr>
      <w:r w:rsidRPr="00962268">
        <w:rPr>
          <w:rFonts w:ascii="Arial" w:hAnsi="Arial" w:cs="Arial"/>
          <w:bCs/>
        </w:rPr>
        <w:t>7. Kontribusi Rencana Aksi terhadap pengembangan kompetensi kepemimpinan. Dengan adanay sistem informasi manajemen, maka pemimpin akan mendapatkan data dan informasi yang cepat, akurat, dan mudah, sehingga dalam kualitas pengambilan keputusan akan lebih baik.</w:t>
      </w:r>
    </w:p>
    <w:p w:rsidR="00A37CCC" w:rsidRPr="00962268" w:rsidRDefault="00A37CCC" w:rsidP="00962268">
      <w:pPr>
        <w:spacing w:after="200" w:line="360" w:lineRule="auto"/>
        <w:rPr>
          <w:rFonts w:ascii="Arial" w:hAnsi="Arial" w:cs="Arial"/>
          <w:bCs/>
        </w:rPr>
      </w:pPr>
      <w:r w:rsidRPr="00962268">
        <w:rPr>
          <w:rFonts w:ascii="Arial" w:hAnsi="Arial" w:cs="Arial"/>
          <w:bCs/>
        </w:rPr>
        <w:t xml:space="preserve">    </w:t>
      </w:r>
      <w:r w:rsidRPr="00962268">
        <w:rPr>
          <w:rFonts w:ascii="Arial" w:hAnsi="Arial" w:cs="Arial"/>
          <w:bCs/>
        </w:rPr>
        <w:br w:type="page"/>
      </w:r>
    </w:p>
    <w:p w:rsidR="00A37CCC" w:rsidRPr="00962268" w:rsidRDefault="00A37CCC" w:rsidP="00962268">
      <w:pPr>
        <w:pStyle w:val="ListParagraph"/>
        <w:spacing w:line="360" w:lineRule="auto"/>
        <w:ind w:left="567" w:hanging="283"/>
        <w:jc w:val="center"/>
        <w:rPr>
          <w:rFonts w:ascii="Arial" w:hAnsi="Arial" w:cs="Arial"/>
          <w:b/>
          <w:bCs/>
        </w:rPr>
      </w:pPr>
      <w:r w:rsidRPr="00962268">
        <w:rPr>
          <w:rFonts w:ascii="Arial" w:hAnsi="Arial" w:cs="Arial"/>
          <w:b/>
          <w:bCs/>
        </w:rPr>
        <w:lastRenderedPageBreak/>
        <w:t>BAB VI</w:t>
      </w:r>
    </w:p>
    <w:p w:rsidR="00A37CCC" w:rsidRPr="00962268" w:rsidRDefault="00A37CCC" w:rsidP="00962268">
      <w:pPr>
        <w:pStyle w:val="ListParagraph"/>
        <w:spacing w:line="360" w:lineRule="auto"/>
        <w:ind w:left="567" w:hanging="283"/>
        <w:jc w:val="center"/>
        <w:rPr>
          <w:rFonts w:ascii="Arial" w:hAnsi="Arial" w:cs="Arial"/>
          <w:b/>
          <w:bCs/>
        </w:rPr>
      </w:pPr>
      <w:r w:rsidRPr="00962268">
        <w:rPr>
          <w:rFonts w:ascii="Arial" w:hAnsi="Arial" w:cs="Arial"/>
          <w:b/>
          <w:bCs/>
        </w:rPr>
        <w:t>PENUTUP</w:t>
      </w:r>
    </w:p>
    <w:p w:rsidR="00A37CCC" w:rsidRPr="00962268" w:rsidRDefault="00A37CCC" w:rsidP="00962268">
      <w:pPr>
        <w:pStyle w:val="ListParagraph"/>
        <w:spacing w:line="360" w:lineRule="auto"/>
        <w:ind w:left="567" w:hanging="283"/>
        <w:rPr>
          <w:rFonts w:ascii="Arial" w:hAnsi="Arial" w:cs="Arial"/>
          <w:bCs/>
        </w:rPr>
      </w:pPr>
    </w:p>
    <w:p w:rsidR="00A37CCC" w:rsidRPr="00962268" w:rsidRDefault="00E16495" w:rsidP="00962268">
      <w:pPr>
        <w:tabs>
          <w:tab w:val="left" w:pos="340"/>
          <w:tab w:val="num" w:pos="426"/>
          <w:tab w:val="left" w:pos="1134"/>
        </w:tabs>
        <w:spacing w:line="360" w:lineRule="auto"/>
        <w:ind w:left="284"/>
        <w:jc w:val="both"/>
        <w:rPr>
          <w:rFonts w:ascii="Arial" w:hAnsi="Arial" w:cs="Arial"/>
          <w:bCs/>
        </w:rPr>
      </w:pPr>
      <w:r w:rsidRPr="00962268">
        <w:rPr>
          <w:rFonts w:ascii="Arial" w:hAnsi="Arial" w:cs="Arial"/>
          <w:bCs/>
        </w:rPr>
        <w:tab/>
        <w:t xml:space="preserve">     </w:t>
      </w:r>
      <w:r w:rsidR="00A37CCC" w:rsidRPr="00962268">
        <w:rPr>
          <w:rFonts w:ascii="Arial" w:hAnsi="Arial" w:cs="Arial"/>
          <w:bCs/>
        </w:rPr>
        <w:t>Setelah dilakukan pencermatan terhadap lingkungan strategis di Biro Administrasi Kemahasiswaan khususnya dan Universitas Sebelas Maret Surakarta pada umumnya deskripsi permasalahan yang berkaitan dengan pelayanan publik berbasis teknologi informasi untuk mewujudkan pelaksanaan good governance adalah :</w:t>
      </w:r>
    </w:p>
    <w:p w:rsidR="00A37CCC" w:rsidRPr="00962268" w:rsidRDefault="00A37CCC" w:rsidP="00962268">
      <w:pPr>
        <w:tabs>
          <w:tab w:val="left" w:pos="340"/>
          <w:tab w:val="left" w:pos="680"/>
          <w:tab w:val="num" w:pos="720"/>
          <w:tab w:val="left" w:pos="1701"/>
          <w:tab w:val="left" w:pos="2041"/>
        </w:tabs>
        <w:spacing w:line="360" w:lineRule="auto"/>
        <w:ind w:left="720" w:hanging="294"/>
        <w:jc w:val="both"/>
        <w:rPr>
          <w:rFonts w:ascii="Arial" w:hAnsi="Arial" w:cs="Arial"/>
          <w:bCs/>
        </w:rPr>
      </w:pPr>
    </w:p>
    <w:p w:rsidR="00A37CCC" w:rsidRPr="00962268" w:rsidRDefault="00A37CCC" w:rsidP="00962268">
      <w:pPr>
        <w:pStyle w:val="ListParagraph"/>
        <w:numPr>
          <w:ilvl w:val="1"/>
          <w:numId w:val="9"/>
        </w:numPr>
        <w:tabs>
          <w:tab w:val="left" w:pos="340"/>
          <w:tab w:val="left" w:pos="680"/>
          <w:tab w:val="left" w:pos="993"/>
          <w:tab w:val="left" w:pos="2041"/>
        </w:tabs>
        <w:spacing w:line="360" w:lineRule="auto"/>
        <w:ind w:hanging="1505"/>
        <w:rPr>
          <w:rFonts w:ascii="Arial" w:hAnsi="Arial" w:cs="Arial"/>
        </w:rPr>
      </w:pPr>
      <w:r w:rsidRPr="00962268">
        <w:rPr>
          <w:rFonts w:ascii="Arial" w:hAnsi="Arial" w:cs="Arial"/>
          <w:lang w:val="es-ES"/>
        </w:rPr>
        <w:t>Belum optimalnya pelayanan yang berbasis teknologi informasi ;</w:t>
      </w:r>
    </w:p>
    <w:p w:rsidR="006D4352" w:rsidRDefault="00A37CCC" w:rsidP="00962268">
      <w:pPr>
        <w:pStyle w:val="ListParagraph"/>
        <w:numPr>
          <w:ilvl w:val="1"/>
          <w:numId w:val="9"/>
        </w:numPr>
        <w:tabs>
          <w:tab w:val="left" w:pos="340"/>
          <w:tab w:val="left" w:pos="680"/>
          <w:tab w:val="left" w:pos="993"/>
          <w:tab w:val="left" w:pos="2041"/>
        </w:tabs>
        <w:spacing w:line="360" w:lineRule="auto"/>
        <w:ind w:hanging="1505"/>
        <w:rPr>
          <w:rFonts w:ascii="Arial" w:hAnsi="Arial" w:cs="Arial"/>
        </w:rPr>
      </w:pPr>
      <w:r w:rsidRPr="00962268">
        <w:rPr>
          <w:rFonts w:ascii="Arial" w:hAnsi="Arial" w:cs="Arial"/>
          <w:lang w:val="es-ES"/>
        </w:rPr>
        <w:t xml:space="preserve">Belum </w:t>
      </w:r>
      <w:r w:rsidRPr="00962268">
        <w:rPr>
          <w:rFonts w:ascii="Arial" w:hAnsi="Arial" w:cs="Arial"/>
        </w:rPr>
        <w:t>optimalnya</w:t>
      </w:r>
      <w:r w:rsidRPr="00962268">
        <w:rPr>
          <w:rFonts w:ascii="Arial" w:hAnsi="Arial" w:cs="Arial"/>
          <w:lang w:val="es-ES"/>
        </w:rPr>
        <w:t xml:space="preserve">  unit – unit di lingkungan UNS dalam </w:t>
      </w:r>
      <w:r w:rsidR="006D4352">
        <w:rPr>
          <w:rFonts w:ascii="Arial" w:hAnsi="Arial" w:cs="Arial"/>
        </w:rPr>
        <w:t>untuk</w:t>
      </w:r>
    </w:p>
    <w:p w:rsidR="00A37CCC" w:rsidRPr="00962268" w:rsidRDefault="006D4352" w:rsidP="006D4352">
      <w:pPr>
        <w:pStyle w:val="ListParagraph"/>
        <w:tabs>
          <w:tab w:val="left" w:pos="340"/>
          <w:tab w:val="left" w:pos="680"/>
          <w:tab w:val="left" w:pos="993"/>
          <w:tab w:val="left" w:pos="2041"/>
        </w:tabs>
        <w:spacing w:line="360" w:lineRule="auto"/>
        <w:ind w:left="709"/>
        <w:rPr>
          <w:rFonts w:ascii="Arial" w:hAnsi="Arial" w:cs="Arial"/>
        </w:rPr>
      </w:pPr>
      <w:r>
        <w:rPr>
          <w:rFonts w:ascii="Arial" w:hAnsi="Arial" w:cs="Arial"/>
        </w:rPr>
        <w:t>m</w:t>
      </w:r>
      <w:r w:rsidR="00E16495" w:rsidRPr="00962268">
        <w:rPr>
          <w:rFonts w:ascii="Arial" w:hAnsi="Arial" w:cs="Arial"/>
        </w:rPr>
        <w:t>endukung</w:t>
      </w:r>
      <w:r>
        <w:rPr>
          <w:rFonts w:ascii="Arial" w:hAnsi="Arial" w:cs="Arial"/>
        </w:rPr>
        <w:t xml:space="preserve"> </w:t>
      </w:r>
      <w:r w:rsidR="00A37CCC" w:rsidRPr="00962268">
        <w:rPr>
          <w:rFonts w:ascii="Arial" w:hAnsi="Arial" w:cs="Arial"/>
          <w:lang w:val="es-ES"/>
        </w:rPr>
        <w:t>pengemban</w:t>
      </w:r>
      <w:r w:rsidR="00A37CCC" w:rsidRPr="00962268">
        <w:rPr>
          <w:rFonts w:ascii="Arial" w:hAnsi="Arial" w:cs="Arial"/>
        </w:rPr>
        <w:t>g</w:t>
      </w:r>
      <w:r w:rsidR="00A37CCC" w:rsidRPr="00962268">
        <w:rPr>
          <w:rFonts w:ascii="Arial" w:hAnsi="Arial" w:cs="Arial"/>
          <w:lang w:val="es-ES"/>
        </w:rPr>
        <w:t>an Sistem Informasi Manajemen ;</w:t>
      </w:r>
    </w:p>
    <w:p w:rsidR="00A37CCC" w:rsidRPr="00962268" w:rsidRDefault="00A37CCC" w:rsidP="00962268">
      <w:pPr>
        <w:pStyle w:val="ListParagraph"/>
        <w:numPr>
          <w:ilvl w:val="1"/>
          <w:numId w:val="9"/>
        </w:numPr>
        <w:tabs>
          <w:tab w:val="left" w:pos="340"/>
          <w:tab w:val="left" w:pos="680"/>
          <w:tab w:val="left" w:pos="993"/>
          <w:tab w:val="left" w:pos="2041"/>
        </w:tabs>
        <w:spacing w:line="360" w:lineRule="auto"/>
        <w:ind w:left="709" w:hanging="425"/>
        <w:rPr>
          <w:rFonts w:ascii="Arial" w:hAnsi="Arial" w:cs="Arial"/>
        </w:rPr>
      </w:pPr>
      <w:r w:rsidRPr="00962268">
        <w:rPr>
          <w:rFonts w:ascii="Arial" w:hAnsi="Arial" w:cs="Arial"/>
          <w:lang w:val="es-ES"/>
        </w:rPr>
        <w:t>Terbatasnya tenaga teknis komputer dalam pe</w:t>
      </w:r>
      <w:r w:rsidR="00E16495" w:rsidRPr="00962268">
        <w:rPr>
          <w:rFonts w:ascii="Arial" w:hAnsi="Arial" w:cs="Arial"/>
          <w:lang w:val="es-ES"/>
        </w:rPr>
        <w:t>layanan yang berbasis teknologi</w:t>
      </w:r>
      <w:r w:rsidR="00E16495" w:rsidRPr="00962268">
        <w:rPr>
          <w:rFonts w:ascii="Arial" w:hAnsi="Arial" w:cs="Arial"/>
        </w:rPr>
        <w:t xml:space="preserve"> </w:t>
      </w:r>
      <w:r w:rsidRPr="00962268">
        <w:rPr>
          <w:rFonts w:ascii="Arial" w:hAnsi="Arial" w:cs="Arial"/>
          <w:lang w:val="es-ES"/>
        </w:rPr>
        <w:t xml:space="preserve">informasi </w:t>
      </w:r>
    </w:p>
    <w:p w:rsidR="00E16495" w:rsidRPr="00962268" w:rsidRDefault="00A37CCC" w:rsidP="00962268">
      <w:pPr>
        <w:tabs>
          <w:tab w:val="left" w:pos="340"/>
          <w:tab w:val="left" w:pos="680"/>
          <w:tab w:val="left" w:pos="993"/>
          <w:tab w:val="left" w:pos="2041"/>
        </w:tabs>
        <w:spacing w:line="360" w:lineRule="auto"/>
        <w:ind w:left="720" w:hanging="436"/>
        <w:rPr>
          <w:rFonts w:ascii="Arial" w:hAnsi="Arial" w:cs="Arial"/>
        </w:rPr>
      </w:pPr>
      <w:r w:rsidRPr="00962268">
        <w:rPr>
          <w:rFonts w:ascii="Arial" w:hAnsi="Arial" w:cs="Arial"/>
        </w:rPr>
        <w:t xml:space="preserve">4.  </w:t>
      </w:r>
      <w:r w:rsidR="00E16495" w:rsidRPr="00962268">
        <w:rPr>
          <w:rFonts w:ascii="Arial" w:hAnsi="Arial" w:cs="Arial"/>
        </w:rPr>
        <w:t xml:space="preserve"> </w:t>
      </w:r>
      <w:r w:rsidRPr="00962268">
        <w:rPr>
          <w:rFonts w:ascii="Arial" w:hAnsi="Arial" w:cs="Arial"/>
          <w:lang w:val="es-ES"/>
        </w:rPr>
        <w:t>Terbatasnya fasilitas sarana pendukung u</w:t>
      </w:r>
      <w:r w:rsidR="00E16495" w:rsidRPr="00962268">
        <w:rPr>
          <w:rFonts w:ascii="Arial" w:hAnsi="Arial" w:cs="Arial"/>
          <w:lang w:val="es-ES"/>
        </w:rPr>
        <w:t>ntuk terselenggaranya pelayanan</w:t>
      </w:r>
    </w:p>
    <w:p w:rsidR="00A37CCC" w:rsidRPr="00962268" w:rsidRDefault="00E16495" w:rsidP="00962268">
      <w:pPr>
        <w:tabs>
          <w:tab w:val="left" w:pos="340"/>
          <w:tab w:val="left" w:pos="680"/>
          <w:tab w:val="left" w:pos="993"/>
          <w:tab w:val="left" w:pos="2041"/>
        </w:tabs>
        <w:spacing w:line="360" w:lineRule="auto"/>
        <w:ind w:left="720" w:hanging="436"/>
        <w:rPr>
          <w:rFonts w:ascii="Arial" w:hAnsi="Arial" w:cs="Arial"/>
        </w:rPr>
      </w:pPr>
      <w:r w:rsidRPr="00962268">
        <w:rPr>
          <w:rFonts w:ascii="Arial" w:hAnsi="Arial" w:cs="Arial"/>
        </w:rPr>
        <w:t xml:space="preserve">      </w:t>
      </w:r>
      <w:proofErr w:type="gramStart"/>
      <w:r w:rsidR="00A37CCC" w:rsidRPr="00962268">
        <w:rPr>
          <w:rFonts w:ascii="Arial" w:hAnsi="Arial" w:cs="Arial"/>
          <w:lang w:val="es-ES"/>
        </w:rPr>
        <w:t>administrasi</w:t>
      </w:r>
      <w:proofErr w:type="gramEnd"/>
      <w:r w:rsidR="00A37CCC" w:rsidRPr="00962268">
        <w:rPr>
          <w:rFonts w:ascii="Arial" w:hAnsi="Arial" w:cs="Arial"/>
          <w:lang w:val="es-ES"/>
        </w:rPr>
        <w:t xml:space="preserve"> kemahasiswaan yang berbasis teknologi informasi</w:t>
      </w:r>
    </w:p>
    <w:p w:rsidR="00A37CCC" w:rsidRPr="00962268" w:rsidRDefault="00A37CCC" w:rsidP="00962268">
      <w:pPr>
        <w:spacing w:line="360" w:lineRule="auto"/>
        <w:ind w:hanging="294"/>
        <w:rPr>
          <w:rFonts w:ascii="Arial" w:hAnsi="Arial" w:cs="Arial"/>
        </w:rPr>
      </w:pPr>
      <w:r w:rsidRPr="00962268">
        <w:rPr>
          <w:rFonts w:ascii="Arial" w:hAnsi="Arial" w:cs="Arial"/>
        </w:rPr>
        <w:tab/>
      </w:r>
    </w:p>
    <w:p w:rsidR="00A37CCC" w:rsidRPr="00962268" w:rsidRDefault="00A37CCC" w:rsidP="00962268">
      <w:pPr>
        <w:spacing w:line="360" w:lineRule="auto"/>
        <w:ind w:left="284" w:firstLine="425"/>
        <w:jc w:val="both"/>
        <w:rPr>
          <w:rFonts w:ascii="Arial" w:hAnsi="Arial" w:cs="Arial"/>
          <w:bCs/>
        </w:rPr>
      </w:pPr>
      <w:r w:rsidRPr="00962268">
        <w:rPr>
          <w:rFonts w:ascii="Arial" w:hAnsi="Arial" w:cs="Arial"/>
        </w:rPr>
        <w:t xml:space="preserve">Berdasarkan deskripsi permasalahan di  atas maka rumusan masalah pokok adalah </w:t>
      </w:r>
      <w:r w:rsidRPr="00962268">
        <w:rPr>
          <w:rFonts w:ascii="Arial" w:hAnsi="Arial" w:cs="Arial"/>
          <w:bCs/>
          <w:lang w:val="es-ES"/>
        </w:rPr>
        <w:t>bagaimana mengoptimalkan pelayanan publik yang berbasis teknologi informasi untuk mewujudkan good governance pada Biro Administrasi Kemahasiswaan UNS.</w:t>
      </w:r>
    </w:p>
    <w:p w:rsidR="00A37CCC" w:rsidRPr="00962268" w:rsidRDefault="00A37CCC" w:rsidP="00962268">
      <w:pPr>
        <w:spacing w:line="360" w:lineRule="auto"/>
        <w:ind w:left="284" w:firstLine="425"/>
        <w:jc w:val="both"/>
        <w:rPr>
          <w:rFonts w:ascii="Arial" w:hAnsi="Arial" w:cs="Arial"/>
          <w:bCs/>
        </w:rPr>
      </w:pPr>
      <w:r w:rsidRPr="00962268">
        <w:rPr>
          <w:rFonts w:ascii="Arial" w:hAnsi="Arial" w:cs="Arial"/>
          <w:bCs/>
        </w:rPr>
        <w:t>Analisis pemecahan masalah dil</w:t>
      </w:r>
      <w:r w:rsidR="00241643">
        <w:rPr>
          <w:rFonts w:ascii="Arial" w:hAnsi="Arial" w:cs="Arial"/>
          <w:bCs/>
        </w:rPr>
        <w:t>a</w:t>
      </w:r>
      <w:r w:rsidRPr="00962268">
        <w:rPr>
          <w:rFonts w:ascii="Arial" w:hAnsi="Arial" w:cs="Arial"/>
          <w:bCs/>
        </w:rPr>
        <w:t xml:space="preserve">kukan untuk menyelesaikan masalah pokok di atas. Adapun instrumen yang digunakan dalam pemecahan masalah dengan adalah 7 langkah kebijakan publik Mustopadidjaja ditunjang dengan teori William N. Dunn tentang perumusan masalah, implementasi systems thinking dan balanced scorecard dalam manajemen stratejik. </w:t>
      </w:r>
    </w:p>
    <w:p w:rsidR="00A37CCC" w:rsidRPr="00962268" w:rsidRDefault="00A37CCC" w:rsidP="00962268">
      <w:pPr>
        <w:spacing w:line="360" w:lineRule="auto"/>
        <w:ind w:left="284" w:firstLine="425"/>
        <w:jc w:val="both"/>
        <w:rPr>
          <w:rFonts w:ascii="Arial" w:hAnsi="Arial" w:cs="Arial"/>
          <w:bCs/>
        </w:rPr>
      </w:pPr>
      <w:r w:rsidRPr="00962268">
        <w:rPr>
          <w:rFonts w:ascii="Arial" w:hAnsi="Arial" w:cs="Arial"/>
          <w:bCs/>
        </w:rPr>
        <w:t>Hasil analisis untuk menjawab masalah pokok di atas. Berdasar</w:t>
      </w:r>
      <w:r w:rsidR="00241643">
        <w:rPr>
          <w:rFonts w:ascii="Arial" w:hAnsi="Arial" w:cs="Arial"/>
          <w:bCs/>
        </w:rPr>
        <w:t>kan hasil analisis dapat disimp</w:t>
      </w:r>
      <w:r w:rsidRPr="00962268">
        <w:rPr>
          <w:rFonts w:ascii="Arial" w:hAnsi="Arial" w:cs="Arial"/>
          <w:bCs/>
        </w:rPr>
        <w:t xml:space="preserve">ulkan bahwa optimalisasi pelayanan publik yang berbasis teknologi informasasi untuk mewujudkan pelaksanaan good governance </w:t>
      </w:r>
      <w:r w:rsidR="00241643">
        <w:rPr>
          <w:rFonts w:ascii="Arial" w:hAnsi="Arial" w:cs="Arial"/>
          <w:bCs/>
        </w:rPr>
        <w:t xml:space="preserve">  bisa terlaksana dengan </w:t>
      </w:r>
      <w:r w:rsidRPr="00962268">
        <w:rPr>
          <w:rFonts w:ascii="Arial" w:hAnsi="Arial" w:cs="Arial"/>
          <w:bCs/>
        </w:rPr>
        <w:t xml:space="preserve">kebijakan publik berupa </w:t>
      </w:r>
      <w:r w:rsidR="00241643">
        <w:rPr>
          <w:rFonts w:ascii="Arial" w:hAnsi="Arial" w:cs="Arial"/>
          <w:bCs/>
        </w:rPr>
        <w:t xml:space="preserve">penerbitan </w:t>
      </w:r>
      <w:r w:rsidRPr="00962268">
        <w:rPr>
          <w:rFonts w:ascii="Arial" w:hAnsi="Arial" w:cs="Arial"/>
          <w:bCs/>
        </w:rPr>
        <w:t xml:space="preserve">Peraturan Rektor tentang penerapan sistem informasi manajemen untuk mendukung peningkatan pelayanan kepada publik. Sedangkan </w:t>
      </w:r>
      <w:r w:rsidRPr="00962268">
        <w:rPr>
          <w:rFonts w:ascii="Arial" w:hAnsi="Arial" w:cs="Arial"/>
          <w:bCs/>
        </w:rPr>
        <w:lastRenderedPageBreak/>
        <w:t xml:space="preserve">perencanaan stratejik yang dituangkan dalam Rencana Aksi berkaitan dengan hal sebagai berikut :  </w:t>
      </w:r>
    </w:p>
    <w:p w:rsidR="00A37CCC" w:rsidRPr="00962268" w:rsidRDefault="00A37CCC" w:rsidP="00962268">
      <w:pPr>
        <w:pStyle w:val="ListParagraph"/>
        <w:numPr>
          <w:ilvl w:val="0"/>
          <w:numId w:val="18"/>
        </w:numPr>
        <w:spacing w:line="360" w:lineRule="auto"/>
        <w:rPr>
          <w:rFonts w:ascii="Arial" w:hAnsi="Arial" w:cs="Arial"/>
          <w:bCs/>
        </w:rPr>
      </w:pPr>
      <w:r w:rsidRPr="00962268">
        <w:rPr>
          <w:rFonts w:ascii="Arial" w:hAnsi="Arial" w:cs="Arial"/>
          <w:bCs/>
        </w:rPr>
        <w:t>Meningkatkan kualitas SDM khususnya tentang teknologi informasi dengan cara memberikan pendidikan dan pelatihan ;</w:t>
      </w:r>
    </w:p>
    <w:p w:rsidR="00A37CCC" w:rsidRPr="00962268" w:rsidRDefault="00A37CCC" w:rsidP="00962268">
      <w:pPr>
        <w:pStyle w:val="ListParagraph"/>
        <w:numPr>
          <w:ilvl w:val="0"/>
          <w:numId w:val="18"/>
        </w:numPr>
        <w:spacing w:line="360" w:lineRule="auto"/>
        <w:rPr>
          <w:rFonts w:ascii="Arial" w:hAnsi="Arial" w:cs="Arial"/>
          <w:bCs/>
        </w:rPr>
      </w:pPr>
      <w:r w:rsidRPr="00962268">
        <w:rPr>
          <w:rFonts w:ascii="Arial" w:hAnsi="Arial" w:cs="Arial"/>
          <w:bCs/>
        </w:rPr>
        <w:t>Meningkatnya kualitas SDM teknologi informasi di Biro Administrasi Kemahasiswaan ;</w:t>
      </w:r>
    </w:p>
    <w:p w:rsidR="00A37CCC" w:rsidRPr="00962268" w:rsidRDefault="00A37CCC" w:rsidP="00962268">
      <w:pPr>
        <w:pStyle w:val="ListParagraph"/>
        <w:numPr>
          <w:ilvl w:val="0"/>
          <w:numId w:val="18"/>
        </w:numPr>
        <w:spacing w:line="360" w:lineRule="auto"/>
        <w:rPr>
          <w:rFonts w:ascii="Arial" w:hAnsi="Arial" w:cs="Arial"/>
          <w:bCs/>
        </w:rPr>
      </w:pPr>
      <w:r w:rsidRPr="00962268">
        <w:rPr>
          <w:rFonts w:ascii="Arial" w:hAnsi="Arial" w:cs="Arial"/>
          <w:bCs/>
        </w:rPr>
        <w:t>Peningkatan sarana dan prasarana teknologi informasi  khususnya d i Biro Administrasi Kemahasiswaan untuk menunjang penerapan sistem informasi manajemen yang handal ;</w:t>
      </w:r>
    </w:p>
    <w:p w:rsidR="00A37CCC" w:rsidRPr="00962268" w:rsidRDefault="00A37CCC" w:rsidP="00962268">
      <w:pPr>
        <w:pStyle w:val="ListParagraph"/>
        <w:numPr>
          <w:ilvl w:val="0"/>
          <w:numId w:val="18"/>
        </w:numPr>
        <w:spacing w:line="360" w:lineRule="auto"/>
        <w:rPr>
          <w:rFonts w:ascii="Arial" w:hAnsi="Arial" w:cs="Arial"/>
          <w:bCs/>
        </w:rPr>
      </w:pPr>
      <w:r w:rsidRPr="00962268">
        <w:rPr>
          <w:rFonts w:ascii="Arial" w:hAnsi="Arial" w:cs="Arial"/>
          <w:bCs/>
        </w:rPr>
        <w:t>Pembaharuan database harus selalu dilakukan oleh masing – masing unit kerja ;</w:t>
      </w:r>
    </w:p>
    <w:p w:rsidR="00A37CCC" w:rsidRDefault="00A37CCC" w:rsidP="00962268">
      <w:pPr>
        <w:pStyle w:val="ListParagraph"/>
        <w:numPr>
          <w:ilvl w:val="0"/>
          <w:numId w:val="18"/>
        </w:numPr>
        <w:spacing w:line="360" w:lineRule="auto"/>
        <w:rPr>
          <w:rFonts w:ascii="Arial" w:hAnsi="Arial" w:cs="Arial"/>
          <w:bCs/>
        </w:rPr>
      </w:pPr>
      <w:r w:rsidRPr="00962268">
        <w:rPr>
          <w:rFonts w:ascii="Arial" w:hAnsi="Arial" w:cs="Arial"/>
          <w:bCs/>
        </w:rPr>
        <w:t xml:space="preserve">Pengintegrasian database di lingkungan Universitas Sebelas Maret </w:t>
      </w:r>
    </w:p>
    <w:p w:rsidR="006D4352" w:rsidRPr="006D4352" w:rsidRDefault="006D4352" w:rsidP="006D4352">
      <w:pPr>
        <w:pStyle w:val="ListParagraph"/>
        <w:spacing w:line="360" w:lineRule="auto"/>
        <w:ind w:left="1080"/>
        <w:rPr>
          <w:rFonts w:ascii="Arial" w:hAnsi="Arial" w:cs="Arial"/>
          <w:bCs/>
        </w:rPr>
      </w:pPr>
    </w:p>
    <w:p w:rsidR="00A37CCC" w:rsidRPr="00962268" w:rsidRDefault="00E16495" w:rsidP="00962268">
      <w:pPr>
        <w:pStyle w:val="ListParagraph"/>
        <w:spacing w:line="360" w:lineRule="auto"/>
        <w:ind w:left="567"/>
        <w:jc w:val="both"/>
        <w:rPr>
          <w:rFonts w:ascii="Arial" w:hAnsi="Arial" w:cs="Arial"/>
          <w:bCs/>
        </w:rPr>
      </w:pPr>
      <w:r w:rsidRPr="00962268">
        <w:rPr>
          <w:rFonts w:ascii="Arial" w:hAnsi="Arial" w:cs="Arial"/>
          <w:bCs/>
        </w:rPr>
        <w:tab/>
        <w:t xml:space="preserve">      </w:t>
      </w:r>
      <w:r w:rsidR="00A37CCC" w:rsidRPr="00962268">
        <w:rPr>
          <w:rFonts w:ascii="Arial" w:hAnsi="Arial" w:cs="Arial"/>
          <w:bCs/>
        </w:rPr>
        <w:t xml:space="preserve">Dengan Rencana Aksi tersebut di atas diharapkan dapat menyelesaikan permasalahan yang dihadapi Biro Administrasi Kemahasiswaan berkaitan dengan penerapan teknologi informasi. </w:t>
      </w:r>
    </w:p>
    <w:p w:rsidR="00A37CCC" w:rsidRPr="00962268" w:rsidRDefault="00E16495" w:rsidP="00962268">
      <w:pPr>
        <w:pStyle w:val="ListParagraph"/>
        <w:spacing w:line="360" w:lineRule="auto"/>
        <w:ind w:left="567"/>
        <w:jc w:val="both"/>
        <w:rPr>
          <w:rFonts w:ascii="Arial" w:hAnsi="Arial" w:cs="Arial"/>
          <w:bCs/>
        </w:rPr>
      </w:pPr>
      <w:r w:rsidRPr="00962268">
        <w:rPr>
          <w:rFonts w:ascii="Arial" w:hAnsi="Arial" w:cs="Arial"/>
          <w:bCs/>
        </w:rPr>
        <w:tab/>
        <w:t xml:space="preserve">      </w:t>
      </w:r>
      <w:r w:rsidR="00A37CCC" w:rsidRPr="00962268">
        <w:rPr>
          <w:rFonts w:ascii="Arial" w:hAnsi="Arial" w:cs="Arial"/>
          <w:bCs/>
        </w:rPr>
        <w:t xml:space="preserve">Dengan terbangunnya sistem informasi manajemen yang handal di Universitas Sebelas Maret Surakarta akan berdampak positif terhadap kinerja Universitas dan juga pelayanan terhadap publik. Sebagai ujungnya adalah publik/stakeholders akan puas terhadap pelayanan dan Universitas Sebelas Maret akan semakin dipercaya oleh masyarakat dalam penyelenggaraan pendidikan yang bermutu. </w:t>
      </w:r>
    </w:p>
    <w:p w:rsidR="00A37CCC" w:rsidRPr="00962268" w:rsidRDefault="00A37CCC" w:rsidP="00962268">
      <w:pPr>
        <w:spacing w:line="360" w:lineRule="auto"/>
        <w:rPr>
          <w:rFonts w:ascii="Arial" w:hAnsi="Arial" w:cs="Arial"/>
        </w:rPr>
      </w:pPr>
    </w:p>
    <w:p w:rsidR="00A37CCC" w:rsidRPr="00962268" w:rsidRDefault="00A37CCC" w:rsidP="00962268">
      <w:pPr>
        <w:pStyle w:val="ListParagraph"/>
        <w:spacing w:line="360" w:lineRule="auto"/>
        <w:ind w:left="851" w:hanging="567"/>
        <w:rPr>
          <w:rFonts w:ascii="Arial" w:hAnsi="Arial" w:cs="Arial"/>
          <w:bCs/>
        </w:rPr>
      </w:pPr>
    </w:p>
    <w:p w:rsidR="00A37CCC" w:rsidRPr="00962268" w:rsidRDefault="00A37CCC" w:rsidP="00962268">
      <w:pPr>
        <w:pStyle w:val="ListParagraph"/>
        <w:spacing w:line="360" w:lineRule="auto"/>
        <w:ind w:left="567" w:hanging="283"/>
        <w:rPr>
          <w:rFonts w:ascii="Arial" w:hAnsi="Arial" w:cs="Arial"/>
          <w:bCs/>
        </w:rPr>
      </w:pPr>
    </w:p>
    <w:p w:rsidR="00A37CCC" w:rsidRPr="00962268" w:rsidRDefault="00A37CCC" w:rsidP="00962268">
      <w:pPr>
        <w:pStyle w:val="ListParagraph"/>
        <w:spacing w:line="360" w:lineRule="auto"/>
        <w:rPr>
          <w:rFonts w:ascii="Arial" w:hAnsi="Arial" w:cs="Arial"/>
          <w:bCs/>
        </w:rPr>
      </w:pPr>
    </w:p>
    <w:p w:rsidR="00A37CCC" w:rsidRPr="00962268" w:rsidRDefault="00A37CCC" w:rsidP="00962268">
      <w:pPr>
        <w:pStyle w:val="ListParagraph"/>
        <w:spacing w:line="360" w:lineRule="auto"/>
        <w:rPr>
          <w:rFonts w:ascii="Arial" w:hAnsi="Arial" w:cs="Arial"/>
          <w:bCs/>
        </w:rPr>
      </w:pPr>
    </w:p>
    <w:p w:rsidR="00A37CCC" w:rsidRPr="00962268" w:rsidRDefault="00A37CCC" w:rsidP="00962268">
      <w:pPr>
        <w:spacing w:line="360" w:lineRule="auto"/>
        <w:rPr>
          <w:rFonts w:ascii="Arial" w:hAnsi="Arial" w:cs="Arial"/>
        </w:rPr>
      </w:pPr>
    </w:p>
    <w:p w:rsidR="009E6926" w:rsidRPr="00962268" w:rsidRDefault="009E6926" w:rsidP="00962268">
      <w:pPr>
        <w:pStyle w:val="NormalWeb"/>
        <w:spacing w:line="360" w:lineRule="auto"/>
        <w:jc w:val="both"/>
        <w:rPr>
          <w:rFonts w:ascii="Arial" w:hAnsi="Arial" w:cs="Arial"/>
        </w:rPr>
      </w:pPr>
    </w:p>
    <w:sectPr w:rsidR="009E6926" w:rsidRPr="00962268" w:rsidSect="00C3571A">
      <w:footerReference w:type="default" r:id="rId21"/>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3FC4" w:rsidRPr="00323ECA" w:rsidRDefault="00883FC4" w:rsidP="00323ECA">
      <w:pPr>
        <w:pStyle w:val="BodyText2"/>
        <w:spacing w:after="0" w:line="240" w:lineRule="auto"/>
        <w:rPr>
          <w:rFonts w:ascii="Times New Roman" w:eastAsia="SimSun" w:hAnsi="Times New Roman"/>
          <w:lang w:val="id-ID" w:eastAsia="zh-CN"/>
        </w:rPr>
      </w:pPr>
      <w:r>
        <w:separator/>
      </w:r>
    </w:p>
  </w:endnote>
  <w:endnote w:type="continuationSeparator" w:id="1">
    <w:p w:rsidR="00883FC4" w:rsidRPr="00323ECA" w:rsidRDefault="00883FC4" w:rsidP="00323ECA">
      <w:pPr>
        <w:pStyle w:val="BodyText2"/>
        <w:spacing w:after="0" w:line="240" w:lineRule="auto"/>
        <w:rPr>
          <w:rFonts w:ascii="Times New Roman" w:eastAsia="SimSun" w:hAnsi="Times New Roman"/>
          <w:lang w:val="id-ID" w:eastAsia="zh-CN"/>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64105"/>
      <w:docPartObj>
        <w:docPartGallery w:val="Page Numbers (Bottom of Page)"/>
        <w:docPartUnique/>
      </w:docPartObj>
    </w:sdtPr>
    <w:sdtContent>
      <w:p w:rsidR="00883FC4" w:rsidRDefault="00883FC4">
        <w:pPr>
          <w:pStyle w:val="Footer"/>
          <w:jc w:val="center"/>
        </w:pPr>
        <w:fldSimple w:instr=" PAGE   \* MERGEFORMAT ">
          <w:r w:rsidR="00F266EE">
            <w:rPr>
              <w:noProof/>
            </w:rPr>
            <w:t>51</w:t>
          </w:r>
        </w:fldSimple>
      </w:p>
    </w:sdtContent>
  </w:sdt>
  <w:p w:rsidR="00883FC4" w:rsidRDefault="00883FC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3FC4" w:rsidRPr="00323ECA" w:rsidRDefault="00883FC4" w:rsidP="00323ECA">
      <w:pPr>
        <w:pStyle w:val="BodyText2"/>
        <w:spacing w:after="0" w:line="240" w:lineRule="auto"/>
        <w:rPr>
          <w:rFonts w:ascii="Times New Roman" w:eastAsia="SimSun" w:hAnsi="Times New Roman"/>
          <w:lang w:val="id-ID" w:eastAsia="zh-CN"/>
        </w:rPr>
      </w:pPr>
      <w:r>
        <w:separator/>
      </w:r>
    </w:p>
  </w:footnote>
  <w:footnote w:type="continuationSeparator" w:id="1">
    <w:p w:rsidR="00883FC4" w:rsidRPr="00323ECA" w:rsidRDefault="00883FC4" w:rsidP="00323ECA">
      <w:pPr>
        <w:pStyle w:val="BodyText2"/>
        <w:spacing w:after="0" w:line="240" w:lineRule="auto"/>
        <w:rPr>
          <w:rFonts w:ascii="Times New Roman" w:eastAsia="SimSun" w:hAnsi="Times New Roman"/>
          <w:lang w:val="id-ID" w:eastAsia="zh-CN"/>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060A3"/>
    <w:multiLevelType w:val="hybridMultilevel"/>
    <w:tmpl w:val="52B66DAC"/>
    <w:lvl w:ilvl="0" w:tplc="04210019">
      <w:start w:val="1"/>
      <w:numFmt w:val="lowerLetter"/>
      <w:lvlText w:val="%1."/>
      <w:lvlJc w:val="left"/>
      <w:pPr>
        <w:tabs>
          <w:tab w:val="num" w:pos="720"/>
        </w:tabs>
        <w:ind w:left="720" w:hanging="360"/>
      </w:pPr>
      <w:rPr>
        <w:rFonts w:ascii="Times New Roman" w:hAnsi="Times New Roman" w:cs="Times New Roman" w:hint="default"/>
        <w:color w:val="auto"/>
      </w:rPr>
    </w:lvl>
    <w:lvl w:ilvl="1" w:tplc="04210019" w:tentative="1">
      <w:start w:val="1"/>
      <w:numFmt w:val="lowerLetter"/>
      <w:lvlText w:val="%2."/>
      <w:lvlJc w:val="left"/>
      <w:pPr>
        <w:tabs>
          <w:tab w:val="num" w:pos="1440"/>
        </w:tabs>
        <w:ind w:left="1440" w:hanging="360"/>
      </w:pPr>
    </w:lvl>
    <w:lvl w:ilvl="2" w:tplc="0421001B"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1">
    <w:nsid w:val="0B404DDE"/>
    <w:multiLevelType w:val="hybridMultilevel"/>
    <w:tmpl w:val="5762DF34"/>
    <w:lvl w:ilvl="0" w:tplc="0421000F">
      <w:start w:val="1"/>
      <w:numFmt w:val="decimal"/>
      <w:lvlText w:val="%1."/>
      <w:lvlJc w:val="left"/>
      <w:pPr>
        <w:ind w:left="360" w:hanging="360"/>
      </w:pPr>
      <w:rPr>
        <w:rFonts w:hint="default"/>
      </w:rPr>
    </w:lvl>
    <w:lvl w:ilvl="1" w:tplc="578CF984">
      <w:start w:val="1"/>
      <w:numFmt w:val="lowerLetter"/>
      <w:lvlText w:val="%2."/>
      <w:lvlJc w:val="left"/>
      <w:pPr>
        <w:tabs>
          <w:tab w:val="num" w:pos="1080"/>
        </w:tabs>
        <w:ind w:left="1080" w:hanging="360"/>
      </w:pPr>
      <w:rPr>
        <w:rFonts w:hint="default"/>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107E7535"/>
    <w:multiLevelType w:val="hybridMultilevel"/>
    <w:tmpl w:val="7E30605A"/>
    <w:lvl w:ilvl="0" w:tplc="04210015">
      <w:start w:val="1"/>
      <w:numFmt w:val="upperLetter"/>
      <w:lvlText w:val="%1."/>
      <w:lvlJc w:val="left"/>
      <w:pPr>
        <w:tabs>
          <w:tab w:val="num" w:pos="360"/>
        </w:tabs>
        <w:ind w:left="360" w:hanging="360"/>
      </w:pPr>
      <w:rPr>
        <w:rFonts w:hint="default"/>
      </w:rPr>
    </w:lvl>
    <w:lvl w:ilvl="1" w:tplc="04210019" w:tentative="1">
      <w:start w:val="1"/>
      <w:numFmt w:val="lowerLetter"/>
      <w:lvlText w:val="%2."/>
      <w:lvlJc w:val="left"/>
      <w:pPr>
        <w:tabs>
          <w:tab w:val="num" w:pos="1364"/>
        </w:tabs>
        <w:ind w:left="1364" w:hanging="360"/>
      </w:pPr>
    </w:lvl>
    <w:lvl w:ilvl="2" w:tplc="0421001B" w:tentative="1">
      <w:start w:val="1"/>
      <w:numFmt w:val="lowerRoman"/>
      <w:lvlText w:val="%3."/>
      <w:lvlJc w:val="right"/>
      <w:pPr>
        <w:tabs>
          <w:tab w:val="num" w:pos="2084"/>
        </w:tabs>
        <w:ind w:left="2084" w:hanging="180"/>
      </w:pPr>
    </w:lvl>
    <w:lvl w:ilvl="3" w:tplc="0421000F" w:tentative="1">
      <w:start w:val="1"/>
      <w:numFmt w:val="decimal"/>
      <w:lvlText w:val="%4."/>
      <w:lvlJc w:val="left"/>
      <w:pPr>
        <w:tabs>
          <w:tab w:val="num" w:pos="2804"/>
        </w:tabs>
        <w:ind w:left="2804" w:hanging="360"/>
      </w:pPr>
    </w:lvl>
    <w:lvl w:ilvl="4" w:tplc="04210019" w:tentative="1">
      <w:start w:val="1"/>
      <w:numFmt w:val="lowerLetter"/>
      <w:lvlText w:val="%5."/>
      <w:lvlJc w:val="left"/>
      <w:pPr>
        <w:tabs>
          <w:tab w:val="num" w:pos="3524"/>
        </w:tabs>
        <w:ind w:left="3524" w:hanging="360"/>
      </w:pPr>
    </w:lvl>
    <w:lvl w:ilvl="5" w:tplc="0421001B" w:tentative="1">
      <w:start w:val="1"/>
      <w:numFmt w:val="lowerRoman"/>
      <w:lvlText w:val="%6."/>
      <w:lvlJc w:val="right"/>
      <w:pPr>
        <w:tabs>
          <w:tab w:val="num" w:pos="4244"/>
        </w:tabs>
        <w:ind w:left="4244" w:hanging="180"/>
      </w:pPr>
    </w:lvl>
    <w:lvl w:ilvl="6" w:tplc="0421000F" w:tentative="1">
      <w:start w:val="1"/>
      <w:numFmt w:val="decimal"/>
      <w:lvlText w:val="%7."/>
      <w:lvlJc w:val="left"/>
      <w:pPr>
        <w:tabs>
          <w:tab w:val="num" w:pos="4964"/>
        </w:tabs>
        <w:ind w:left="4964" w:hanging="360"/>
      </w:pPr>
    </w:lvl>
    <w:lvl w:ilvl="7" w:tplc="04210019" w:tentative="1">
      <w:start w:val="1"/>
      <w:numFmt w:val="lowerLetter"/>
      <w:lvlText w:val="%8."/>
      <w:lvlJc w:val="left"/>
      <w:pPr>
        <w:tabs>
          <w:tab w:val="num" w:pos="5684"/>
        </w:tabs>
        <w:ind w:left="5684" w:hanging="360"/>
      </w:pPr>
    </w:lvl>
    <w:lvl w:ilvl="8" w:tplc="0421001B" w:tentative="1">
      <w:start w:val="1"/>
      <w:numFmt w:val="lowerRoman"/>
      <w:lvlText w:val="%9."/>
      <w:lvlJc w:val="right"/>
      <w:pPr>
        <w:tabs>
          <w:tab w:val="num" w:pos="6404"/>
        </w:tabs>
        <w:ind w:left="6404" w:hanging="180"/>
      </w:pPr>
    </w:lvl>
  </w:abstractNum>
  <w:abstractNum w:abstractNumId="3">
    <w:nsid w:val="1A237427"/>
    <w:multiLevelType w:val="hybridMultilevel"/>
    <w:tmpl w:val="3AD0B768"/>
    <w:lvl w:ilvl="0" w:tplc="6B24A78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F7A3391"/>
    <w:multiLevelType w:val="hybridMultilevel"/>
    <w:tmpl w:val="E2A46BC6"/>
    <w:lvl w:ilvl="0" w:tplc="04210001">
      <w:start w:val="1"/>
      <w:numFmt w:val="bullet"/>
      <w:lvlText w:val=""/>
      <w:lvlJc w:val="left"/>
      <w:pPr>
        <w:ind w:left="862" w:hanging="360"/>
      </w:pPr>
      <w:rPr>
        <w:rFonts w:ascii="Symbol" w:hAnsi="Symbol" w:hint="default"/>
      </w:rPr>
    </w:lvl>
    <w:lvl w:ilvl="1" w:tplc="04210003" w:tentative="1">
      <w:start w:val="1"/>
      <w:numFmt w:val="bullet"/>
      <w:lvlText w:val="o"/>
      <w:lvlJc w:val="left"/>
      <w:pPr>
        <w:ind w:left="1582" w:hanging="360"/>
      </w:pPr>
      <w:rPr>
        <w:rFonts w:ascii="Courier New" w:hAnsi="Courier New" w:cs="Courier New" w:hint="default"/>
      </w:rPr>
    </w:lvl>
    <w:lvl w:ilvl="2" w:tplc="04210005" w:tentative="1">
      <w:start w:val="1"/>
      <w:numFmt w:val="bullet"/>
      <w:lvlText w:val=""/>
      <w:lvlJc w:val="left"/>
      <w:pPr>
        <w:ind w:left="2302" w:hanging="360"/>
      </w:pPr>
      <w:rPr>
        <w:rFonts w:ascii="Wingdings" w:hAnsi="Wingdings" w:hint="default"/>
      </w:rPr>
    </w:lvl>
    <w:lvl w:ilvl="3" w:tplc="04210001" w:tentative="1">
      <w:start w:val="1"/>
      <w:numFmt w:val="bullet"/>
      <w:lvlText w:val=""/>
      <w:lvlJc w:val="left"/>
      <w:pPr>
        <w:ind w:left="3022" w:hanging="360"/>
      </w:pPr>
      <w:rPr>
        <w:rFonts w:ascii="Symbol" w:hAnsi="Symbol" w:hint="default"/>
      </w:rPr>
    </w:lvl>
    <w:lvl w:ilvl="4" w:tplc="04210003" w:tentative="1">
      <w:start w:val="1"/>
      <w:numFmt w:val="bullet"/>
      <w:lvlText w:val="o"/>
      <w:lvlJc w:val="left"/>
      <w:pPr>
        <w:ind w:left="3742" w:hanging="360"/>
      </w:pPr>
      <w:rPr>
        <w:rFonts w:ascii="Courier New" w:hAnsi="Courier New" w:cs="Courier New" w:hint="default"/>
      </w:rPr>
    </w:lvl>
    <w:lvl w:ilvl="5" w:tplc="04210005" w:tentative="1">
      <w:start w:val="1"/>
      <w:numFmt w:val="bullet"/>
      <w:lvlText w:val=""/>
      <w:lvlJc w:val="left"/>
      <w:pPr>
        <w:ind w:left="4462" w:hanging="360"/>
      </w:pPr>
      <w:rPr>
        <w:rFonts w:ascii="Wingdings" w:hAnsi="Wingdings" w:hint="default"/>
      </w:rPr>
    </w:lvl>
    <w:lvl w:ilvl="6" w:tplc="04210001" w:tentative="1">
      <w:start w:val="1"/>
      <w:numFmt w:val="bullet"/>
      <w:lvlText w:val=""/>
      <w:lvlJc w:val="left"/>
      <w:pPr>
        <w:ind w:left="5182" w:hanging="360"/>
      </w:pPr>
      <w:rPr>
        <w:rFonts w:ascii="Symbol" w:hAnsi="Symbol" w:hint="default"/>
      </w:rPr>
    </w:lvl>
    <w:lvl w:ilvl="7" w:tplc="04210003" w:tentative="1">
      <w:start w:val="1"/>
      <w:numFmt w:val="bullet"/>
      <w:lvlText w:val="o"/>
      <w:lvlJc w:val="left"/>
      <w:pPr>
        <w:ind w:left="5902" w:hanging="360"/>
      </w:pPr>
      <w:rPr>
        <w:rFonts w:ascii="Courier New" w:hAnsi="Courier New" w:cs="Courier New" w:hint="default"/>
      </w:rPr>
    </w:lvl>
    <w:lvl w:ilvl="8" w:tplc="04210005" w:tentative="1">
      <w:start w:val="1"/>
      <w:numFmt w:val="bullet"/>
      <w:lvlText w:val=""/>
      <w:lvlJc w:val="left"/>
      <w:pPr>
        <w:ind w:left="6622" w:hanging="360"/>
      </w:pPr>
      <w:rPr>
        <w:rFonts w:ascii="Wingdings" w:hAnsi="Wingdings" w:hint="default"/>
      </w:rPr>
    </w:lvl>
  </w:abstractNum>
  <w:abstractNum w:abstractNumId="5">
    <w:nsid w:val="1FE13E15"/>
    <w:multiLevelType w:val="hybridMultilevel"/>
    <w:tmpl w:val="E2E4D4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5F83501"/>
    <w:multiLevelType w:val="hybridMultilevel"/>
    <w:tmpl w:val="314E0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B93A39"/>
    <w:multiLevelType w:val="hybridMultilevel"/>
    <w:tmpl w:val="B066CBA8"/>
    <w:lvl w:ilvl="0" w:tplc="A242331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564316E9"/>
    <w:multiLevelType w:val="hybridMultilevel"/>
    <w:tmpl w:val="FF18086A"/>
    <w:lvl w:ilvl="0" w:tplc="04210015">
      <w:start w:val="1"/>
      <w:numFmt w:val="upperLetter"/>
      <w:lvlText w:val="%1."/>
      <w:lvlJc w:val="left"/>
      <w:pPr>
        <w:tabs>
          <w:tab w:val="num" w:pos="720"/>
        </w:tabs>
        <w:ind w:left="720" w:hanging="360"/>
      </w:pPr>
      <w:rPr>
        <w:rFonts w:hint="default"/>
      </w:rPr>
    </w:lvl>
    <w:lvl w:ilvl="1" w:tplc="4D9487DA">
      <w:start w:val="1"/>
      <w:numFmt w:val="decimal"/>
      <w:lvlText w:val="%2."/>
      <w:lvlJc w:val="left"/>
      <w:pPr>
        <w:tabs>
          <w:tab w:val="num" w:pos="1440"/>
        </w:tabs>
        <w:ind w:left="1440" w:hanging="360"/>
      </w:pPr>
      <w:rPr>
        <w:rFonts w:hint="default"/>
      </w:rPr>
    </w:lvl>
    <w:lvl w:ilvl="2" w:tplc="0421001B">
      <w:start w:val="1"/>
      <w:numFmt w:val="lowerRoman"/>
      <w:lvlText w:val="%3."/>
      <w:lvlJc w:val="right"/>
      <w:pPr>
        <w:tabs>
          <w:tab w:val="num" w:pos="2160"/>
        </w:tabs>
        <w:ind w:left="2160" w:hanging="180"/>
      </w:pPr>
    </w:lvl>
    <w:lvl w:ilvl="3" w:tplc="165ADDEC">
      <w:start w:val="1"/>
      <w:numFmt w:val="lowerLetter"/>
      <w:lvlText w:val="%4."/>
      <w:lvlJc w:val="left"/>
      <w:pPr>
        <w:tabs>
          <w:tab w:val="num" w:pos="2880"/>
        </w:tabs>
        <w:ind w:left="2880" w:hanging="360"/>
      </w:pPr>
      <w:rPr>
        <w:rFonts w:hint="default"/>
      </w:r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9">
    <w:nsid w:val="583520BC"/>
    <w:multiLevelType w:val="hybridMultilevel"/>
    <w:tmpl w:val="DA4A015C"/>
    <w:lvl w:ilvl="0" w:tplc="0421000F">
      <w:start w:val="1"/>
      <w:numFmt w:val="decimal"/>
      <w:lvlText w:val="%1."/>
      <w:lvlJc w:val="left"/>
      <w:pPr>
        <w:tabs>
          <w:tab w:val="num" w:pos="720"/>
        </w:tabs>
        <w:ind w:left="720" w:hanging="360"/>
      </w:pPr>
      <w:rPr>
        <w:rFonts w:hint="default"/>
      </w:rPr>
    </w:lvl>
    <w:lvl w:ilvl="1" w:tplc="04210019" w:tentative="1">
      <w:start w:val="1"/>
      <w:numFmt w:val="lowerLetter"/>
      <w:lvlText w:val="%2."/>
      <w:lvlJc w:val="left"/>
      <w:pPr>
        <w:tabs>
          <w:tab w:val="num" w:pos="1440"/>
        </w:tabs>
        <w:ind w:left="1440" w:hanging="360"/>
      </w:pPr>
    </w:lvl>
    <w:lvl w:ilvl="2" w:tplc="0421001B"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10">
    <w:nsid w:val="59F56686"/>
    <w:multiLevelType w:val="hybridMultilevel"/>
    <w:tmpl w:val="EC309EAA"/>
    <w:lvl w:ilvl="0" w:tplc="0421000F">
      <w:start w:val="1"/>
      <w:numFmt w:val="decimal"/>
      <w:lvlText w:val="%1."/>
      <w:lvlJc w:val="left"/>
      <w:pPr>
        <w:ind w:left="2509" w:hanging="360"/>
      </w:pPr>
      <w:rPr>
        <w:rFonts w:hint="default"/>
      </w:rPr>
    </w:lvl>
    <w:lvl w:ilvl="1" w:tplc="04210019" w:tentative="1">
      <w:start w:val="1"/>
      <w:numFmt w:val="lowerLetter"/>
      <w:lvlText w:val="%2."/>
      <w:lvlJc w:val="left"/>
      <w:pPr>
        <w:ind w:left="3229" w:hanging="360"/>
      </w:pPr>
    </w:lvl>
    <w:lvl w:ilvl="2" w:tplc="0421001B" w:tentative="1">
      <w:start w:val="1"/>
      <w:numFmt w:val="lowerRoman"/>
      <w:lvlText w:val="%3."/>
      <w:lvlJc w:val="right"/>
      <w:pPr>
        <w:ind w:left="3949" w:hanging="180"/>
      </w:pPr>
    </w:lvl>
    <w:lvl w:ilvl="3" w:tplc="0421000F" w:tentative="1">
      <w:start w:val="1"/>
      <w:numFmt w:val="decimal"/>
      <w:lvlText w:val="%4."/>
      <w:lvlJc w:val="left"/>
      <w:pPr>
        <w:ind w:left="4669" w:hanging="360"/>
      </w:pPr>
    </w:lvl>
    <w:lvl w:ilvl="4" w:tplc="04210019" w:tentative="1">
      <w:start w:val="1"/>
      <w:numFmt w:val="lowerLetter"/>
      <w:lvlText w:val="%5."/>
      <w:lvlJc w:val="left"/>
      <w:pPr>
        <w:ind w:left="5389" w:hanging="360"/>
      </w:pPr>
    </w:lvl>
    <w:lvl w:ilvl="5" w:tplc="0421001B" w:tentative="1">
      <w:start w:val="1"/>
      <w:numFmt w:val="lowerRoman"/>
      <w:lvlText w:val="%6."/>
      <w:lvlJc w:val="right"/>
      <w:pPr>
        <w:ind w:left="6109" w:hanging="180"/>
      </w:pPr>
    </w:lvl>
    <w:lvl w:ilvl="6" w:tplc="0421000F" w:tentative="1">
      <w:start w:val="1"/>
      <w:numFmt w:val="decimal"/>
      <w:lvlText w:val="%7."/>
      <w:lvlJc w:val="left"/>
      <w:pPr>
        <w:ind w:left="6829" w:hanging="360"/>
      </w:pPr>
    </w:lvl>
    <w:lvl w:ilvl="7" w:tplc="04210019" w:tentative="1">
      <w:start w:val="1"/>
      <w:numFmt w:val="lowerLetter"/>
      <w:lvlText w:val="%8."/>
      <w:lvlJc w:val="left"/>
      <w:pPr>
        <w:ind w:left="7549" w:hanging="360"/>
      </w:pPr>
    </w:lvl>
    <w:lvl w:ilvl="8" w:tplc="0421001B" w:tentative="1">
      <w:start w:val="1"/>
      <w:numFmt w:val="lowerRoman"/>
      <w:lvlText w:val="%9."/>
      <w:lvlJc w:val="right"/>
      <w:pPr>
        <w:ind w:left="8269" w:hanging="180"/>
      </w:pPr>
    </w:lvl>
  </w:abstractNum>
  <w:abstractNum w:abstractNumId="11">
    <w:nsid w:val="5AC91232"/>
    <w:multiLevelType w:val="hybridMultilevel"/>
    <w:tmpl w:val="ABB6DD8E"/>
    <w:lvl w:ilvl="0" w:tplc="F4C48C6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5AD32755"/>
    <w:multiLevelType w:val="hybridMultilevel"/>
    <w:tmpl w:val="87F09C8C"/>
    <w:lvl w:ilvl="0" w:tplc="1CECF788">
      <w:start w:val="1"/>
      <w:numFmt w:val="lowerLetter"/>
      <w:lvlText w:val="%1."/>
      <w:lvlJc w:val="left"/>
      <w:pPr>
        <w:tabs>
          <w:tab w:val="num" w:pos="1353"/>
        </w:tabs>
        <w:ind w:left="1353" w:hanging="360"/>
      </w:pPr>
      <w:rPr>
        <w:rFonts w:ascii="Times New Roman" w:eastAsia="Times New Roman" w:hAnsi="Times New Roman" w:cs="Times New Roman"/>
      </w:rPr>
    </w:lvl>
    <w:lvl w:ilvl="1" w:tplc="04090003">
      <w:start w:val="1"/>
      <w:numFmt w:val="bullet"/>
      <w:lvlText w:val="o"/>
      <w:lvlJc w:val="left"/>
      <w:pPr>
        <w:tabs>
          <w:tab w:val="num" w:pos="2073"/>
        </w:tabs>
        <w:ind w:left="2073" w:hanging="360"/>
      </w:pPr>
      <w:rPr>
        <w:rFonts w:ascii="Courier New" w:hAnsi="Courier New" w:hint="default"/>
      </w:rPr>
    </w:lvl>
    <w:lvl w:ilvl="2" w:tplc="04090005">
      <w:start w:val="1"/>
      <w:numFmt w:val="bullet"/>
      <w:lvlText w:val=""/>
      <w:lvlJc w:val="left"/>
      <w:pPr>
        <w:tabs>
          <w:tab w:val="num" w:pos="2793"/>
        </w:tabs>
        <w:ind w:left="2793" w:hanging="360"/>
      </w:pPr>
      <w:rPr>
        <w:rFonts w:ascii="Wingdings" w:hAnsi="Wingdings" w:hint="default"/>
      </w:rPr>
    </w:lvl>
    <w:lvl w:ilvl="3" w:tplc="04090001">
      <w:start w:val="1"/>
      <w:numFmt w:val="bullet"/>
      <w:lvlText w:val=""/>
      <w:lvlJc w:val="left"/>
      <w:pPr>
        <w:tabs>
          <w:tab w:val="num" w:pos="3513"/>
        </w:tabs>
        <w:ind w:left="3513" w:hanging="360"/>
      </w:pPr>
      <w:rPr>
        <w:rFonts w:ascii="Symbol" w:hAnsi="Symbol" w:hint="default"/>
      </w:rPr>
    </w:lvl>
    <w:lvl w:ilvl="4" w:tplc="04090003">
      <w:start w:val="1"/>
      <w:numFmt w:val="bullet"/>
      <w:lvlText w:val="o"/>
      <w:lvlJc w:val="left"/>
      <w:pPr>
        <w:tabs>
          <w:tab w:val="num" w:pos="4233"/>
        </w:tabs>
        <w:ind w:left="4233" w:hanging="360"/>
      </w:pPr>
      <w:rPr>
        <w:rFonts w:ascii="Courier New" w:hAnsi="Courier New" w:hint="default"/>
      </w:rPr>
    </w:lvl>
    <w:lvl w:ilvl="5" w:tplc="04090005">
      <w:start w:val="1"/>
      <w:numFmt w:val="bullet"/>
      <w:lvlText w:val=""/>
      <w:lvlJc w:val="left"/>
      <w:pPr>
        <w:tabs>
          <w:tab w:val="num" w:pos="4953"/>
        </w:tabs>
        <w:ind w:left="4953" w:hanging="360"/>
      </w:pPr>
      <w:rPr>
        <w:rFonts w:ascii="Wingdings" w:hAnsi="Wingdings" w:hint="default"/>
      </w:rPr>
    </w:lvl>
    <w:lvl w:ilvl="6" w:tplc="04090001">
      <w:start w:val="1"/>
      <w:numFmt w:val="bullet"/>
      <w:lvlText w:val=""/>
      <w:lvlJc w:val="left"/>
      <w:pPr>
        <w:tabs>
          <w:tab w:val="num" w:pos="5673"/>
        </w:tabs>
        <w:ind w:left="5673" w:hanging="360"/>
      </w:pPr>
      <w:rPr>
        <w:rFonts w:ascii="Symbol" w:hAnsi="Symbol" w:hint="default"/>
      </w:rPr>
    </w:lvl>
    <w:lvl w:ilvl="7" w:tplc="04090003">
      <w:start w:val="1"/>
      <w:numFmt w:val="bullet"/>
      <w:lvlText w:val="o"/>
      <w:lvlJc w:val="left"/>
      <w:pPr>
        <w:tabs>
          <w:tab w:val="num" w:pos="6393"/>
        </w:tabs>
        <w:ind w:left="6393" w:hanging="360"/>
      </w:pPr>
      <w:rPr>
        <w:rFonts w:ascii="Courier New" w:hAnsi="Courier New" w:hint="default"/>
      </w:rPr>
    </w:lvl>
    <w:lvl w:ilvl="8" w:tplc="04090005">
      <w:start w:val="1"/>
      <w:numFmt w:val="bullet"/>
      <w:lvlText w:val=""/>
      <w:lvlJc w:val="left"/>
      <w:pPr>
        <w:tabs>
          <w:tab w:val="num" w:pos="7113"/>
        </w:tabs>
        <w:ind w:left="7113" w:hanging="360"/>
      </w:pPr>
      <w:rPr>
        <w:rFonts w:ascii="Wingdings" w:hAnsi="Wingdings" w:hint="default"/>
      </w:rPr>
    </w:lvl>
  </w:abstractNum>
  <w:abstractNum w:abstractNumId="13">
    <w:nsid w:val="666D2624"/>
    <w:multiLevelType w:val="hybridMultilevel"/>
    <w:tmpl w:val="5E3EFC9C"/>
    <w:lvl w:ilvl="0" w:tplc="EC5C30E4">
      <w:start w:val="1"/>
      <w:numFmt w:val="lowerLetter"/>
      <w:lvlText w:val="%1."/>
      <w:lvlJc w:val="left"/>
      <w:pPr>
        <w:ind w:left="1069" w:hanging="360"/>
      </w:pPr>
      <w:rPr>
        <w:rFonts w:hint="default"/>
      </w:rPr>
    </w:lvl>
    <w:lvl w:ilvl="1" w:tplc="8D14E4A8">
      <w:start w:val="1"/>
      <w:numFmt w:val="decimal"/>
      <w:lvlText w:val="%2."/>
      <w:lvlJc w:val="left"/>
      <w:pPr>
        <w:ind w:left="1789" w:hanging="360"/>
      </w:pPr>
      <w:rPr>
        <w:rFonts w:hint="default"/>
      </w:r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4">
    <w:nsid w:val="749664CC"/>
    <w:multiLevelType w:val="hybridMultilevel"/>
    <w:tmpl w:val="7790413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76822FB2"/>
    <w:multiLevelType w:val="hybridMultilevel"/>
    <w:tmpl w:val="58A412D0"/>
    <w:lvl w:ilvl="0" w:tplc="D9F2B626">
      <w:start w:val="1"/>
      <w:numFmt w:val="decimal"/>
      <w:lvlText w:val="%1."/>
      <w:lvlJc w:val="left"/>
      <w:pPr>
        <w:tabs>
          <w:tab w:val="num" w:pos="720"/>
        </w:tabs>
        <w:ind w:left="720" w:hanging="360"/>
      </w:pPr>
      <w:rPr>
        <w:rFonts w:ascii="Arial" w:hAnsi="Arial" w:cs="Arial" w:hint="default"/>
        <w:sz w:val="20"/>
      </w:rPr>
    </w:lvl>
    <w:lvl w:ilvl="1" w:tplc="04210019" w:tentative="1">
      <w:start w:val="1"/>
      <w:numFmt w:val="lowerLetter"/>
      <w:lvlText w:val="%2."/>
      <w:lvlJc w:val="left"/>
      <w:pPr>
        <w:tabs>
          <w:tab w:val="num" w:pos="1440"/>
        </w:tabs>
        <w:ind w:left="1440" w:hanging="360"/>
      </w:pPr>
    </w:lvl>
    <w:lvl w:ilvl="2" w:tplc="0421001B"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16">
    <w:nsid w:val="76F13B78"/>
    <w:multiLevelType w:val="hybridMultilevel"/>
    <w:tmpl w:val="70DAC05E"/>
    <w:lvl w:ilvl="0" w:tplc="66762532">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782575A2"/>
    <w:multiLevelType w:val="hybridMultilevel"/>
    <w:tmpl w:val="E780BC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7E223B57"/>
    <w:multiLevelType w:val="hybridMultilevel"/>
    <w:tmpl w:val="C32C17CC"/>
    <w:lvl w:ilvl="0" w:tplc="22405A32">
      <w:start w:val="1"/>
      <w:numFmt w:val="decimal"/>
      <w:lvlText w:val="%1."/>
      <w:lvlJc w:val="left"/>
      <w:pPr>
        <w:ind w:left="330" w:hanging="360"/>
      </w:pPr>
      <w:rPr>
        <w:rFonts w:hint="default"/>
      </w:rPr>
    </w:lvl>
    <w:lvl w:ilvl="1" w:tplc="04210019" w:tentative="1">
      <w:start w:val="1"/>
      <w:numFmt w:val="lowerLetter"/>
      <w:lvlText w:val="%2."/>
      <w:lvlJc w:val="left"/>
      <w:pPr>
        <w:ind w:left="1050" w:hanging="360"/>
      </w:pPr>
    </w:lvl>
    <w:lvl w:ilvl="2" w:tplc="0421001B" w:tentative="1">
      <w:start w:val="1"/>
      <w:numFmt w:val="lowerRoman"/>
      <w:lvlText w:val="%3."/>
      <w:lvlJc w:val="right"/>
      <w:pPr>
        <w:ind w:left="1770" w:hanging="180"/>
      </w:pPr>
    </w:lvl>
    <w:lvl w:ilvl="3" w:tplc="0421000F" w:tentative="1">
      <w:start w:val="1"/>
      <w:numFmt w:val="decimal"/>
      <w:lvlText w:val="%4."/>
      <w:lvlJc w:val="left"/>
      <w:pPr>
        <w:ind w:left="2490" w:hanging="360"/>
      </w:pPr>
    </w:lvl>
    <w:lvl w:ilvl="4" w:tplc="04210019" w:tentative="1">
      <w:start w:val="1"/>
      <w:numFmt w:val="lowerLetter"/>
      <w:lvlText w:val="%5."/>
      <w:lvlJc w:val="left"/>
      <w:pPr>
        <w:ind w:left="3210" w:hanging="360"/>
      </w:pPr>
    </w:lvl>
    <w:lvl w:ilvl="5" w:tplc="0421001B" w:tentative="1">
      <w:start w:val="1"/>
      <w:numFmt w:val="lowerRoman"/>
      <w:lvlText w:val="%6."/>
      <w:lvlJc w:val="right"/>
      <w:pPr>
        <w:ind w:left="3930" w:hanging="180"/>
      </w:pPr>
    </w:lvl>
    <w:lvl w:ilvl="6" w:tplc="0421000F" w:tentative="1">
      <w:start w:val="1"/>
      <w:numFmt w:val="decimal"/>
      <w:lvlText w:val="%7."/>
      <w:lvlJc w:val="left"/>
      <w:pPr>
        <w:ind w:left="4650" w:hanging="360"/>
      </w:pPr>
    </w:lvl>
    <w:lvl w:ilvl="7" w:tplc="04210019" w:tentative="1">
      <w:start w:val="1"/>
      <w:numFmt w:val="lowerLetter"/>
      <w:lvlText w:val="%8."/>
      <w:lvlJc w:val="left"/>
      <w:pPr>
        <w:ind w:left="5370" w:hanging="360"/>
      </w:pPr>
    </w:lvl>
    <w:lvl w:ilvl="8" w:tplc="0421001B" w:tentative="1">
      <w:start w:val="1"/>
      <w:numFmt w:val="lowerRoman"/>
      <w:lvlText w:val="%9."/>
      <w:lvlJc w:val="right"/>
      <w:pPr>
        <w:ind w:left="6090" w:hanging="180"/>
      </w:pPr>
    </w:lvl>
  </w:abstractNum>
  <w:abstractNum w:abstractNumId="19">
    <w:nsid w:val="7F2B6D00"/>
    <w:multiLevelType w:val="hybridMultilevel"/>
    <w:tmpl w:val="2872E1A2"/>
    <w:lvl w:ilvl="0" w:tplc="03148EC8">
      <w:start w:val="1"/>
      <w:numFmt w:val="decimal"/>
      <w:lvlText w:val="%1."/>
      <w:lvlJc w:val="left"/>
      <w:pPr>
        <w:ind w:left="1212" w:hanging="360"/>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num w:numId="1">
    <w:abstractNumId w:val="8"/>
  </w:num>
  <w:num w:numId="2">
    <w:abstractNumId w:val="1"/>
  </w:num>
  <w:num w:numId="3">
    <w:abstractNumId w:val="0"/>
  </w:num>
  <w:num w:numId="4">
    <w:abstractNumId w:val="2"/>
  </w:num>
  <w:num w:numId="5">
    <w:abstractNumId w:val="16"/>
  </w:num>
  <w:num w:numId="6">
    <w:abstractNumId w:val="19"/>
  </w:num>
  <w:num w:numId="7">
    <w:abstractNumId w:val="3"/>
  </w:num>
  <w:num w:numId="8">
    <w:abstractNumId w:val="11"/>
  </w:num>
  <w:num w:numId="9">
    <w:abstractNumId w:val="13"/>
  </w:num>
  <w:num w:numId="10">
    <w:abstractNumId w:val="9"/>
  </w:num>
  <w:num w:numId="11">
    <w:abstractNumId w:val="15"/>
  </w:num>
  <w:num w:numId="12">
    <w:abstractNumId w:val="6"/>
  </w:num>
  <w:num w:numId="13">
    <w:abstractNumId w:val="18"/>
  </w:num>
  <w:num w:numId="14">
    <w:abstractNumId w:val="5"/>
  </w:num>
  <w:num w:numId="15">
    <w:abstractNumId w:val="4"/>
  </w:num>
  <w:num w:numId="16">
    <w:abstractNumId w:val="12"/>
  </w:num>
  <w:num w:numId="17">
    <w:abstractNumId w:val="17"/>
  </w:num>
  <w:num w:numId="18">
    <w:abstractNumId w:val="7"/>
  </w:num>
  <w:num w:numId="19">
    <w:abstractNumId w:val="14"/>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0"/>
    <w:footnote w:id="1"/>
  </w:footnotePr>
  <w:endnotePr>
    <w:endnote w:id="0"/>
    <w:endnote w:id="1"/>
  </w:endnotePr>
  <w:compat/>
  <w:rsids>
    <w:rsidRoot w:val="00274D9C"/>
    <w:rsid w:val="00126407"/>
    <w:rsid w:val="001327C3"/>
    <w:rsid w:val="00177E0C"/>
    <w:rsid w:val="00183941"/>
    <w:rsid w:val="00187A55"/>
    <w:rsid w:val="00204CFF"/>
    <w:rsid w:val="00241643"/>
    <w:rsid w:val="0026240D"/>
    <w:rsid w:val="00274D9C"/>
    <w:rsid w:val="002A4411"/>
    <w:rsid w:val="002C5785"/>
    <w:rsid w:val="002E34F8"/>
    <w:rsid w:val="00323ECA"/>
    <w:rsid w:val="003713B5"/>
    <w:rsid w:val="003B19E3"/>
    <w:rsid w:val="003B1AB7"/>
    <w:rsid w:val="004025ED"/>
    <w:rsid w:val="004E2BB1"/>
    <w:rsid w:val="005735D7"/>
    <w:rsid w:val="006D4352"/>
    <w:rsid w:val="00724980"/>
    <w:rsid w:val="00730EE6"/>
    <w:rsid w:val="00883FC4"/>
    <w:rsid w:val="00892164"/>
    <w:rsid w:val="008B01A9"/>
    <w:rsid w:val="008B4E6B"/>
    <w:rsid w:val="008F1400"/>
    <w:rsid w:val="00924F89"/>
    <w:rsid w:val="00962268"/>
    <w:rsid w:val="009E298A"/>
    <w:rsid w:val="009E6926"/>
    <w:rsid w:val="009F738A"/>
    <w:rsid w:val="00A37CCC"/>
    <w:rsid w:val="00B057EA"/>
    <w:rsid w:val="00B36434"/>
    <w:rsid w:val="00C3571A"/>
    <w:rsid w:val="00CD4C6E"/>
    <w:rsid w:val="00D32AF2"/>
    <w:rsid w:val="00D847BD"/>
    <w:rsid w:val="00DB475D"/>
    <w:rsid w:val="00E16495"/>
    <w:rsid w:val="00EA7B48"/>
    <w:rsid w:val="00F266EE"/>
    <w:rsid w:val="00F42714"/>
    <w:rsid w:val="00F53131"/>
    <w:rsid w:val="00FD0ACC"/>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D9C"/>
    <w:pPr>
      <w:spacing w:after="0" w:line="240" w:lineRule="auto"/>
    </w:pPr>
    <w:rPr>
      <w:rFonts w:ascii="Times New Roman" w:eastAsia="SimSu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274D9C"/>
    <w:pPr>
      <w:spacing w:after="120" w:line="480" w:lineRule="auto"/>
    </w:pPr>
    <w:rPr>
      <w:rFonts w:ascii="Arial" w:eastAsia="Times New Roman" w:hAnsi="Arial"/>
      <w:lang w:val="en-US" w:eastAsia="en-US"/>
    </w:rPr>
  </w:style>
  <w:style w:type="character" w:customStyle="1" w:styleId="BodyText2Char">
    <w:name w:val="Body Text 2 Char"/>
    <w:basedOn w:val="DefaultParagraphFont"/>
    <w:link w:val="BodyText2"/>
    <w:rsid w:val="00274D9C"/>
    <w:rPr>
      <w:rFonts w:ascii="Arial" w:eastAsia="Times New Roman" w:hAnsi="Arial" w:cs="Times New Roman"/>
      <w:sz w:val="24"/>
      <w:szCs w:val="24"/>
      <w:lang w:val="en-US"/>
    </w:rPr>
  </w:style>
  <w:style w:type="paragraph" w:styleId="NormalWeb">
    <w:name w:val="Normal (Web)"/>
    <w:basedOn w:val="Normal"/>
    <w:rsid w:val="00A37CCC"/>
    <w:pPr>
      <w:spacing w:before="100" w:beforeAutospacing="1" w:after="100" w:afterAutospacing="1"/>
    </w:pPr>
  </w:style>
  <w:style w:type="character" w:styleId="Strong">
    <w:name w:val="Strong"/>
    <w:basedOn w:val="DefaultParagraphFont"/>
    <w:qFormat/>
    <w:rsid w:val="00A37CCC"/>
    <w:rPr>
      <w:b/>
      <w:bCs/>
    </w:rPr>
  </w:style>
  <w:style w:type="character" w:styleId="Emphasis">
    <w:name w:val="Emphasis"/>
    <w:basedOn w:val="DefaultParagraphFont"/>
    <w:qFormat/>
    <w:rsid w:val="00A37CCC"/>
    <w:rPr>
      <w:i/>
      <w:iCs/>
    </w:rPr>
  </w:style>
  <w:style w:type="paragraph" w:styleId="ListParagraph">
    <w:name w:val="List Paragraph"/>
    <w:basedOn w:val="Normal"/>
    <w:uiPriority w:val="34"/>
    <w:qFormat/>
    <w:rsid w:val="00A37CCC"/>
    <w:pPr>
      <w:ind w:left="720"/>
      <w:contextualSpacing/>
    </w:pPr>
    <w:rPr>
      <w:rFonts w:eastAsia="Times New Roman"/>
      <w:lang w:eastAsia="id-ID"/>
    </w:rPr>
  </w:style>
  <w:style w:type="table" w:customStyle="1" w:styleId="LightGrid1">
    <w:name w:val="Light Grid1"/>
    <w:basedOn w:val="TableNormal"/>
    <w:uiPriority w:val="62"/>
    <w:rsid w:val="00A37CCC"/>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TableGrid">
    <w:name w:val="Table Grid"/>
    <w:basedOn w:val="TableNormal"/>
    <w:uiPriority w:val="59"/>
    <w:rsid w:val="00A37C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7CCC"/>
    <w:rPr>
      <w:rFonts w:ascii="Tahoma" w:hAnsi="Tahoma" w:cs="Tahoma"/>
      <w:sz w:val="16"/>
      <w:szCs w:val="16"/>
    </w:rPr>
  </w:style>
  <w:style w:type="character" w:customStyle="1" w:styleId="BalloonTextChar">
    <w:name w:val="Balloon Text Char"/>
    <w:basedOn w:val="DefaultParagraphFont"/>
    <w:link w:val="BalloonText"/>
    <w:uiPriority w:val="99"/>
    <w:semiHidden/>
    <w:rsid w:val="00A37CCC"/>
    <w:rPr>
      <w:rFonts w:ascii="Tahoma" w:eastAsia="SimSun" w:hAnsi="Tahoma" w:cs="Tahoma"/>
      <w:sz w:val="16"/>
      <w:szCs w:val="16"/>
      <w:lang w:eastAsia="zh-CN"/>
    </w:rPr>
  </w:style>
  <w:style w:type="paragraph" w:styleId="Header">
    <w:name w:val="header"/>
    <w:basedOn w:val="Normal"/>
    <w:link w:val="HeaderChar"/>
    <w:uiPriority w:val="99"/>
    <w:semiHidden/>
    <w:unhideWhenUsed/>
    <w:rsid w:val="00323ECA"/>
    <w:pPr>
      <w:tabs>
        <w:tab w:val="center" w:pos="4513"/>
        <w:tab w:val="right" w:pos="9026"/>
      </w:tabs>
    </w:pPr>
  </w:style>
  <w:style w:type="character" w:customStyle="1" w:styleId="HeaderChar">
    <w:name w:val="Header Char"/>
    <w:basedOn w:val="DefaultParagraphFont"/>
    <w:link w:val="Header"/>
    <w:uiPriority w:val="99"/>
    <w:semiHidden/>
    <w:rsid w:val="00323ECA"/>
    <w:rPr>
      <w:rFonts w:ascii="Times New Roman" w:eastAsia="SimSun" w:hAnsi="Times New Roman" w:cs="Times New Roman"/>
      <w:sz w:val="24"/>
      <w:szCs w:val="24"/>
      <w:lang w:eastAsia="zh-CN"/>
    </w:rPr>
  </w:style>
  <w:style w:type="paragraph" w:styleId="Footer">
    <w:name w:val="footer"/>
    <w:basedOn w:val="Normal"/>
    <w:link w:val="FooterChar"/>
    <w:uiPriority w:val="99"/>
    <w:unhideWhenUsed/>
    <w:rsid w:val="00323ECA"/>
    <w:pPr>
      <w:tabs>
        <w:tab w:val="center" w:pos="4513"/>
        <w:tab w:val="right" w:pos="9026"/>
      </w:tabs>
    </w:pPr>
  </w:style>
  <w:style w:type="character" w:customStyle="1" w:styleId="FooterChar">
    <w:name w:val="Footer Char"/>
    <w:basedOn w:val="DefaultParagraphFont"/>
    <w:link w:val="Footer"/>
    <w:uiPriority w:val="99"/>
    <w:rsid w:val="00323ECA"/>
    <w:rPr>
      <w:rFonts w:ascii="Times New Roman" w:eastAsia="SimSun" w:hAnsi="Times New Roman" w:cs="Times New Roman"/>
      <w:sz w:val="24"/>
      <w:szCs w:val="24"/>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glossaryDocument" Target="glossary/document.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D7F16"/>
    <w:rsid w:val="00BD7F1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F28C120520D4F2D8A16D7A83CFFA3EE">
    <w:name w:val="EF28C120520D4F2D8A16D7A83CFFA3EE"/>
    <w:rsid w:val="00BD7F1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51</Pages>
  <Words>8778</Words>
  <Characters>50035</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Hartono</dc:creator>
  <cp:lastModifiedBy>Hartono</cp:lastModifiedBy>
  <cp:revision>2</cp:revision>
  <dcterms:created xsi:type="dcterms:W3CDTF">2011-11-14T09:39:00Z</dcterms:created>
  <dcterms:modified xsi:type="dcterms:W3CDTF">2011-11-14T09:39:00Z</dcterms:modified>
</cp:coreProperties>
</file>